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PO Number: PO-ISB-2025-04782</w:t>
      </w:r>
    </w:p>
    <w:p>
      <w:pPr>
        <w:pStyle w:val="BodyText"/>
      </w:pPr>
      <w:r>
        <w:t xml:space="preserve">Date of Issue: 15 June 2025</w:t>
      </w:r>
    </w:p>
    <w:p>
      <w:pPr>
        <w:pStyle w:val="BodyText"/>
      </w:pPr>
      <w:r>
        <w:t xml:space="preserve">Valid Until: 15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Crescent Media Productions (Pvt.) Ltd.</w:t>
      </w:r>
    </w:p>
    <w:p>
      <w:pPr>
        <w:pStyle w:val="BodyText"/>
      </w:pPr>
      <w:r>
        <w:rPr>
          <w:bCs/>
          <w:b/>
        </w:rPr>
        <w:t xml:space="preserve">Address:</w:t>
      </w:r>
      <w:r>
        <w:t xml:space="preserve"> </w:t>
      </w:r>
      <w:r>
        <w:t xml:space="preserve">42-B, Blue Area, Jinnah Avenue, Islamabad, Pakistan</w:t>
      </w:r>
    </w:p>
    <w:p>
      <w:pPr>
        <w:pStyle w:val="BodyText"/>
      </w:pPr>
      <w:r>
        <w:rPr>
          <w:bCs/>
          <w:b/>
        </w:rPr>
        <w:t xml:space="preserve">Phone:</w:t>
      </w:r>
      <w:r>
        <w:t xml:space="preserve"> </w:t>
      </w:r>
      <w:r>
        <w:t xml:space="preserve">+92-51-227-4589</w:t>
      </w:r>
    </w:p>
    <w:p>
      <w:pPr>
        <w:pStyle w:val="BodyText"/>
      </w:pPr>
      <w:r>
        <w:rPr>
          <w:bCs/>
          <w:b/>
        </w:rPr>
        <w:t xml:space="preserve">Email:</w:t>
      </w:r>
      <w:r>
        <w:t xml:space="preserve"> </w:t>
      </w:r>
      <w:r>
        <w:t xml:space="preserve">procurement@crescentmedia.pk</w:t>
      </w:r>
    </w:p>
    <w:p>
      <w:pPr>
        <w:pStyle w:val="BodyText"/>
      </w:pPr>
      <w:r>
        <w:rPr>
          <w:bCs/>
          <w:b/>
        </w:rPr>
        <w:t xml:space="preserve">NTN:</w:t>
      </w:r>
      <w:r>
        <w:t xml:space="preserve"> </w:t>
      </w:r>
      <w:r>
        <w:t xml:space="preserve">1234567-8</w:t>
      </w:r>
    </w:p>
    <w:p>
      <w:pPr>
        <w:pStyle w:val="BodyText"/>
      </w:pPr>
      <w:r>
        <w:rPr>
          <w:bCs/>
          <w:b/>
        </w:rPr>
        <w:t xml:space="preserve">Authorized Signatory:</w:t>
      </w:r>
      <w:r>
        <w:t xml:space="preserve"> </w:t>
      </w:r>
      <w:r>
        <w:t xml:space="preserve">Mr. Ahmed Raza Khan, Director of Operations</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Islamabad Visual Arts &amp; Videography Services</w:t>
      </w:r>
    </w:p>
    <w:p>
      <w:pPr>
        <w:pStyle w:val="BodyText"/>
      </w:pPr>
      <w:r>
        <w:rPr>
          <w:bCs/>
          <w:b/>
        </w:rPr>
        <w:t xml:space="preserve">Address:</w:t>
      </w:r>
      <w:r>
        <w:t xml:space="preserve"> </w:t>
      </w:r>
      <w:r>
        <w:t xml:space="preserve">18, G-13/4, Sector G-13, Islamabad, Pakistan</w:t>
      </w:r>
    </w:p>
    <w:p>
      <w:pPr>
        <w:pStyle w:val="BodyText"/>
      </w:pPr>
      <w:r>
        <w:rPr>
          <w:bCs/>
          <w:b/>
        </w:rPr>
        <w:t xml:space="preserve">Phone:</w:t>
      </w:r>
      <w:r>
        <w:t xml:space="preserve"> </w:t>
      </w:r>
      <w:r>
        <w:t xml:space="preserve">+92-51-443-7821</w:t>
      </w:r>
    </w:p>
    <w:p>
      <w:pPr>
        <w:pStyle w:val="BodyText"/>
      </w:pPr>
      <w:r>
        <w:rPr>
          <w:bCs/>
          <w:b/>
        </w:rPr>
        <w:t xml:space="preserve">Email:</w:t>
      </w:r>
      <w:r>
        <w:t xml:space="preserve"> </w:t>
      </w:r>
      <w:r>
        <w:t xml:space="preserve">bookings@islamaabadvisuals.pk</w:t>
      </w:r>
    </w:p>
    <w:p>
      <w:pPr>
        <w:pStyle w:val="BodyText"/>
      </w:pPr>
      <w:r>
        <w:rPr>
          <w:bCs/>
          <w:b/>
        </w:rPr>
        <w:t xml:space="preserve">NTN:</w:t>
      </w:r>
      <w:r>
        <w:t xml:space="preserve"> </w:t>
      </w:r>
      <w:r>
        <w:t xml:space="preserve">7654321-9</w:t>
      </w:r>
    </w:p>
    <w:p>
      <w:pPr>
        <w:pStyle w:val="BodyText"/>
      </w:pPr>
      <w:r>
        <w:rPr>
          <w:bCs/>
          <w:b/>
        </w:rPr>
        <w:t xml:space="preserve">Authorized Signatory:</w:t>
      </w:r>
      <w:r>
        <w:t xml:space="preserve"> </w:t>
      </w:r>
      <w:r>
        <w:t xml:space="preserve">Ms. Fatima Noor, Lead Videographer &amp; Managing Partner</w:t>
      </w:r>
    </w:p>
    <w:bookmarkEnd w:id="22"/>
    <w:p>
      <w:pPr>
        <w:pStyle w:val="BodyText"/>
      </w:pPr>
      <w:r>
        <w:t xml:space="preserve">1. Description of Purchase Order and Scope of Work</w:t>
      </w:r>
    </w:p>
    <w:p>
      <w:pPr>
        <w:pStyle w:val="BodyText"/>
      </w:pPr>
      <w:r>
        <w:t xml:space="preserve">This</w:t>
      </w:r>
      <w:r>
        <w:t xml:space="preserve"> </w:t>
      </w:r>
      <w:r>
        <w:t xml:space="preserve">Purchase Order</w:t>
      </w:r>
      <w:r>
        <w:t xml:space="preserve"> </w:t>
      </w:r>
      <w:r>
        <w:t xml:space="preserve">is issued by Crescent Media Productions (Pvt.) Ltd., a registered media and production company headquartered in</w:t>
      </w:r>
      <w:r>
        <w:t xml:space="preserve"> </w:t>
      </w:r>
      <w:r>
        <w:t xml:space="preserve">Pakistan Islamabad</w:t>
      </w:r>
      <w:r>
        <w:t xml:space="preserve">, to formally engage the services of a professional</w:t>
      </w:r>
      <w:r>
        <w:t xml:space="preserve"> </w:t>
      </w:r>
      <w:r>
        <w:t xml:space="preserve">Videographer</w:t>
      </w:r>
      <w:r>
        <w:t xml:space="preserve"> </w:t>
      </w:r>
      <w:r>
        <w:t xml:space="preserve">and associated production crew for a multi-day corporate event coverage project. The</w:t>
      </w:r>
      <w:r>
        <w:t xml:space="preserve"> </w:t>
      </w:r>
      <w:r>
        <w:t xml:space="preserve">Videographer</w:t>
      </w:r>
      <w:r>
        <w:t xml:space="preserve"> </w:t>
      </w:r>
      <w:r>
        <w:t xml:space="preserve">engaged under this</w:t>
      </w:r>
      <w:r>
        <w:t xml:space="preserve"> </w:t>
      </w:r>
      <w:r>
        <w:t xml:space="preserve">Purchase Order</w:t>
      </w:r>
      <w:r>
        <w:t xml:space="preserve"> </w:t>
      </w:r>
      <w:r>
        <w:t xml:space="preserve">shall be responsible for capturing high-definition video footage, conducting live event recording, producing edited highlight reels, and delivering all final media assets in accordance with the specifications outlined herein. All services shall be rendered within the metropolitan area of</w:t>
      </w:r>
      <w:r>
        <w:t xml:space="preserve"> </w:t>
      </w:r>
      <w:r>
        <w:t xml:space="preserve">Pakistan Islamabad</w:t>
      </w:r>
      <w:r>
        <w:t xml:space="preserve">, including but not limited to the venues located in Blue Area, F-7 Markaz, and the Pakistan Monument grounds.</w:t>
      </w:r>
    </w:p>
    <w:p>
      <w:pPr>
        <w:pStyle w:val="BodyText"/>
      </w:pPr>
      <w:r>
        <w:t xml:space="preserve">2. Line Items and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Lead</w:t>
            </w:r>
            <w:r>
              <w:t xml:space="preserve"> </w:t>
            </w:r>
            <w:r>
              <w:t xml:space="preserve">Videographer</w:t>
            </w:r>
            <w:r>
              <w:t xml:space="preserve"> </w:t>
            </w:r>
            <w:r>
              <w:t xml:space="preserve">– Full-day coverage (10 hours) including 4K camera operation, multi-angle recording, and on-site direction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Assistant</w:t>
            </w:r>
            <w:r>
              <w:t xml:space="preserve"> </w:t>
            </w:r>
            <w:r>
              <w:t xml:space="preserve">Videographer</w:t>
            </w:r>
            <w:r>
              <w:t xml:space="preserve"> </w:t>
            </w:r>
            <w:r>
              <w:t xml:space="preserve">and Camera Operator – Supporting coverage with secondary camera rig and gimbal stabilization</w:t>
            </w:r>
          </w:p>
        </w:tc>
        <w:tc>
          <w:tcPr/>
          <w:p>
            <w:pPr>
              <w:pStyle w:val="Compact"/>
              <w:jc w:val="left"/>
            </w:pPr>
            <w:r>
              <w:t xml:space="preserve">3</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Aerial Drone Videography – Licensed drone operation for establishing shots and overhead coverage at</w:t>
            </w:r>
            <w:r>
              <w:t xml:space="preserve"> </w:t>
            </w:r>
            <w:r>
              <w:t xml:space="preserve">Pakistan Islamabad</w:t>
            </w:r>
            <w:r>
              <w:t xml:space="preserve"> </w:t>
            </w:r>
            <w:r>
              <w:t xml:space="preserve">event venues</w:t>
            </w:r>
          </w:p>
        </w:tc>
        <w:tc>
          <w:tcPr/>
          <w:p>
            <w:pPr>
              <w:pStyle w:val="Compact"/>
              <w:jc w:val="left"/>
            </w:pPr>
            <w:r>
              <w:t xml:space="preserve">2</w:t>
            </w:r>
          </w:p>
        </w:tc>
        <w:tc>
          <w:tcPr/>
          <w:p>
            <w:pPr>
              <w:pStyle w:val="Compact"/>
              <w:jc w:val="left"/>
            </w:pPr>
            <w:r>
              <w:t xml:space="preserve">Days</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Post-Production Editing – Color grading, sound mixing, transitions, and delivery of a 12-minute highlight reel plus 45-minute full event documentary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Raw Footage Delivery – All unedited 4K and 1080p footage on dual external SSD drives with checksum verification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Travel and Logistics within</w:t>
            </w:r>
            <w:r>
              <w:t xml:space="preserve"> </w:t>
            </w:r>
            <w:r>
              <w:t xml:space="preserve">Pakistan Islamabad</w:t>
            </w:r>
            <w:r>
              <w:t xml:space="preserve"> </w:t>
            </w:r>
            <w:r>
              <w:t xml:space="preserve">– Transportation of crew, equipment, and vehicles between three event locations</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Equipment Rental – Professional lighting kit, wireless microphone system, and backup camera lenses</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75,000</w:t>
            </w:r>
          </w:p>
        </w:tc>
      </w:tr>
      <w:tr>
        <w:tc>
          <w:tcPr>
            <w:gridSpan w:val="5"/>
          </w:tcPr>
          <w:p>
            <w:pPr>
              <w:pStyle w:val="Compact"/>
              <w:jc w:val="right"/>
            </w:pPr>
            <w:r>
              <w:t xml:space="preserve">Subtotal:</w:t>
            </w:r>
          </w:p>
        </w:tc>
        <w:tc>
          <w:tcPr/>
          <w:p>
            <w:pPr>
              <w:pStyle w:val="Compact"/>
              <w:jc w:val="left"/>
            </w:pPr>
            <w:r>
              <w:t xml:space="preserve">836,000</w:t>
            </w:r>
          </w:p>
        </w:tc>
      </w:tr>
      <w:tr>
        <w:tc>
          <w:tcPr>
            <w:gridSpan w:val="5"/>
          </w:tcPr>
          <w:p>
            <w:pPr>
              <w:pStyle w:val="Compact"/>
              <w:jc w:val="right"/>
            </w:pPr>
            <w:r>
              <w:t xml:space="preserve">Sales Tax (18% as per Pakistan FBR regulations):</w:t>
            </w:r>
          </w:p>
        </w:tc>
        <w:tc>
          <w:tcPr/>
          <w:p>
            <w:pPr>
              <w:pStyle w:val="Compact"/>
              <w:jc w:val="left"/>
            </w:pPr>
            <w:r>
              <w:t xml:space="preserve">150,480</w:t>
            </w:r>
          </w:p>
        </w:tc>
      </w:tr>
      <w:tr>
        <w:tc>
          <w:tcPr>
            <w:gridSpan w:val="5"/>
          </w:tcPr>
          <w:p>
            <w:pPr>
              <w:pStyle w:val="Compact"/>
              <w:jc w:val="right"/>
            </w:pPr>
            <w:r>
              <w:t xml:space="preserve">Grand Total (PKR):</w:t>
            </w:r>
          </w:p>
        </w:tc>
        <w:tc>
          <w:tcPr/>
          <w:p>
            <w:pPr>
              <w:pStyle w:val="Compact"/>
              <w:jc w:val="left"/>
            </w:pPr>
            <w:r>
              <w:t xml:space="preserve">986,480</w:t>
            </w:r>
          </w:p>
        </w:tc>
      </w:tr>
    </w:tbl>
    <w:p>
      <w:pPr>
        <w:pStyle w:val="BodyText"/>
      </w:pPr>
      <w:r>
        <w:t xml:space="preserve">3. Terms and Conditions of the Purchase Order</w:t>
      </w:r>
    </w:p>
    <w:p>
      <w:pPr>
        <w:pStyle w:val="BodyText"/>
      </w:pPr>
      <w:r>
        <w:rPr>
          <w:bCs/>
          <w:b/>
        </w:rPr>
        <w:t xml:space="preserve">3.1 Payment Terms:</w:t>
      </w:r>
      <w:r>
        <w:t xml:space="preserve"> </w:t>
      </w:r>
      <w:r>
        <w:t xml:space="preserve">A 40% advance payment (PKR 394,592) shall be remitted to the</w:t>
      </w:r>
      <w:r>
        <w:t xml:space="preserve"> </w:t>
      </w:r>
      <w:r>
        <w:t xml:space="preserve">Videographer</w:t>
      </w:r>
      <w:r>
        <w:t xml:space="preserve"> </w:t>
      </w:r>
      <w:r>
        <w:t xml:space="preserve">service provider within five (5) business days of acceptance of this</w:t>
      </w:r>
      <w:r>
        <w:t xml:space="preserve"> </w:t>
      </w:r>
      <w:r>
        <w:t xml:space="preserve">Purchase Order</w:t>
      </w:r>
      <w:r>
        <w:t xml:space="preserve">. The remaining 60% balance (PKR 591,888) shall be due within ten (10) business days following the successful delivery and acceptance of all final edited media assets. All payments shall be made via bank transfer to the supplier's designated account in a licensed commercial bank operating in</w:t>
      </w:r>
      <w:r>
        <w:t xml:space="preserve"> </w:t>
      </w:r>
      <w:r>
        <w:t xml:space="preserve">Pakistan Islamabad</w:t>
      </w:r>
      <w:r>
        <w:t xml:space="preserve">.</w:t>
      </w:r>
    </w:p>
    <w:p>
      <w:pPr>
        <w:pStyle w:val="BodyText"/>
      </w:pPr>
      <w:r>
        <w:rPr>
          <w:bCs/>
          <w:b/>
        </w:rPr>
        <w:t xml:space="preserve">3.2 Delivery Schedule:</w:t>
      </w:r>
      <w:r>
        <w:t xml:space="preserve"> </w:t>
      </w:r>
      <w:r>
        <w:t xml:space="preserve">The</w:t>
      </w:r>
      <w:r>
        <w:t xml:space="preserve"> </w:t>
      </w:r>
      <w:r>
        <w:t xml:space="preserve">Videographer</w:t>
      </w:r>
      <w:r>
        <w:t xml:space="preserve"> </w:t>
      </w:r>
      <w:r>
        <w:t xml:space="preserve">and full production crew shall be on-site and operational no later than 07:00 AM on each scheduled event day. The event dates are 22 June 2025, 23 June 2025, and 24 June 2025. All locations are within the city limits of</w:t>
      </w:r>
      <w:r>
        <w:t xml:space="preserve"> </w:t>
      </w:r>
      <w:r>
        <w:t xml:space="preserve">Pakistan Islamabad</w:t>
      </w:r>
      <w:r>
        <w:t xml:space="preserve">. The final edited deliverables shall be submitted no later than 10 July 2025.</w:t>
      </w:r>
    </w:p>
    <w:p>
      <w:pPr>
        <w:pStyle w:val="BodyText"/>
      </w:pPr>
      <w:r>
        <w:rPr>
          <w:bCs/>
          <w:b/>
        </w:rPr>
        <w:t xml:space="preserve">3.3 Equipment and Standards:</w:t>
      </w:r>
      <w:r>
        <w:t xml:space="preserve"> </w:t>
      </w:r>
      <w:r>
        <w:t xml:space="preserve">The</w:t>
      </w:r>
      <w:r>
        <w:t xml:space="preserve"> </w:t>
      </w:r>
      <w:r>
        <w:t xml:space="preserve">Videographer</w:t>
      </w:r>
      <w:r>
        <w:t xml:space="preserve"> </w:t>
      </w:r>
      <w:r>
        <w:t xml:space="preserve">shall operate professional-grade cinema cameras capable of recording at minimum 4K resolution at 60 frames per second. All footage shall be captured in a flat color profile (e.g., S-Log or C-Log) to facilitate post-production color grading. The</w:t>
      </w:r>
      <w:r>
        <w:t xml:space="preserve"> </w:t>
      </w:r>
      <w:r>
        <w:t xml:space="preserve">Videographer</w:t>
      </w:r>
      <w:r>
        <w:t xml:space="preserve"> </w:t>
      </w:r>
      <w:r>
        <w:t xml:space="preserve">is responsible for maintaining all equipment in working condition throughout the engagement period.</w:t>
      </w:r>
    </w:p>
    <w:p>
      <w:pPr>
        <w:pStyle w:val="BodyText"/>
      </w:pPr>
      <w:r>
        <w:rPr>
          <w:bCs/>
          <w:b/>
        </w:rPr>
        <w:t xml:space="preserve">3.4 Intellectual Property:</w:t>
      </w:r>
      <w:r>
        <w:t xml:space="preserve"> </w:t>
      </w:r>
      <w:r>
        <w:t xml:space="preserve">Upon full and final payment, all rights to the raw footage, edited deliverables, and any derivative works shall transfer exclusively to Crescent Media Productions (Pvt.) Ltd. The</w:t>
      </w:r>
      <w:r>
        <w:t xml:space="preserve"> </w:t>
      </w:r>
      <w:r>
        <w:t xml:space="preserve">Videographer</w:t>
      </w:r>
      <w:r>
        <w:t xml:space="preserve"> </w:t>
      </w:r>
      <w:r>
        <w:t xml:space="preserve">retains the right to include selected clips in a professional portfolio, subject to prior written approval from the Buyer.</w:t>
      </w:r>
    </w:p>
    <w:p>
      <w:pPr>
        <w:pStyle w:val="BodyText"/>
      </w:pPr>
      <w:r>
        <w:rPr>
          <w:bCs/>
          <w:b/>
        </w:rPr>
        <w:t xml:space="preserve">3.5 Cancellation and Rescheduling:</w:t>
      </w:r>
      <w:r>
        <w:t xml:space="preserve"> </w:t>
      </w:r>
      <w:r>
        <w:t xml:space="preserve">Should the Buyer need to cancel or reschedule any portion of this</w:t>
      </w:r>
      <w:r>
        <w:t xml:space="preserve"> </w:t>
      </w:r>
      <w:r>
        <w:t xml:space="preserve">Purchase Order</w:t>
      </w:r>
      <w:r>
        <w:t xml:space="preserve">, a written notice of no fewer than seventy-two (72) hours must be provided. Cancellations within 72 hours of the scheduled event day shall incur a 50% penalty on the affected day's fee. Force majeure events, including but not limited to severe weather conditions affecting</w:t>
      </w:r>
      <w:r>
        <w:t xml:space="preserve"> </w:t>
      </w:r>
      <w:r>
        <w:t xml:space="preserve">Pakistan Islamabad</w:t>
      </w:r>
      <w:r>
        <w:t xml:space="preserve">, government-mandated closures, or public health emergencies, shall exempt both parties from penalty.</w:t>
      </w:r>
    </w:p>
    <w:p>
      <w:pPr>
        <w:pStyle w:val="BodyText"/>
      </w:pPr>
      <w:r>
        <w:rPr>
          <w:bCs/>
          <w:b/>
        </w:rPr>
        <w:t xml:space="preserve">3.6 Compliance and Licensing:</w:t>
      </w:r>
      <w:r>
        <w:t xml:space="preserve"> </w:t>
      </w:r>
      <w:r>
        <w:t xml:space="preserve">The</w:t>
      </w:r>
      <w:r>
        <w:t xml:space="preserve"> </w:t>
      </w:r>
      <w:r>
        <w:t xml:space="preserve">Videographer</w:t>
      </w:r>
      <w:r>
        <w:t xml:space="preserve"> </w:t>
      </w:r>
      <w:r>
        <w:t xml:space="preserve">and all crew members shall hold valid identification and, where applicable, drone operation licenses issued by the Pakistan Civil Aviation Authority (PCAA). All filming within</w:t>
      </w:r>
      <w:r>
        <w:t xml:space="preserve"> </w:t>
      </w:r>
      <w:r>
        <w:t xml:space="preserve">Pakistan Islamabad</w:t>
      </w:r>
      <w:r>
        <w:t xml:space="preserve"> </w:t>
      </w:r>
      <w:r>
        <w:t xml:space="preserve">shall comply with local municipal regulations, venue-specific restrictions, and the Pakistan Electronic Media Regulatory Authority (PEMRA) guidelines where applicable.</w:t>
      </w:r>
    </w:p>
    <w:p>
      <w:pPr>
        <w:pStyle w:val="BodyText"/>
      </w:pPr>
      <w:r>
        <w:rPr>
          <w:bCs/>
          <w:b/>
        </w:rPr>
        <w:t xml:space="preserve">3.7 Confidentiality:</w:t>
      </w:r>
      <w:r>
        <w:t xml:space="preserve"> </w:t>
      </w:r>
      <w:r>
        <w:t xml:space="preserve">The</w:t>
      </w:r>
      <w:r>
        <w:t xml:space="preserve"> </w:t>
      </w:r>
      <w:r>
        <w:t xml:space="preserve">Videographer</w:t>
      </w:r>
      <w:r>
        <w:t xml:space="preserve"> </w:t>
      </w:r>
      <w:r>
        <w:t xml:space="preserve">and all associated personnel shall treat all information, footage, and materials encountered during the execution of this</w:t>
      </w:r>
      <w:r>
        <w:t xml:space="preserve"> </w:t>
      </w:r>
      <w:r>
        <w:t xml:space="preserve">Purchase Order</w:t>
      </w:r>
      <w:r>
        <w:t xml:space="preserve"> </w:t>
      </w:r>
      <w:r>
        <w:t xml:space="preserve">as strictly confidential. No footage, stills, or audio shall be shared, published, or distributed to any third party without the express written consent of the Buyer.</w:t>
      </w:r>
    </w:p>
    <w:p>
      <w:pPr>
        <w:pStyle w:val="BodyText"/>
      </w:pPr>
      <w:r>
        <w:rPr>
          <w:bCs/>
          <w:b/>
        </w:rPr>
        <w:t xml:space="preserve">3.8 Dispute Resolution:</w:t>
      </w:r>
      <w:r>
        <w:t xml:space="preserve"> </w:t>
      </w:r>
      <w:r>
        <w:t xml:space="preserve">Any disputes arising from or in connection with this</w:t>
      </w:r>
      <w:r>
        <w:t xml:space="preserve"> </w:t>
      </w:r>
      <w:r>
        <w:t xml:space="preserve">Purchase Order</w:t>
      </w:r>
      <w:r>
        <w:t xml:space="preserve"> </w:t>
      </w:r>
      <w:r>
        <w:t xml:space="preserve">shall be resolved through amicable negotiation. Failing resolution within thirty (30) days, the matter shall be referred to arbitration in accordance with the Arbitration Act of Pakistan, with the seat of arbitration in</w:t>
      </w:r>
      <w:r>
        <w:t xml:space="preserve"> </w:t>
      </w:r>
      <w:r>
        <w:t xml:space="preserve">Pakistan Islamabad</w:t>
      </w:r>
      <w:r>
        <w:t xml:space="preserve">.</w:t>
      </w:r>
    </w:p>
    <w:p>
      <w:pPr>
        <w:pStyle w:val="BodyText"/>
      </w:pPr>
      <w:r>
        <w:t xml:space="preserve">4.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provision of</w:t>
      </w:r>
      <w:r>
        <w:t xml:space="preserve"> </w:t>
      </w:r>
      <w:r>
        <w:t xml:space="preserve">Videographer</w:t>
      </w:r>
      <w:r>
        <w:t xml:space="preserve"> </w:t>
      </w:r>
      <w:r>
        <w:t xml:space="preserve">services in</w:t>
      </w:r>
      <w:r>
        <w:t xml:space="preserve"> </w:t>
      </w:r>
      <w:r>
        <w:t xml:space="preserve">Pakistan Islamabad</w:t>
      </w:r>
      <w:r>
        <w:t xml:space="preserve"> </w:t>
      </w:r>
      <w:r>
        <w:t xml:space="preserve">under the terms and conditions set forth above. This document is executed in two (2) original copies, one retained by each party.</w:t>
      </w:r>
    </w:p>
    <w:p>
      <w:pPr>
        <w:pStyle w:val="BodyText"/>
      </w:pPr>
      <w:r>
        <w:rPr>
          <w:bCs/>
          <w:b/>
        </w:rPr>
        <w:t xml:space="preserve">For and on behalf of the Buyer</w:t>
      </w:r>
      <w:r>
        <w:br/>
      </w:r>
      <w:r>
        <w:t xml:space="preserve">Crescent Media Productions (Pvt.) Ltd.</w:t>
      </w:r>
      <w:r>
        <w:br/>
      </w:r>
      <w:r>
        <w:br/>
      </w:r>
      <w:r>
        <w:t xml:space="preserve">Name: Mr. Ahmed Raza Khan</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Islamabad Visual Arts &amp; Videography Services</w:t>
      </w:r>
      <w:r>
        <w:br/>
      </w:r>
      <w:r>
        <w:br/>
      </w:r>
      <w:r>
        <w:t xml:space="preserve">Name: Ms. Fatima Noor</w:t>
      </w:r>
      <w:r>
        <w:br/>
      </w:r>
      <w:r>
        <w:t xml:space="preserve">Title: Lead Videographer &amp; Managing Partner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(PO-ISB-2025-04782) is a controlled document of Crescent Media Productions (Pvt.) Ltd., Islamabad, Pakistan. Unauthorized reproduction or distribution is prohibited. For queries regarding this</w:t>
      </w:r>
      <w:r>
        <w:t xml:space="preserve"> </w:t>
      </w:r>
      <w:r>
        <w:t xml:space="preserve">Purchase Order</w:t>
      </w:r>
      <w:r>
        <w:t xml:space="preserve"> </w:t>
      </w:r>
      <w:r>
        <w:t xml:space="preserve">or the engaged</w:t>
      </w:r>
      <w:r>
        <w:t xml:space="preserve"> </w:t>
      </w:r>
      <w:r>
        <w:t xml:space="preserve">Videographer</w:t>
      </w:r>
      <w:r>
        <w:t xml:space="preserve"> </w:t>
      </w:r>
      <w:r>
        <w:t xml:space="preserve">services, please contact the Procurement Department at procurement@crescentmedia.pk or +92-51-227-4589. All services are to be performed within the jurisdiction of</w:t>
      </w:r>
      <w:r>
        <w:t xml:space="preserve"> </w:t>
      </w:r>
      <w:r>
        <w:t xml:space="preserve">Pakistan Islamabad</w:t>
      </w:r>
      <w:r>
        <w:t xml:space="preserve"> </w:t>
      </w:r>
      <w:r>
        <w:t xml:space="preserve">under applicable national and provincial laws.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Pakistan Islamabad</dc:title>
  <dc:creator/>
  <dc:language>en</dc:language>
  <cp:keywords/>
  <dcterms:created xsi:type="dcterms:W3CDTF">2026-10-10T01:57:49Z</dcterms:created>
  <dcterms:modified xsi:type="dcterms:W3CDTF">2026-10-10T01:57:49Z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