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Videographer Services — Russia Saint Petersburg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PO-RSP-2025-04782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VSP-2025-NEVA</w:t>
      </w:r>
      <w:r>
        <w:br/>
      </w:r>
      <w:r>
        <w:rPr>
          <w:bCs/>
          <w:b/>
        </w:rPr>
        <w:t xml:space="preserve">Location of Services:</w:t>
      </w:r>
      <w:r>
        <w:t xml:space="preserve"> </w:t>
      </w:r>
      <w:r>
        <w:t xml:space="preserve">Russia Saint Petersburg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Russian Ruble (RUB)</w:t>
      </w:r>
    </w:p>
    <w:p>
      <w:pPr>
        <w:pStyle w:val="BodyText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Buyer (Client)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(Service Provider)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  <w:r>
              <w:t xml:space="preserve"> </w:t>
            </w:r>
            <w:r>
              <w:t xml:space="preserve">Northern Lights Media Group LLC</w:t>
            </w:r>
            <w:r>
              <w:br/>
            </w: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12 Nevsky Prospekt, Building 4, Russia Saint Petersburg, 191025</w:t>
            </w:r>
            <w:r>
              <w:br/>
            </w: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Anna Petrova, Procurement Director</w:t>
            </w:r>
            <w:r>
              <w:br/>
            </w: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a.petrova@nlmedia.ru</w:t>
            </w:r>
            <w:r>
              <w:br/>
            </w: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+7 (812) 555-0142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  <w:r>
              <w:t xml:space="preserve"> </w:t>
            </w:r>
            <w:r>
              <w:t xml:space="preserve">Baltic Frame Studios</w:t>
            </w:r>
            <w:r>
              <w:br/>
            </w: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8 Fontanka Embankment, Russia Saint Petersburg, 191011</w:t>
            </w:r>
            <w:r>
              <w:br/>
            </w: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Dmitry Volkov, Lead Videographer &amp; Owner</w:t>
            </w:r>
            <w:r>
              <w:br/>
            </w: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d.volkov@balticframe.ru</w:t>
            </w:r>
            <w:r>
              <w:br/>
            </w: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+7 (812) 555-0387</w:t>
            </w:r>
          </w:p>
        </w:tc>
      </w:tr>
    </w:tbl>
    <w:p>
      <w:pPr>
        <w:pStyle w:val="BodyText"/>
      </w:pPr>
      <w:r>
        <w:t xml:space="preserve">2. Description of Services — Videographer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Northern Lights Media Group LLC to formally request and authorize the engagement of a 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for a comprehensive corporate and promotional video production project to be executed in</w:t>
      </w:r>
      <w:r>
        <w:t xml:space="preserve"> </w:t>
      </w:r>
      <w:r>
        <w:t xml:space="preserve">Russia Saint Petersburg</w:t>
      </w:r>
      <w:r>
        <w:t xml:space="preserve">. The selected</w:t>
      </w:r>
      <w:r>
        <w:t xml:space="preserve"> </w:t>
      </w:r>
      <w:r>
        <w:t xml:space="preserve">Videographer</w:t>
      </w:r>
      <w:r>
        <w:t xml:space="preserve">, Dmitry Volkov of Baltic Frame Studios, has been chosen based on a competitive evaluation process that assessed portfolio quality, technical equipment, local knowledge of filming locations in</w:t>
      </w:r>
      <w:r>
        <w:t xml:space="preserve"> </w:t>
      </w:r>
      <w:r>
        <w:t xml:space="preserve">Russia Saint Petersburg</w:t>
      </w:r>
      <w:r>
        <w:t xml:space="preserve">, and prior experience with international production standards.</w:t>
      </w:r>
    </w:p>
    <w:p>
      <w:pPr>
        <w:pStyle w:val="BodyText"/>
      </w:pPr>
      <w:r>
        <w:t xml:space="preserve">The scope of work encompasses the full-cycle production of a 12-minute corporate brand film, three (3) promotional short-form videos (each 90 seconds), and a 45-second social media teaser. All principal photography, secondary b-roll capture, and on-location interviews will take place at various heritage sites, modern business districts, and waterfront locations throughout</w:t>
      </w:r>
      <w:r>
        <w:t xml:space="preserve"> </w:t>
      </w:r>
      <w:r>
        <w:t xml:space="preserve">Russia Saint Petersburg</w:t>
      </w:r>
      <w:r>
        <w:t xml:space="preserve">, including but not limited to the historic center, the Vasilyevsky Island industrial zone, and the Peterhof Palace grounds.</w:t>
      </w:r>
    </w:p>
    <w:p>
      <w:pPr>
        <w:pStyle w:val="BodyText"/>
      </w:pPr>
      <w:r>
        <w:t xml:space="preserve">3. Line Items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Videographer — Principal Photography (5 full days in Russia Saint Petersburg)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Camera Operator &amp; Gaffer (5 full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Camera Package (2× RED V-Raptor, 4K lenses, stabilizers, lighting kit)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Engineering &amp; Audio Capture (5 days, including boom, lav, and ambient mics)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Post-Production: Editing, Color Grading, Sound Design &amp; Mastering (12-min film + 3 shorts + 1 teaser)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Permits &amp; Coordination within Russia Saint Petersburg (municipal and federal permits)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Videography (licensed operator, 2 days, aerial shots of Neva River and city skyline)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Catering for Crew (5 days, 4 persons, based in Russia Saint Petersburg)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Deliverables: 4K ProRes masters, H.264 distribution copies, project files, and raw footage archive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1,896,000</w:t>
            </w:r>
          </w:p>
        </w:tc>
      </w:tr>
    </w:tbl>
    <w:p>
      <w:pPr>
        <w:pStyle w:val="BodyText"/>
      </w:pPr>
      <w:r>
        <w:t xml:space="preserve">4. Production Schedule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full crew shall commence principal photography on</w:t>
      </w:r>
      <w:r>
        <w:t xml:space="preserve"> </w:t>
      </w:r>
      <w:r>
        <w:rPr>
          <w:bCs/>
          <w:b/>
        </w:rPr>
        <w:t xml:space="preserve">1 July 2025</w:t>
      </w:r>
      <w:r>
        <w:t xml:space="preserve"> </w:t>
      </w:r>
      <w:r>
        <w:t xml:space="preserve">and complete all on-location shooting in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by</w:t>
      </w:r>
      <w:r>
        <w:t xml:space="preserve"> </w:t>
      </w:r>
      <w:r>
        <w:rPr>
          <w:bCs/>
          <w:b/>
        </w:rPr>
        <w:t xml:space="preserve">5 July 2025</w:t>
      </w:r>
      <w:r>
        <w:t xml:space="preserve">. Post-production, including editing, color grading, sound design, and final mastering, shall be completed and delivered to the Buyer no later than</w:t>
      </w:r>
      <w:r>
        <w:t xml:space="preserve"> </w:t>
      </w:r>
      <w:r>
        <w:rPr>
          <w:bCs/>
          <w:b/>
        </w:rPr>
        <w:t xml:space="preserve">25 July 2025</w:t>
      </w:r>
      <w:r>
        <w:t xml:space="preserve">. A rough cut review session is scheduled for 15 July 2025, with a maximum of two (2) revision rounds included in the scope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A 40% advance payment (RUB 758,400) is due within five (5) business days of acceptance of this</w:t>
      </w:r>
      <w:r>
        <w:t xml:space="preserve"> </w:t>
      </w:r>
      <w:r>
        <w:t xml:space="preserve">Purchase Order</w:t>
      </w:r>
      <w:r>
        <w:t xml:space="preserve">. The remaining 60% (RUB 1,137,600) shall be paid within ten (10) business days following final delivery and written acceptance of all video deliverables.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rights, title, and interest in the final video deliverables, including all footage, audio, and project files, shall transfer exclusively to the Buyer.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retains the right to display the work in a professional portfolio for a period of twelve (12) months, subject to the Buyer's written approval of the specific clips used.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with Local Regulations: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all crew members are responsible for obtaining and maintaining all necessary filming permits, insurance, and regulatory approvals required for commercial video production in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and the broader Leningrad Oblast. This includes compliance with Roskomnadzor media regulations and municipal filming ordinances.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reasonable control, including but not limited to severe weather conditions affecting outdoor filming in</w:t>
      </w:r>
      <w:r>
        <w:t xml:space="preserve"> </w:t>
      </w:r>
      <w:r>
        <w:t xml:space="preserve">Russia Saint Petersburg</w:t>
      </w:r>
      <w:r>
        <w:t xml:space="preserve">, government-issued restrictions, or natural disasters. Affected parties must notify the other within 48 hours of the event.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agrees to maintain strict confidentiality regarding the Buyer's business operations, trade secrets, and any proprietary information encountered during the production in</w:t>
      </w:r>
      <w:r>
        <w:t xml:space="preserve"> </w:t>
      </w:r>
      <w:r>
        <w:t xml:space="preserve">Russia Saint Petersburg</w:t>
      </w:r>
      <w:r>
        <w:t xml:space="preserve">. This obligation survives the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a period of three (3) years.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fourteen (14) days' written notice. In the event of termination after principal photography has commenced, the Buyer shall compensate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for all work completed and non-cancellable expenses incurred up to the date of termination.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civil and commercial laws of the Russian Federation. Any disputes shall be resolved through arbitration in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under the rules of the Arbitration Court of Saint Petersburg and Leningrad Oblast.</w:t>
      </w:r>
    </w:p>
    <w:p>
      <w:pPr>
        <w:pStyle w:val="FirstParagraph"/>
      </w:pPr>
      <w:r>
        <w:t xml:space="preserve">6. Acceptance &amp; Authorization</w:t>
      </w:r>
    </w:p>
    <w:p>
      <w:pPr>
        <w:pStyle w:val="BodyText"/>
      </w:pPr>
      <w:r>
        <w:t xml:space="preserve">By signing below, both parties acknowledge that they have read, understood, and agree to all terms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 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for video production services in</w:t>
      </w:r>
      <w:r>
        <w:t xml:space="preserve"> </w:t>
      </w:r>
      <w:r>
        <w:t xml:space="preserve">Russia Saint Petersburg</w:t>
      </w:r>
      <w:r>
        <w:t xml:space="preserve">. This document constitutes a binding agreement upon execution by both authorized representatives.</w:t>
      </w:r>
    </w:p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Northern Lights Media Group LLC</w:t>
      </w:r>
    </w:p>
    <w:p>
      <w:pPr>
        <w:pStyle w:val="BodyText"/>
      </w:pPr>
      <w:r>
        <w:t xml:space="preserve">Signature: ______________________________</w:t>
      </w:r>
      <w:r>
        <w:br/>
      </w:r>
      <w:r>
        <w:t xml:space="preserve">Name: Anna Petrova</w:t>
      </w:r>
      <w:r>
        <w:br/>
      </w:r>
      <w:r>
        <w:t xml:space="preserve">Title: Procurement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Supplier:</w:t>
      </w:r>
      <w:r>
        <w:br/>
      </w:r>
      <w:r>
        <w:t xml:space="preserve">Baltic Frame Studios</w:t>
      </w:r>
    </w:p>
    <w:p>
      <w:pPr>
        <w:pStyle w:val="BodyText"/>
      </w:pPr>
      <w:r>
        <w:t xml:space="preserve">Signature: ______________________________</w:t>
      </w:r>
      <w:r>
        <w:br/>
      </w:r>
      <w:r>
        <w:t xml:space="preserve">Name: Dmitry Volkov</w:t>
      </w:r>
      <w:r>
        <w:br/>
      </w:r>
      <w:r>
        <w:t xml:space="preserve">Title: Lead Videographer &amp; Owner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(PO-RSP-2025-04782) is issued for Videographer services to be performed in Russia Saint Petersburg. All communications regarding this Purchase Order should reference the PO number and project code VSP-2025-NEVA. This document is valid for a period of thirty (30) days from the date of issue. © 2025 Northern Lights Media Group LLC.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Videographer Services - Russia Saint Petersburg</dc:title>
  <dc:creator/>
  <dc:language>en</dc:language>
  <cp:keywords/>
  <dcterms:created xsi:type="dcterms:W3CDTF">2026-10-10T03:51:42Z</dcterms:created>
  <dcterms:modified xsi:type="dcterms:W3CDTF">2026-10-10T03:51:42Z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