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Videographer Services – South Africa Cape Town</w:t>
      </w:r>
    </w:p>
    <w:p>
      <w:pPr>
        <w:pStyle w:val="BodyText"/>
      </w:pPr>
      <w:r>
        <w:t xml:space="preserve">Document Reference: PO-2025-CT-0472</w:t>
      </w:r>
    </w:p>
    <w:bookmarkEnd w:id="20"/>
    <w:p>
      <w:pPr>
        <w:pStyle w:val="BodyText"/>
      </w:pPr>
      <w:r>
        <w:rPr>
          <w:bCs/>
          <w:b/>
        </w:rPr>
        <w:t xml:space="preserve">Purchase Order No.:</w:t>
      </w:r>
      <w:r>
        <w:t xml:space="preserve"> </w:t>
      </w:r>
      <w:r>
        <w:t xml:space="preserve">PO-2025-CT-0472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 Cape Town</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Atlantic Coast Media Productions (Pty) Ltd</w:t>
            </w:r>
          </w:p>
        </w:tc>
        <w:tc>
          <w:tcPr/>
          <w:p>
            <w:pPr>
              <w:pStyle w:val="Compact"/>
              <w:jc w:val="left"/>
            </w:pPr>
            <w:r>
              <w:rPr>
                <w:bCs/>
                <w:b/>
              </w:rPr>
              <w:t xml:space="preserve">VAT Number:</w:t>
            </w:r>
            <w:r>
              <w:t xml:space="preserve"> </w:t>
            </w:r>
            <w:r>
              <w:t xml:space="preserve">4920187736</w:t>
            </w:r>
          </w:p>
        </w:tc>
      </w:tr>
      <w:tr>
        <w:tc>
          <w:tcPr/>
          <w:p>
            <w:pPr>
              <w:pStyle w:val="Compact"/>
              <w:jc w:val="left"/>
            </w:pPr>
            <w:r>
              <w:rPr>
                <w:bCs/>
                <w:b/>
              </w:rPr>
              <w:t xml:space="preserve">Address:</w:t>
            </w:r>
            <w:r>
              <w:t xml:space="preserve"> </w:t>
            </w:r>
            <w:r>
              <w:t xml:space="preserve">12 Sea Point Promenade, Sea Point, Cape Town, 8005, South Africa</w:t>
            </w:r>
          </w:p>
        </w:tc>
        <w:tc>
          <w:tcPr/>
          <w:p>
            <w:pPr>
              <w:pStyle w:val="Compact"/>
              <w:jc w:val="left"/>
            </w:pPr>
            <w:r>
              <w:rPr>
                <w:bCs/>
                <w:b/>
              </w:rPr>
              <w:t xml:space="preserve">Contact:</w:t>
            </w:r>
            <w:r>
              <w:t xml:space="preserve"> </w:t>
            </w:r>
            <w:r>
              <w:t xml:space="preserve">procurement@atlanticcoastmedia.co.za</w:t>
            </w:r>
          </w:p>
        </w:tc>
      </w:tr>
      <w:tr>
        <w:tc>
          <w:tcPr/>
          <w:p>
            <w:pPr>
              <w:pStyle w:val="Compact"/>
              <w:jc w:val="left"/>
            </w:pPr>
            <w:r>
              <w:rPr>
                <w:bCs/>
                <w:b/>
              </w:rPr>
              <w:t xml:space="preserve">Telephone:</w:t>
            </w:r>
            <w:r>
              <w:t xml:space="preserve"> </w:t>
            </w:r>
            <w:r>
              <w:t xml:space="preserve">+27 21 424 8830</w:t>
            </w:r>
          </w:p>
        </w:tc>
        <w:tc>
          <w:tcPr/>
          <w:p>
            <w:pPr>
              <w:pStyle w:val="Compact"/>
              <w:jc w:val="left"/>
            </w:pPr>
            <w:r>
              <w:rPr>
                <w:bCs/>
                <w:b/>
              </w:rPr>
              <w:t xml:space="preserve">Authorized Signatory:</w:t>
            </w:r>
            <w:r>
              <w:t xml:space="preserve"> </w:t>
            </w:r>
            <w:r>
              <w:t xml:space="preserve">Mr. Thabo Nkosi, Procurement Director</w:t>
            </w:r>
          </w:p>
        </w:tc>
      </w:tr>
    </w:tbl>
    <w:p>
      <w:pPr>
        <w:pStyle w:val="BodyText"/>
      </w:pPr>
      <w:r>
        <w:t xml:space="preserve">2.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Cape Lens Visual Studios (Pty) Ltd</w:t>
            </w:r>
          </w:p>
        </w:tc>
        <w:tc>
          <w:tcPr/>
          <w:p>
            <w:pPr>
              <w:pStyle w:val="Compact"/>
              <w:jc w:val="left"/>
            </w:pPr>
            <w:r>
              <w:rPr>
                <w:bCs/>
                <w:b/>
              </w:rPr>
              <w:t xml:space="preserve">VAT Number:</w:t>
            </w:r>
            <w:r>
              <w:t xml:space="preserve"> </w:t>
            </w:r>
            <w:r>
              <w:t xml:space="preserve">5133829401</w:t>
            </w:r>
          </w:p>
        </w:tc>
      </w:tr>
      <w:tr>
        <w:tc>
          <w:tcPr/>
          <w:p>
            <w:pPr>
              <w:pStyle w:val="Compact"/>
              <w:jc w:val="left"/>
            </w:pPr>
            <w:r>
              <w:rPr>
                <w:bCs/>
                <w:b/>
              </w:rPr>
              <w:t xml:space="preserve">Address:</w:t>
            </w:r>
            <w:r>
              <w:t xml:space="preserve"> </w:t>
            </w:r>
            <w:r>
              <w:t xml:space="preserve">48 Bree Street, Gardens, Cape Town, 8001, South Africa</w:t>
            </w:r>
          </w:p>
        </w:tc>
        <w:tc>
          <w:tcPr/>
          <w:p>
            <w:pPr>
              <w:pStyle w:val="Compact"/>
              <w:jc w:val="left"/>
            </w:pPr>
            <w:r>
              <w:rPr>
                <w:bCs/>
                <w:b/>
              </w:rPr>
              <w:t xml:space="preserve">Contact:</w:t>
            </w:r>
            <w:r>
              <w:t xml:space="preserve"> </w:t>
            </w:r>
            <w:r>
              <w:t xml:space="preserve">bookings@capelensvisuals.co.za</w:t>
            </w:r>
          </w:p>
        </w:tc>
      </w:tr>
      <w:tr>
        <w:tc>
          <w:tcPr/>
          <w:p>
            <w:pPr>
              <w:pStyle w:val="Compact"/>
              <w:jc w:val="left"/>
            </w:pPr>
            <w:r>
              <w:rPr>
                <w:bCs/>
                <w:b/>
              </w:rPr>
              <w:t xml:space="preserve">Telephone:</w:t>
            </w:r>
            <w:r>
              <w:t xml:space="preserve"> </w:t>
            </w:r>
            <w:r>
              <w:t xml:space="preserve">+27 21 555 6210</w:t>
            </w:r>
          </w:p>
        </w:tc>
        <w:tc>
          <w:tcPr/>
          <w:p>
            <w:pPr>
              <w:pStyle w:val="Compact"/>
              <w:jc w:val="left"/>
            </w:pPr>
            <w:r>
              <w:rPr>
                <w:bCs/>
                <w:b/>
              </w:rPr>
              <w:t xml:space="preserve">Lead Videographer:</w:t>
            </w:r>
            <w:r>
              <w:t xml:space="preserve"> </w:t>
            </w:r>
            <w:r>
              <w:t xml:space="preserve">Ms. Anika van der Merwe</w:t>
            </w:r>
          </w:p>
        </w:tc>
      </w:tr>
    </w:tbl>
    <w:p>
      <w:pPr>
        <w:pStyle w:val="BodyText"/>
      </w:pPr>
      <w:r>
        <w:t xml:space="preserve">3. SCOPE OF SERVICES – VIDEOTOGRAPHER ENGAGEMENT</w:t>
      </w:r>
    </w:p>
    <w:p>
      <w:pPr>
        <w:pStyle w:val="BodyText"/>
      </w:pPr>
      <w:r>
        <w:t xml:space="preserve">This Purchase Order is issued by Atlantic Coast Media Productions (Pty) Ltd to engage the services of Cape Lens Visual Studios (Pty) Ltd as a professional</w:t>
      </w:r>
      <w:r>
        <w:t xml:space="preserve"> </w:t>
      </w:r>
      <w:r>
        <w:t xml:space="preserve">Videographer</w:t>
      </w:r>
      <w:r>
        <w:t xml:space="preserve"> </w:t>
      </w:r>
      <w:r>
        <w:t xml:space="preserve">for the production of a multi-day corporate documentary and promotional video series. All filming, post-production, and delivery activities shall be conducted within the metropolitan area of</w:t>
      </w:r>
      <w:r>
        <w:t xml:space="preserve"> </w:t>
      </w:r>
      <w:r>
        <w:t xml:space="preserve">South Africa Cape Town</w:t>
      </w:r>
      <w:r>
        <w:t xml:space="preserve">, with primary shooting locations including the V&amp;A Waterfront, Table Mountain, the Cape Peninsula coastline, and the buyer's corporate offices in Sea Point. The Videographer shall provide all necessary equipment, crew support, and technical expertise as outlined in the line items below.</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Lead Videographer – Principal Camera Operator (4K/6K Cinema Camera, 3-day on-set engagement at V&amp;A Waterfront and Table Mountain locations, South Africa Cape Town)</w:t>
            </w:r>
          </w:p>
        </w:tc>
        <w:tc>
          <w:tcPr/>
          <w:p>
            <w:pPr>
              <w:pStyle w:val="Compact"/>
              <w:jc w:val="left"/>
            </w:pPr>
            <w:r>
              <w:t xml:space="preserve">3</w:t>
            </w:r>
          </w:p>
        </w:tc>
        <w:tc>
          <w:tcPr/>
          <w:p>
            <w:pPr>
              <w:pStyle w:val="Compact"/>
              <w:jc w:val="left"/>
            </w:pPr>
            <w:r>
              <w:t xml:space="preserve">Days</w:t>
            </w:r>
          </w:p>
        </w:tc>
        <w:tc>
          <w:tcPr/>
          <w:p>
            <w:pPr>
              <w:pStyle w:val="Compact"/>
              <w:jc w:val="left"/>
            </w:pPr>
            <w:r>
              <w:t xml:space="preserve">R 18,500.00</w:t>
            </w:r>
          </w:p>
        </w:tc>
        <w:tc>
          <w:tcPr/>
          <w:p>
            <w:pPr>
              <w:pStyle w:val="Compact"/>
              <w:jc w:val="left"/>
            </w:pPr>
            <w:r>
              <w:t xml:space="preserve">R 55,500.00</w:t>
            </w:r>
          </w:p>
        </w:tc>
      </w:tr>
      <w:tr>
        <w:tc>
          <w:tcPr/>
          <w:p>
            <w:pPr>
              <w:pStyle w:val="Compact"/>
              <w:jc w:val="left"/>
            </w:pPr>
            <w:r>
              <w:t xml:space="preserve">02</w:t>
            </w:r>
          </w:p>
        </w:tc>
        <w:tc>
          <w:tcPr/>
          <w:p>
            <w:pPr>
              <w:pStyle w:val="Compact"/>
              <w:jc w:val="left"/>
            </w:pPr>
            <w:r>
              <w:t xml:space="preserve">Second Videographer / B-Camera Operator (Supporting principal operator, 3-day engagement)</w:t>
            </w:r>
          </w:p>
        </w:tc>
        <w:tc>
          <w:tcPr/>
          <w:p>
            <w:pPr>
              <w:pStyle w:val="Compact"/>
              <w:jc w:val="left"/>
            </w:pPr>
            <w:r>
              <w:t xml:space="preserve">3</w:t>
            </w:r>
          </w:p>
        </w:tc>
        <w:tc>
          <w:tcPr/>
          <w:p>
            <w:pPr>
              <w:pStyle w:val="Compact"/>
              <w:jc w:val="left"/>
            </w:pPr>
            <w:r>
              <w:t xml:space="preserve">Days</w:t>
            </w:r>
          </w:p>
        </w:tc>
        <w:tc>
          <w:tcPr/>
          <w:p>
            <w:pPr>
              <w:pStyle w:val="Compact"/>
              <w:jc w:val="left"/>
            </w:pPr>
            <w:r>
              <w:t xml:space="preserve">R 12,000.00</w:t>
            </w:r>
          </w:p>
        </w:tc>
        <w:tc>
          <w:tcPr/>
          <w:p>
            <w:pPr>
              <w:pStyle w:val="Compact"/>
              <w:jc w:val="left"/>
            </w:pPr>
            <w:r>
              <w:t xml:space="preserve">R 36,000.00</w:t>
            </w:r>
          </w:p>
        </w:tc>
      </w:tr>
      <w:tr>
        <w:tc>
          <w:tcPr/>
          <w:p>
            <w:pPr>
              <w:pStyle w:val="Compact"/>
              <w:jc w:val="left"/>
            </w:pPr>
            <w:r>
              <w:t xml:space="preserve">03</w:t>
            </w:r>
          </w:p>
        </w:tc>
        <w:tc>
          <w:tcPr/>
          <w:p>
            <w:pPr>
              <w:pStyle w:val="Compact"/>
              <w:jc w:val="left"/>
            </w:pPr>
            <w:r>
              <w:t xml:space="preserve">Aerial Videography – Licensed Drone Operator with DJI Inspire 3 (Coastal and Table Mountain aerial sequences, Cape Town, South Africa)</w:t>
            </w:r>
          </w:p>
        </w:tc>
        <w:tc>
          <w:tcPr/>
          <w:p>
            <w:pPr>
              <w:pStyle w:val="Compact"/>
              <w:jc w:val="left"/>
            </w:pPr>
            <w:r>
              <w:t xml:space="preserve">2</w:t>
            </w:r>
          </w:p>
        </w:tc>
        <w:tc>
          <w:tcPr/>
          <w:p>
            <w:pPr>
              <w:pStyle w:val="Compact"/>
              <w:jc w:val="left"/>
            </w:pPr>
            <w:r>
              <w:t xml:space="preserve">Days</w:t>
            </w:r>
          </w:p>
        </w:tc>
        <w:tc>
          <w:tcPr/>
          <w:p>
            <w:pPr>
              <w:pStyle w:val="Compact"/>
              <w:jc w:val="left"/>
            </w:pPr>
            <w:r>
              <w:t xml:space="preserve">R 22,000.00</w:t>
            </w:r>
          </w:p>
        </w:tc>
        <w:tc>
          <w:tcPr/>
          <w:p>
            <w:pPr>
              <w:pStyle w:val="Compact"/>
              <w:jc w:val="left"/>
            </w:pPr>
            <w:r>
              <w:t xml:space="preserve">R 44,000.00</w:t>
            </w:r>
          </w:p>
        </w:tc>
      </w:tr>
      <w:tr>
        <w:tc>
          <w:tcPr/>
          <w:p>
            <w:pPr>
              <w:pStyle w:val="Compact"/>
              <w:jc w:val="left"/>
            </w:pPr>
            <w:r>
              <w:t xml:space="preserve">04</w:t>
            </w:r>
          </w:p>
        </w:tc>
        <w:tc>
          <w:tcPr/>
          <w:p>
            <w:pPr>
              <w:pStyle w:val="Compact"/>
              <w:jc w:val="left"/>
            </w:pPr>
            <w:r>
              <w:t xml:space="preserve">Sound Recording – Boom Operator and Lavaliere Microphone Kit (All shooting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R 6,500.00</w:t>
            </w:r>
          </w:p>
        </w:tc>
        <w:tc>
          <w:tcPr/>
          <w:p>
            <w:pPr>
              <w:pStyle w:val="Compact"/>
              <w:jc w:val="left"/>
            </w:pPr>
            <w:r>
              <w:t xml:space="preserve">R 19,500.00</w:t>
            </w:r>
          </w:p>
        </w:tc>
      </w:tr>
      <w:tr>
        <w:tc>
          <w:tcPr/>
          <w:p>
            <w:pPr>
              <w:pStyle w:val="Compact"/>
              <w:jc w:val="left"/>
            </w:pPr>
            <w:r>
              <w:t xml:space="preserve">05</w:t>
            </w:r>
          </w:p>
        </w:tc>
        <w:tc>
          <w:tcPr/>
          <w:p>
            <w:pPr>
              <w:pStyle w:val="Compact"/>
              <w:jc w:val="left"/>
            </w:pPr>
            <w:r>
              <w:t xml:space="preserve">Post-Production – Editing, Colour Grading, Sound Mixing, and Mastering (Up to 12 minutes final cut, 4K UHD delivery)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06</w:t>
            </w:r>
          </w:p>
        </w:tc>
        <w:tc>
          <w:tcPr/>
          <w:p>
            <w:pPr>
              <w:pStyle w:val="Compact"/>
              <w:jc w:val="left"/>
            </w:pPr>
            <w:r>
              <w:t xml:space="preserve">Music Licensing and Graphics Package (Royalty-free soundtrack, lower-thirds, title sequences, and end credits)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07</w:t>
            </w:r>
          </w:p>
        </w:tc>
        <w:tc>
          <w:tcPr/>
          <w:p>
            <w:pPr>
              <w:pStyle w:val="Compact"/>
              <w:jc w:val="left"/>
            </w:pPr>
            <w:r>
              <w:t xml:space="preserve">Travel, Accommodation, and Per Diem for Videographer Crew (3 nights accommodation in Cape Town, South Africa, plus daily meal allowance)</w:t>
            </w:r>
          </w:p>
        </w:tc>
        <w:tc>
          <w:tcPr/>
          <w:p>
            <w:pPr>
              <w:pStyle w:val="Compact"/>
              <w:jc w:val="left"/>
            </w:pPr>
            <w:r>
              <w:t xml:space="preserve">3</w:t>
            </w:r>
          </w:p>
        </w:tc>
        <w:tc>
          <w:tcPr/>
          <w:p>
            <w:pPr>
              <w:pStyle w:val="Compact"/>
              <w:jc w:val="left"/>
            </w:pPr>
            <w:r>
              <w:t xml:space="preserve">Nights</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08</w:t>
            </w:r>
          </w:p>
        </w:tc>
        <w:tc>
          <w:tcPr/>
          <w:p>
            <w:pPr>
              <w:pStyle w:val="Compact"/>
              <w:jc w:val="left"/>
            </w:pPr>
            <w:r>
              <w:t xml:space="preserve">Equipment Insurance and Public Liability Cover (Full production period, minimum R 5,000,000 cover)</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R 8,500.00</w:t>
            </w:r>
          </w:p>
        </w:tc>
        <w:tc>
          <w:tcPr/>
          <w:p>
            <w:pPr>
              <w:pStyle w:val="Compact"/>
              <w:jc w:val="left"/>
            </w:pPr>
            <w:r>
              <w:t xml:space="preserve">R 8,500.00</w:t>
            </w:r>
          </w:p>
        </w:tc>
      </w:tr>
      <w:tr>
        <w:tc>
          <w:tcPr>
            <w:gridSpan w:val="5"/>
          </w:tcPr>
          <w:p>
            <w:pPr>
              <w:pStyle w:val="Compact"/>
              <w:jc w:val="right"/>
            </w:pPr>
            <w:r>
              <w:t xml:space="preserve">SUBTOTAL</w:t>
            </w:r>
          </w:p>
        </w:tc>
        <w:tc>
          <w:tcPr/>
          <w:p>
            <w:pPr>
              <w:pStyle w:val="Compact"/>
              <w:jc w:val="left"/>
            </w:pPr>
            <w:r>
              <w:t xml:space="preserve">R 276,100.00</w:t>
            </w:r>
          </w:p>
        </w:tc>
      </w:tr>
      <w:tr>
        <w:tc>
          <w:tcPr>
            <w:gridSpan w:val="5"/>
          </w:tcPr>
          <w:p>
            <w:pPr>
              <w:pStyle w:val="Compact"/>
              <w:jc w:val="right"/>
            </w:pPr>
            <w:r>
              <w:t xml:space="preserve">VAT @ 15%</w:t>
            </w:r>
          </w:p>
        </w:tc>
        <w:tc>
          <w:tcPr/>
          <w:p>
            <w:pPr>
              <w:pStyle w:val="Compact"/>
              <w:jc w:val="left"/>
            </w:pPr>
            <w:r>
              <w:t xml:space="preserve">R 41,415.00</w:t>
            </w:r>
          </w:p>
        </w:tc>
      </w:tr>
      <w:tr>
        <w:tc>
          <w:tcPr>
            <w:gridSpan w:val="5"/>
          </w:tcPr>
          <w:p>
            <w:pPr>
              <w:pStyle w:val="Compact"/>
              <w:jc w:val="right"/>
            </w:pPr>
            <w:r>
              <w:t xml:space="preserve">GRAND TOTAL (ZAR)</w:t>
            </w:r>
          </w:p>
        </w:tc>
        <w:tc>
          <w:tcPr/>
          <w:p>
            <w:pPr>
              <w:pStyle w:val="Compact"/>
              <w:jc w:val="left"/>
            </w:pPr>
            <w:r>
              <w:t xml:space="preserve">R 317,515.00</w:t>
            </w:r>
          </w:p>
        </w:tc>
      </w:tr>
    </w:tbl>
    <w:p>
      <w:pPr>
        <w:pStyle w:val="BodyText"/>
      </w:pPr>
      <w:r>
        <w:t xml:space="preserve">5. PRODUCTION SCHEDULE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Meeting &amp; Location Scouting (Cape Town, South Africa)</w:t>
            </w:r>
          </w:p>
        </w:tc>
        <w:tc>
          <w:tcPr/>
          <w:p>
            <w:pPr>
              <w:pStyle w:val="Compact"/>
              <w:jc w:val="left"/>
            </w:pPr>
            <w:r>
              <w:t xml:space="preserve">20 June 2025</w:t>
            </w:r>
          </w:p>
        </w:tc>
        <w:tc>
          <w:tcPr/>
          <w:p>
            <w:pPr>
              <w:pStyle w:val="Compact"/>
              <w:jc w:val="left"/>
            </w:pPr>
            <w:r>
              <w:t xml:space="preserve">Shot list, storyboard, and location permits confirmed</w:t>
            </w:r>
          </w:p>
        </w:tc>
      </w:tr>
      <w:tr>
        <w:tc>
          <w:tcPr/>
          <w:p>
            <w:pPr>
              <w:pStyle w:val="Compact"/>
              <w:jc w:val="left"/>
            </w:pPr>
            <w:r>
              <w:t xml:space="preserve">Principal Photography – Day 1 (V&amp;A Waterfront)</w:t>
            </w:r>
          </w:p>
        </w:tc>
        <w:tc>
          <w:tcPr/>
          <w:p>
            <w:pPr>
              <w:pStyle w:val="Compact"/>
              <w:jc w:val="left"/>
            </w:pPr>
            <w:r>
              <w:t xml:space="preserve">23 June 2025</w:t>
            </w:r>
          </w:p>
        </w:tc>
        <w:tc>
          <w:tcPr/>
          <w:p>
            <w:pPr>
              <w:pStyle w:val="Compact"/>
              <w:jc w:val="left"/>
            </w:pPr>
            <w:r>
              <w:t xml:space="preserve">Raw footage and audio captured</w:t>
            </w:r>
          </w:p>
        </w:tc>
      </w:tr>
      <w:tr>
        <w:tc>
          <w:tcPr/>
          <w:p>
            <w:pPr>
              <w:pStyle w:val="Compact"/>
              <w:jc w:val="left"/>
            </w:pPr>
            <w:r>
              <w:t xml:space="preserve">Principal Photography – Day 2 (Table Mountain &amp; Peninsula)</w:t>
            </w:r>
          </w:p>
        </w:tc>
        <w:tc>
          <w:tcPr/>
          <w:p>
            <w:pPr>
              <w:pStyle w:val="Compact"/>
              <w:jc w:val="left"/>
            </w:pPr>
            <w:r>
              <w:t xml:space="preserve">24 June 2025</w:t>
            </w:r>
          </w:p>
        </w:tc>
        <w:tc>
          <w:tcPr/>
          <w:p>
            <w:pPr>
              <w:pStyle w:val="Compact"/>
              <w:jc w:val="left"/>
            </w:pPr>
            <w:r>
              <w:t xml:space="preserve">Raw footage and audio captured</w:t>
            </w:r>
          </w:p>
        </w:tc>
      </w:tr>
      <w:tr>
        <w:tc>
          <w:tcPr/>
          <w:p>
            <w:pPr>
              <w:pStyle w:val="Compact"/>
              <w:jc w:val="left"/>
            </w:pPr>
            <w:r>
              <w:t xml:space="preserve">Principal Photography – Day 3 (Corporate Offices, Sea Point)</w:t>
            </w:r>
          </w:p>
        </w:tc>
        <w:tc>
          <w:tcPr/>
          <w:p>
            <w:pPr>
              <w:pStyle w:val="Compact"/>
              <w:jc w:val="left"/>
            </w:pPr>
            <w:r>
              <w:t xml:space="preserve">25 June 2025</w:t>
            </w:r>
          </w:p>
        </w:tc>
        <w:tc>
          <w:tcPr/>
          <w:p>
            <w:pPr>
              <w:pStyle w:val="Compact"/>
              <w:jc w:val="left"/>
            </w:pPr>
            <w:r>
              <w:t xml:space="preserve">Raw footage and audio captured</w:t>
            </w:r>
          </w:p>
        </w:tc>
      </w:tr>
      <w:tr>
        <w:tc>
          <w:tcPr/>
          <w:p>
            <w:pPr>
              <w:pStyle w:val="Compact"/>
              <w:jc w:val="left"/>
            </w:pPr>
            <w:r>
              <w:t xml:space="preserve">First Edit / Rough Cut Delivery</w:t>
            </w:r>
          </w:p>
        </w:tc>
        <w:tc>
          <w:tcPr/>
          <w:p>
            <w:pPr>
              <w:pStyle w:val="Compact"/>
              <w:jc w:val="left"/>
            </w:pPr>
            <w:r>
              <w:t xml:space="preserve">11 July 2025</w:t>
            </w:r>
          </w:p>
        </w:tc>
        <w:tc>
          <w:tcPr/>
          <w:p>
            <w:pPr>
              <w:pStyle w:val="Compact"/>
              <w:jc w:val="left"/>
            </w:pPr>
            <w:r>
              <w:t xml:space="preserve">ProRes 422 HQ file for buyer review</w:t>
            </w:r>
          </w:p>
        </w:tc>
      </w:tr>
      <w:tr>
        <w:tc>
          <w:tcPr/>
          <w:p>
            <w:pPr>
              <w:pStyle w:val="Compact"/>
              <w:jc w:val="left"/>
            </w:pPr>
            <w:r>
              <w:t xml:space="preserve">Final Cut, Colour Grade &amp; Master Delivery</w:t>
            </w:r>
          </w:p>
        </w:tc>
        <w:tc>
          <w:tcPr/>
          <w:p>
            <w:pPr>
              <w:pStyle w:val="Compact"/>
              <w:jc w:val="left"/>
            </w:pPr>
            <w:r>
              <w:t xml:space="preserve">25 July 2025</w:t>
            </w:r>
          </w:p>
        </w:tc>
        <w:tc>
          <w:tcPr/>
          <w:p>
            <w:pPr>
              <w:pStyle w:val="Compact"/>
              <w:jc w:val="left"/>
            </w:pPr>
            <w:r>
              <w:t xml:space="preserve">4K UHD H.265 master, 1080p web version, and social media cuts</w:t>
            </w:r>
          </w:p>
        </w:tc>
      </w:tr>
    </w:tbl>
    <w:p>
      <w:pPr>
        <w:pStyle w:val="BodyText"/>
      </w:pPr>
      <w:r>
        <w:t xml:space="preserve">6. TERMS AND CONDITIONS</w:t>
      </w:r>
    </w:p>
    <w:p>
      <w:pPr>
        <w:numPr>
          <w:ilvl w:val="0"/>
          <w:numId w:val="1001"/>
        </w:numPr>
        <w:pStyle w:val="Compact"/>
      </w:pPr>
      <w:r>
        <w:t xml:space="preserve">This Purchase Order constitutes a binding agreement between the Buyer and the Vendor upon signature by both parties. The Videographer shall commence work no earlier than the dates specified in Section 5.</w:t>
      </w:r>
    </w:p>
    <w:p>
      <w:pPr>
        <w:numPr>
          <w:ilvl w:val="0"/>
          <w:numId w:val="1001"/>
        </w:numPr>
        <w:pStyle w:val="Compact"/>
      </w:pPr>
      <w:r>
        <w:t xml:space="preserve">All services shall be performed in the professional capacity of a Videographer operating within the jurisdiction of South Africa, specifically within the City of Cape Town, Western Cape Province. Compliance with all local municipal filming permit requirements and the National Film and Video Foundation (NFVF) guidelines is the sole responsibility of the Vendor.</w:t>
      </w:r>
    </w:p>
    <w:p>
      <w:pPr>
        <w:numPr>
          <w:ilvl w:val="0"/>
          <w:numId w:val="1001"/>
        </w:numPr>
        <w:pStyle w:val="Compact"/>
      </w:pPr>
      <w:r>
        <w:t xml:space="preserve">Payment shall be made within thirty (30) calendar days of receipt of a valid tax invoice from the Vendor, via electronic funds transfer (EFT) to the Vendor's designated bank account in South Africa Cape Town. Late payments shall accrue interest at the rate of 10% per annum.</w:t>
      </w:r>
    </w:p>
    <w:p>
      <w:pPr>
        <w:numPr>
          <w:ilvl w:val="0"/>
          <w:numId w:val="1001"/>
        </w:numPr>
        <w:pStyle w:val="Compact"/>
      </w:pPr>
      <w:r>
        <w:t xml:space="preserve">The Videographer warrants that all footage, audio, and deliverables shall be original work free from any third-party intellectual property claims. All music, graphics, and stock assets used in post-production shall be fully licensed for commercial use in South Africa and internationally.</w:t>
      </w:r>
    </w:p>
    <w:p>
      <w:pPr>
        <w:numPr>
          <w:ilvl w:val="0"/>
          <w:numId w:val="1001"/>
        </w:numPr>
        <w:pStyle w:val="Compact"/>
      </w:pPr>
      <w:r>
        <w:t xml:space="preserve">The Buyer retains full ownership of all final deliverables upon full payment. The Vendor may use up to thirty (30) seconds of the final production in their own portfolio and showreel, subject to prior written approval from the Buyer.</w:t>
      </w:r>
    </w:p>
    <w:p>
      <w:pPr>
        <w:numPr>
          <w:ilvl w:val="0"/>
          <w:numId w:val="1001"/>
        </w:numPr>
        <w:pStyle w:val="Compact"/>
      </w:pPr>
      <w:r>
        <w:t xml:space="preserve">Either party may terminate this Purchase Order with fourteen (14) days' written notice. In the event of termination after principal photography has commenced, the Buyer shall pay for all services rendered up to the date of termination on a pro-rata basis.</w:t>
      </w:r>
    </w:p>
    <w:p>
      <w:pPr>
        <w:numPr>
          <w:ilvl w:val="0"/>
          <w:numId w:val="1001"/>
        </w:numPr>
        <w:pStyle w:val="Compact"/>
      </w:pPr>
      <w:r>
        <w:t xml:space="preserve">The Vendor shall maintain comprehensive public liability insurance of no less than R 5,000,000 and equipment insurance for the full duration of the production. Certificates of insurance shall be provided to the Buyer prior to the first day of shooting.</w:t>
      </w:r>
    </w:p>
    <w:p>
      <w:pPr>
        <w:numPr>
          <w:ilvl w:val="0"/>
          <w:numId w:val="1001"/>
        </w:numPr>
        <w:pStyle w:val="Compact"/>
      </w:pPr>
      <w:r>
        <w:t xml:space="preserve">All personal data collected during the production (including but not limited to interviewee information) shall be handled in accordance with the Protection of Personal Information Act (POPIA), 2013, of South Africa.</w:t>
      </w:r>
    </w:p>
    <w:p>
      <w:pPr>
        <w:numPr>
          <w:ilvl w:val="0"/>
          <w:numId w:val="1001"/>
        </w:numPr>
        <w:pStyle w:val="Compact"/>
      </w:pPr>
      <w:r>
        <w:t xml:space="preserve">Any disputes arising from this Purchase Order shall be subject to the jurisdiction of the High Court of South Africa, Cape Town Division. The governing law shall be the laws of the Republic of South Africa.</w:t>
      </w:r>
    </w:p>
    <w:p>
      <w:pPr>
        <w:numPr>
          <w:ilvl w:val="0"/>
          <w:numId w:val="1001"/>
        </w:numPr>
        <w:pStyle w:val="Compact"/>
      </w:pPr>
      <w:r>
        <w:t xml:space="preserve">This Purchase Order may be amended only by mutual written agreement signed by both parties. No verbal modifications shall be binding.</w:t>
      </w:r>
    </w:p>
    <w:p>
      <w:pPr>
        <w:pStyle w:val="FirstParagraph"/>
      </w:pPr>
      <w:r>
        <w:t xml:space="preserve">7. AUTHORIZED SIGNATURES</w:t>
      </w:r>
    </w:p>
    <w:p>
      <w:pPr>
        <w:pStyle w:val="BodyText"/>
      </w:pPr>
      <w:r>
        <w:rPr>
          <w:bCs/>
          <w:b/>
        </w:rPr>
        <w:t xml:space="preserve">For and on behalf of the BUYER:</w:t>
      </w:r>
    </w:p>
    <w:p>
      <w:pPr>
        <w:pStyle w:val="BodyText"/>
      </w:pPr>
      <w:r>
        <w:t xml:space="preserve">Atlantic Coast Media Productions (Pty) Ltd</w:t>
      </w:r>
    </w:p>
    <w:p>
      <w:pPr>
        <w:pStyle w:val="BodyText"/>
      </w:pPr>
      <w:r>
        <w:t xml:space="preserve">Name: Thabo Nkosi</w:t>
      </w:r>
      <w:r>
        <w:br/>
      </w:r>
      <w:r>
        <w:t xml:space="preserve">Title: Procurement Director</w:t>
      </w:r>
      <w:r>
        <w:br/>
      </w:r>
      <w:r>
        <w:t xml:space="preserve">Date: _______________</w:t>
      </w:r>
    </w:p>
    <w:p>
      <w:pPr>
        <w:pStyle w:val="BodyText"/>
      </w:pPr>
      <w:r>
        <w:rPr>
          <w:bCs/>
          <w:b/>
        </w:rPr>
        <w:t xml:space="preserve">For and on behalf of the VENDOR:</w:t>
      </w:r>
    </w:p>
    <w:p>
      <w:pPr>
        <w:pStyle w:val="BodyText"/>
      </w:pPr>
      <w:r>
        <w:t xml:space="preserve">Cape Lens Visual Studios (Pty) Ltd</w:t>
      </w:r>
    </w:p>
    <w:p>
      <w:pPr>
        <w:pStyle w:val="BodyText"/>
      </w:pPr>
      <w:r>
        <w:t xml:space="preserve">Name: Anika van der Merwe</w:t>
      </w:r>
      <w:r>
        <w:br/>
      </w:r>
      <w:r>
        <w:t xml:space="preserve">Title: Lead Videographer / Managing Director</w:t>
      </w:r>
      <w:r>
        <w:br/>
      </w:r>
      <w:r>
        <w:t xml:space="preserve">Date: _______________</w:t>
      </w:r>
    </w:p>
    <w:p>
      <w:pPr>
        <w:pStyle w:val="BodyText"/>
      </w:pPr>
      <w:r>
        <w:t xml:space="preserve">This Purchase Order (PO-2025-CT-0472) was issued for Videographer services to be performed in South Africa Cape Town. This document is valid for a period of thirty (30) days from the date of issue. Please reference the Purchase Order number on all correspondence, invoices, and delivery notes. Unauthorised reproduction of this document is prohibited.</w:t>
      </w:r>
    </w:p>
    <w:p>
      <w:pPr>
        <w:pStyle w:val="BodyText"/>
      </w:pPr>
      <w:r>
        <w:t xml:space="preserve">© 2025 Atlantic Coast Media Productions (Pty)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South Africa Cape Town</dc:title>
  <dc:creator/>
  <dc:language>en</dc:language>
  <cp:keywords/>
  <dcterms:created xsi:type="dcterms:W3CDTF">2026-10-10T02:01:44Z</dcterms:created>
  <dcterms:modified xsi:type="dcterms:W3CDTF">2026-10-10T02:01:44Z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