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Professional Videographer Services — Thailand Bangkok</w:t>
      </w:r>
    </w:p>
    <w:p>
      <w:pPr>
        <w:pStyle w:val="BodyText"/>
      </w:pPr>
      <w:r>
        <w:t xml:space="preserve">PO Number: PO-2025-BKK-0472  |  Date of Issue: 15 June 2025</w:t>
      </w:r>
    </w:p>
    <w:bookmarkEnd w:id="20"/>
    <w:p>
      <w:pPr>
        <w:pStyle w:val="BodyText"/>
      </w:pPr>
      <w:r>
        <w:t xml:space="preserve">1. Purchasing Party (Buyer)</w:t>
      </w:r>
    </w:p>
    <w:bookmarkStart w:id="21" w:name="company-details"/>
    <w:p>
      <w:pPr>
        <w:pStyle w:val="Heading3"/>
      </w:pPr>
      <w:r>
        <w:t xml:space="preserve">Company Details</w:t>
      </w:r>
    </w:p>
    <w:p>
      <w:pPr>
        <w:pStyle w:val="FirstParagraph"/>
      </w:pPr>
      <w:r>
        <w:rPr>
          <w:bCs/>
          <w:b/>
        </w:rPr>
        <w:t xml:space="preserve">Company Name:</w:t>
      </w:r>
      <w:r>
        <w:t xml:space="preserve"> </w:t>
      </w:r>
      <w:r>
        <w:t xml:space="preserve">Siam Creative Media Co., Ltd.</w:t>
      </w:r>
    </w:p>
    <w:p>
      <w:pPr>
        <w:pStyle w:val="BodyText"/>
      </w:pPr>
      <w:r>
        <w:rPr>
          <w:bCs/>
          <w:b/>
        </w:rPr>
        <w:t xml:space="preserve">Address:</w:t>
      </w:r>
      <w:r>
        <w:t xml:space="preserve"> </w:t>
      </w:r>
      <w:r>
        <w:t xml:space="preserve">88 Sukhumvit Road, Khlong Toei, Bangkok 10110, Thailand</w:t>
      </w:r>
    </w:p>
    <w:p>
      <w:pPr>
        <w:pStyle w:val="BodyText"/>
      </w:pPr>
      <w:r>
        <w:rPr>
          <w:bCs/>
          <w:b/>
        </w:rPr>
        <w:t xml:space="preserve">Tax ID (VAT):</w:t>
      </w:r>
      <w:r>
        <w:t xml:space="preserve"> </w:t>
      </w:r>
      <w:r>
        <w:t xml:space="preserve">0105558901234</w:t>
      </w:r>
    </w:p>
    <w:p>
      <w:pPr>
        <w:pStyle w:val="BodyText"/>
      </w:pPr>
      <w:r>
        <w:rPr>
          <w:bCs/>
          <w:b/>
        </w:rPr>
        <w:t xml:space="preserve">Contact Person:</w:t>
      </w:r>
      <w:r>
        <w:t xml:space="preserve"> </w:t>
      </w:r>
      <w:r>
        <w:t xml:space="preserve">Mr. Anawat Chaiyaporn</w:t>
      </w:r>
    </w:p>
    <w:p>
      <w:pPr>
        <w:pStyle w:val="BodyText"/>
      </w:pPr>
      <w:r>
        <w:rPr>
          <w:bCs/>
          <w:b/>
        </w:rPr>
        <w:t xml:space="preserve">Email:</w:t>
      </w:r>
      <w:r>
        <w:t xml:space="preserve"> </w:t>
      </w:r>
      <w:r>
        <w:t xml:space="preserve">procurement@siamcreative.co.th</w:t>
      </w:r>
    </w:p>
    <w:p>
      <w:pPr>
        <w:pStyle w:val="BodyText"/>
      </w:pPr>
      <w:r>
        <w:rPr>
          <w:bCs/>
          <w:b/>
        </w:rPr>
        <w:t xml:space="preserve">Phone:</w:t>
      </w:r>
      <w:r>
        <w:t xml:space="preserve"> </w:t>
      </w:r>
      <w:r>
        <w:t xml:space="preserve">+66 2 255 8800</w:t>
      </w:r>
    </w:p>
    <w:bookmarkEnd w:id="21"/>
    <w:bookmarkStart w:id="22" w:name="vendor-service-provider"/>
    <w:p>
      <w:pPr>
        <w:pStyle w:val="Heading3"/>
      </w:pPr>
      <w:r>
        <w:t xml:space="preserve">Vendor / Service Provider</w:t>
      </w:r>
    </w:p>
    <w:p>
      <w:pPr>
        <w:pStyle w:val="FirstParagraph"/>
      </w:pPr>
      <w:r>
        <w:rPr>
          <w:bCs/>
          <w:b/>
        </w:rPr>
        <w:t xml:space="preserve">Vendor Name:</w:t>
      </w:r>
      <w:r>
        <w:t xml:space="preserve"> </w:t>
      </w:r>
      <w:r>
        <w:t xml:space="preserve">Bangkok Lens Studios (Videographer)</w:t>
      </w:r>
    </w:p>
    <w:p>
      <w:pPr>
        <w:pStyle w:val="BodyText"/>
      </w:pPr>
      <w:r>
        <w:rPr>
          <w:bCs/>
          <w:b/>
        </w:rPr>
        <w:t xml:space="preserve">Address:</w:t>
      </w:r>
      <w:r>
        <w:t xml:space="preserve"> </w:t>
      </w:r>
      <w:r>
        <w:t xml:space="preserve">214 Ratchadamri Road, Pathum Wan, Bangkok 10330, Thailand</w:t>
      </w:r>
    </w:p>
    <w:p>
      <w:pPr>
        <w:pStyle w:val="BodyText"/>
      </w:pPr>
      <w:r>
        <w:rPr>
          <w:bCs/>
          <w:b/>
        </w:rPr>
        <w:t xml:space="preserve">Tax ID (VAT):</w:t>
      </w:r>
      <w:r>
        <w:t xml:space="preserve"> </w:t>
      </w:r>
      <w:r>
        <w:t xml:space="preserve">0105567234567</w:t>
      </w:r>
    </w:p>
    <w:p>
      <w:pPr>
        <w:pStyle w:val="BodyText"/>
      </w:pPr>
      <w:r>
        <w:rPr>
          <w:bCs/>
          <w:b/>
        </w:rPr>
        <w:t xml:space="preserve">Contact Person:</w:t>
      </w:r>
      <w:r>
        <w:t xml:space="preserve"> </w:t>
      </w:r>
      <w:r>
        <w:t xml:space="preserve">Ms. Nattaporn Wongsawat</w:t>
      </w:r>
    </w:p>
    <w:p>
      <w:pPr>
        <w:pStyle w:val="BodyText"/>
      </w:pPr>
      <w:r>
        <w:rPr>
          <w:bCs/>
          <w:b/>
        </w:rPr>
        <w:t xml:space="preserve">Email:</w:t>
      </w:r>
      <w:r>
        <w:t xml:space="preserve"> </w:t>
      </w:r>
      <w:r>
        <w:t xml:space="preserve">bookings@bangkoklens.com</w:t>
      </w:r>
    </w:p>
    <w:p>
      <w:pPr>
        <w:pStyle w:val="BodyText"/>
      </w:pPr>
      <w:r>
        <w:rPr>
          <w:bCs/>
          <w:b/>
        </w:rPr>
        <w:t xml:space="preserve">Phone:</w:t>
      </w:r>
      <w:r>
        <w:t xml:space="preserve"> </w:t>
      </w:r>
      <w:r>
        <w:t xml:space="preserve">+66 2 651 3300</w:t>
      </w:r>
    </w:p>
    <w:bookmarkEnd w:id="22"/>
    <w:p>
      <w:pPr>
        <w:pStyle w:val="BodyText"/>
      </w:pPr>
      <w:r>
        <w:t xml:space="preserve">2. Description of Services</w:t>
      </w:r>
    </w:p>
    <w:p>
      <w:pPr>
        <w:pStyle w:val="BodyText"/>
      </w:pPr>
      <w:r>
        <w:t xml:space="preserve">This Purchase Order is issued by Siam Creative Media Co., Ltd. to engage the services of Bangkok Lens Studios, a professional Videographer operating in Thailand Bangkok, for the production of a corporate promotional video and a series of behind-the-scenes documentary segments. The Videographer shall be responsible for all aspects of pre-production planning, on-site filming, post-production editing, color grading, sound mixing, and final delivery of all video assets. All filming locations are situated within the metropolitan area of Thailand Bangkok, including but not limited to the Siam Paragon commercial district, the Chao Phraya River waterfront, and the vendor's own studio facilities in Pathum Wan.</w:t>
      </w:r>
    </w:p>
    <w:p>
      <w:pPr>
        <w:pStyle w:val="BodyText"/>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Lead Videographer — 3 full filming days in Thailand Bangkok (Sukhumvit, Siam, Chao Phraya locations)</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Assistant Videographer &amp; Camera Operator — 3 full filming days</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3</w:t>
            </w:r>
          </w:p>
        </w:tc>
        <w:tc>
          <w:tcPr/>
          <w:p>
            <w:pPr>
              <w:pStyle w:val="Compact"/>
              <w:jc w:val="left"/>
            </w:pPr>
            <w:r>
              <w:t xml:space="preserve">Cinematography Equipment Rental (4K cinema cameras, lenses, gimbals, lighting kits) — Thailand Bangkok on-site</w:t>
            </w:r>
          </w:p>
        </w:tc>
        <w:tc>
          <w:tcPr/>
          <w:p>
            <w:pPr>
              <w:pStyle w:val="Compact"/>
              <w:jc w:val="left"/>
            </w:pPr>
            <w:r>
              <w:t xml:space="preserve">3</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4</w:t>
            </w:r>
          </w:p>
        </w:tc>
        <w:tc>
          <w:tcPr/>
          <w:p>
            <w:pPr>
              <w:pStyle w:val="Compact"/>
              <w:jc w:val="left"/>
            </w:pPr>
            <w:r>
              <w:t xml:space="preserve">Post-Production: Editing, Color Grading, Sound Design &amp; Mixing (up to 12 minutes final cut)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Drone Videography Permit &amp; Operation over Thailand Bangkok (FAA/CAAT compliant)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Location Scouting &amp; Pre-Production Planning in Thailand Bangkok (2 days)</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7</w:t>
            </w:r>
          </w:p>
        </w:tc>
        <w:tc>
          <w:tcPr/>
          <w:p>
            <w:pPr>
              <w:pStyle w:val="Compact"/>
              <w:jc w:val="left"/>
            </w:pPr>
            <w:r>
              <w:t xml:space="preserve">Final Delivery: 4K Master Files, ProRes &amp; H.264, 3 Revisions Included</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left"/>
            </w:pPr>
            <w:r>
              <w:t xml:space="preserve">Subtotal</w:t>
            </w:r>
          </w:p>
        </w:tc>
        <w:tc>
          <w:tcPr/>
          <w:p>
            <w:pPr>
              <w:pStyle w:val="Compact"/>
              <w:jc w:val="left"/>
            </w:pPr>
            <w:r>
              <w:t xml:space="preserve">463,000</w:t>
            </w:r>
          </w:p>
        </w:tc>
      </w:tr>
      <w:tr>
        <w:tc>
          <w:tcPr>
            <w:gridSpan w:val="4"/>
          </w:tcPr>
          <w:p>
            <w:pPr>
              <w:pStyle w:val="Compact"/>
              <w:jc w:val="left"/>
            </w:pPr>
            <w:r>
              <w:t xml:space="preserve">VAT (7%)</w:t>
            </w:r>
          </w:p>
        </w:tc>
        <w:tc>
          <w:tcPr/>
          <w:p>
            <w:pPr>
              <w:pStyle w:val="Compact"/>
              <w:jc w:val="left"/>
            </w:pPr>
            <w:r>
              <w:t xml:space="preserve">32,410</w:t>
            </w:r>
          </w:p>
        </w:tc>
      </w:tr>
      <w:tr>
        <w:tc>
          <w:tcPr>
            <w:gridSpan w:val="4"/>
          </w:tcPr>
          <w:p>
            <w:pPr>
              <w:pStyle w:val="Compact"/>
              <w:jc w:val="left"/>
            </w:pPr>
            <w:r>
              <w:rPr>
                <w:bCs/>
                <w:b/>
              </w:rPr>
              <w:t xml:space="preserve">Grand Total (THB)</w:t>
            </w:r>
          </w:p>
        </w:tc>
        <w:tc>
          <w:tcPr/>
          <w:p>
            <w:pPr>
              <w:pStyle w:val="Compact"/>
              <w:jc w:val="left"/>
            </w:pPr>
            <w:r>
              <w:rPr>
                <w:bCs/>
                <w:b/>
              </w:rPr>
              <w:t xml:space="preserve">495,410</w:t>
            </w:r>
          </w:p>
        </w:tc>
      </w:tr>
    </w:tbl>
    <w:p>
      <w:pPr>
        <w:pStyle w:val="BodyText"/>
      </w:pPr>
      <w:r>
        <w:t xml:space="preserve">4. Schedule &amp; Delivery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Pre-Production &amp; Location Scouting</w:t>
            </w:r>
          </w:p>
        </w:tc>
        <w:tc>
          <w:tcPr/>
          <w:p>
            <w:pPr>
              <w:pStyle w:val="Compact"/>
              <w:jc w:val="left"/>
            </w:pPr>
            <w:r>
              <w:t xml:space="preserve">20 – 21 June 2025</w:t>
            </w:r>
          </w:p>
        </w:tc>
        <w:tc>
          <w:tcPr/>
          <w:p>
            <w:pPr>
              <w:pStyle w:val="Compact"/>
              <w:jc w:val="left"/>
            </w:pPr>
            <w:r>
              <w:t xml:space="preserve">Thailand Bangkok (various)</w:t>
            </w:r>
          </w:p>
        </w:tc>
      </w:tr>
      <w:tr>
        <w:tc>
          <w:tcPr/>
          <w:p>
            <w:pPr>
              <w:pStyle w:val="Compact"/>
              <w:jc w:val="left"/>
            </w:pPr>
            <w:r>
              <w:t xml:space="preserve">Principal Filming (Days 1–3)</w:t>
            </w:r>
          </w:p>
        </w:tc>
        <w:tc>
          <w:tcPr/>
          <w:p>
            <w:pPr>
              <w:pStyle w:val="Compact"/>
              <w:jc w:val="left"/>
            </w:pPr>
            <w:r>
              <w:t xml:space="preserve">23 – 25 June 2025</w:t>
            </w:r>
          </w:p>
        </w:tc>
        <w:tc>
          <w:tcPr/>
          <w:p>
            <w:pPr>
              <w:pStyle w:val="Compact"/>
              <w:jc w:val="left"/>
            </w:pPr>
            <w:r>
              <w:t xml:space="preserve">Thailand Bangkok (Sukhumvit, Siam, Chao Phraya)</w:t>
            </w:r>
          </w:p>
        </w:tc>
      </w:tr>
      <w:tr>
        <w:tc>
          <w:tcPr/>
          <w:p>
            <w:pPr>
              <w:pStyle w:val="Compact"/>
              <w:jc w:val="left"/>
            </w:pPr>
            <w:r>
              <w:t xml:space="preserve">Post-Production &amp; Editing</w:t>
            </w:r>
          </w:p>
        </w:tc>
        <w:tc>
          <w:tcPr/>
          <w:p>
            <w:pPr>
              <w:pStyle w:val="Compact"/>
              <w:jc w:val="left"/>
            </w:pPr>
            <w:r>
              <w:t xml:space="preserve">26 June – 10 July 2025</w:t>
            </w:r>
          </w:p>
        </w:tc>
        <w:tc>
          <w:tcPr/>
          <w:p>
            <w:pPr>
              <w:pStyle w:val="Compact"/>
              <w:jc w:val="left"/>
            </w:pPr>
            <w:r>
              <w:t xml:space="preserve">Bangkok Lens Studios, Pathum Wan, Bangkok</w:t>
            </w:r>
          </w:p>
        </w:tc>
      </w:tr>
      <w:tr>
        <w:tc>
          <w:tcPr/>
          <w:p>
            <w:pPr>
              <w:pStyle w:val="Compact"/>
              <w:jc w:val="left"/>
            </w:pPr>
            <w:r>
              <w:t xml:space="preserve">First Review &amp; Feedback</w:t>
            </w:r>
          </w:p>
        </w:tc>
        <w:tc>
          <w:tcPr/>
          <w:p>
            <w:pPr>
              <w:pStyle w:val="Compact"/>
              <w:jc w:val="left"/>
            </w:pPr>
            <w:r>
              <w:t xml:space="preserve">11 July 2025</w:t>
            </w:r>
          </w:p>
        </w:tc>
        <w:tc>
          <w:tcPr/>
          <w:p>
            <w:pPr>
              <w:pStyle w:val="Compact"/>
              <w:jc w:val="left"/>
            </w:pPr>
            <w:r>
              <w:t xml:space="preserve">Remote / Bangkok office</w:t>
            </w:r>
          </w:p>
        </w:tc>
      </w:tr>
      <w:tr>
        <w:tc>
          <w:tcPr/>
          <w:p>
            <w:pPr>
              <w:pStyle w:val="Compact"/>
              <w:jc w:val="left"/>
            </w:pPr>
            <w:r>
              <w:t xml:space="preserve">Final Delivery of All Assets</w:t>
            </w:r>
          </w:p>
        </w:tc>
        <w:tc>
          <w:tcPr/>
          <w:p>
            <w:pPr>
              <w:pStyle w:val="Compact"/>
              <w:jc w:val="left"/>
            </w:pPr>
            <w:r>
              <w:t xml:space="preserve">18 July 2025</w:t>
            </w:r>
          </w:p>
        </w:tc>
        <w:tc>
          <w:tcPr/>
          <w:p>
            <w:pPr>
              <w:pStyle w:val="Compact"/>
              <w:jc w:val="left"/>
            </w:pPr>
            <w:r>
              <w:t xml:space="preserve">Digital delivery (cloud transfer)</w:t>
            </w:r>
          </w:p>
        </w:tc>
      </w:tr>
    </w:tbl>
    <w:p>
      <w:pPr>
        <w:pStyle w:val="BodyText"/>
      </w:pPr>
      <w:r>
        <w:t xml:space="preserve">5. Payment Terms</w:t>
      </w:r>
    </w:p>
    <w:p>
      <w:pPr>
        <w:pStyle w:val="BodyText"/>
      </w:pPr>
      <w:r>
        <w:t xml:space="preserve">Payment for this Purchase Order shall be made in accordance with the following schedule: a 40% advance payment (THB 198,164) is due within 7 business days of the signed Purchase Order; a 40% progress payment (THB 198,164) is due upon completion of principal filming in Thailand Bangkok; and the remaining 20% balance (THB 99,082) is due upon final acceptance of all delivered video assets. All payments shall be made via bank transfer to the vendor's designated account in Thailand. Invoices must reference this Purchase Order number (PO-2025-BKK-0472) for proper accounting reconciliation.</w:t>
      </w:r>
    </w:p>
    <w:p>
      <w:pPr>
        <w:pStyle w:val="BodyText"/>
      </w:pPr>
      <w:r>
        <w:t xml:space="preserve">6. Terms &amp; Conditions</w:t>
      </w:r>
    </w:p>
    <w:p>
      <w:pPr>
        <w:numPr>
          <w:ilvl w:val="0"/>
          <w:numId w:val="1001"/>
        </w:numPr>
        <w:pStyle w:val="Compact"/>
      </w:pPr>
      <w:r>
        <w:t xml:space="preserve">The Videographer shall comply with all applicable Thai laws and regulations governing commercial filming, including permits required by the National Film Board of Thailand and local Bangkok municipal authorities for any public-location shoots.</w:t>
      </w:r>
    </w:p>
    <w:p>
      <w:pPr>
        <w:numPr>
          <w:ilvl w:val="0"/>
          <w:numId w:val="1001"/>
        </w:numPr>
        <w:pStyle w:val="Compact"/>
      </w:pPr>
      <w:r>
        <w:t xml:space="preserve">All raw footage, intermediate edits, and final deliverables produced under this Purchase Order shall become the exclusive intellectual property of Siam Creative Media Co., Ltd. upon full payment.</w:t>
      </w:r>
    </w:p>
    <w:p>
      <w:pPr>
        <w:numPr>
          <w:ilvl w:val="0"/>
          <w:numId w:val="1001"/>
        </w:numPr>
        <w:pStyle w:val="Compact"/>
      </w:pPr>
      <w:r>
        <w:t xml:space="preserve">The Videographer warrants that all equipment used in Thailand Bangkok shall be in full working order, insured, and operated by certified personnel. Any equipment failure resulting in lost footage shall be remedied at the vendor's sole expense.</w:t>
      </w:r>
    </w:p>
    <w:p>
      <w:pPr>
        <w:numPr>
          <w:ilvl w:val="0"/>
          <w:numId w:val="1001"/>
        </w:numPr>
        <w:pStyle w:val="Compact"/>
      </w:pPr>
      <w:r>
        <w:t xml:space="preserve">Weather-related delays during filming in Thailand Bangkok (monsoon season considerations) shall be addressed through a mutually agreed reschedule within 10 business days, with no additional cost to the buyer.</w:t>
      </w:r>
    </w:p>
    <w:p>
      <w:pPr>
        <w:numPr>
          <w:ilvl w:val="0"/>
          <w:numId w:val="1001"/>
        </w:numPr>
        <w:pStyle w:val="Compact"/>
      </w:pPr>
      <w:r>
        <w:t xml:space="preserve">The Videographer shall provide a minimum of three (3) rounds of revisions on the final edit at no additional charge. Further revisions beyond this scope shall be billed at THB 8,000 per hour.</w:t>
      </w:r>
    </w:p>
    <w:p>
      <w:pPr>
        <w:numPr>
          <w:ilvl w:val="0"/>
          <w:numId w:val="1001"/>
        </w:numPr>
        <w:pStyle w:val="Compact"/>
      </w:pPr>
      <w:r>
        <w:t xml:space="preserve">Confidentiality: The Videographer and all crew members shall sign a Non-Disclosure Agreement (NDA) prior to the commencement of filming. No footage, stills, or production details may be shared publicly without written consent from the buyer.</w:t>
      </w:r>
    </w:p>
    <w:p>
      <w:pPr>
        <w:numPr>
          <w:ilvl w:val="0"/>
          <w:numId w:val="1001"/>
        </w:numPr>
        <w:pStyle w:val="Compact"/>
      </w:pPr>
      <w:r>
        <w:t xml:space="preserve">This Purchase Order is governed by the laws of the Kingdom of Thailand. Any disputes shall be resolved through arbitration in Bangkok under the rules of the Thai Arbitration Institute.</w:t>
      </w:r>
    </w:p>
    <w:p>
      <w:pPr>
        <w:numPr>
          <w:ilvl w:val="0"/>
          <w:numId w:val="1001"/>
        </w:numPr>
        <w:pStyle w:val="Compact"/>
      </w:pPr>
      <w:r>
        <w:t xml:space="preserve">The vendor shall carry professional liability insurance with a minimum coverage of THB 5,000,000 for the duration of the engagement in Thailand Bangkok.</w:t>
      </w:r>
    </w:p>
    <w:p>
      <w:pPr>
        <w:pStyle w:val="FirstParagraph"/>
      </w:pPr>
      <w:r>
        <w:rPr>
          <w:bCs/>
          <w:b/>
        </w:rPr>
        <w:t xml:space="preserve">Note:</w:t>
      </w:r>
      <w:r>
        <w:t xml:space="preserve"> </w:t>
      </w:r>
      <w:r>
        <w:t xml:space="preserve">All filming activities under this Purchase Order are confined to the administrative boundaries of Bangkok Metropolitan Region, Thailand. Any additional locations outside Thailand Bangkok (e.g., Pattaya, Chiang Mai) will require a separate amendment to this Purchase Order and additional location permits.</w:t>
      </w:r>
    </w:p>
    <w:p>
      <w:pPr>
        <w:pStyle w:val="BodyText"/>
      </w:pPr>
      <w:r>
        <w:t xml:space="preserve">7. Acceptance &amp; Authorization</w:t>
      </w:r>
    </w:p>
    <w:p>
      <w:pPr>
        <w:pStyle w:val="BodyText"/>
      </w:pPr>
      <w:r>
        <w:t xml:space="preserve">By signing below, both parties acknowledge and agree to all terms, conditions, pricing, and deliverables specified in this Purchase Order for Videographer services in Thailand Bangkok. This document constitutes a binding agreement upon execution by both authorized representatives.</w:t>
      </w:r>
    </w:p>
    <w:p>
      <w:pPr>
        <w:pStyle w:val="BodyText"/>
      </w:pPr>
      <w:r>
        <w:rPr>
          <w:bCs/>
          <w:b/>
        </w:rPr>
        <w:t xml:space="preserve">For Siam Creative Media Co., Ltd. (Buyer)</w:t>
      </w:r>
    </w:p>
    <w:p>
      <w:pPr>
        <w:pStyle w:val="BodyText"/>
      </w:pPr>
      <w:r>
        <w:t xml:space="preserve">Name: Mr. Anawat Chaiyaporn</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Bangkok Lens Studios (Videographer / Vendor)</w:t>
      </w:r>
    </w:p>
    <w:p>
      <w:pPr>
        <w:pStyle w:val="BodyText"/>
      </w:pPr>
      <w:r>
        <w:t xml:space="preserve">Name: Ms. Nattaporn Wongsawat</w:t>
      </w:r>
      <w:r>
        <w:br/>
      </w:r>
      <w:r>
        <w:t xml:space="preserve">Title: Managing Director</w:t>
      </w:r>
      <w:r>
        <w:br/>
      </w:r>
      <w:r>
        <w:t xml:space="preserve">Signature: _________________________</w:t>
      </w:r>
      <w:r>
        <w:br/>
      </w:r>
      <w:r>
        <w:t xml:space="preserve">Date: _________________________</w:t>
      </w:r>
    </w:p>
    <w:p>
      <w:pPr>
        <w:pStyle w:val="BodyText"/>
      </w:pPr>
      <w:r>
        <w:t xml:space="preserve">Purchase Order PO-2025-BKK-0472 — Videographer Services — Thailand Bangkok — Page 1 of 1</w:t>
      </w:r>
    </w:p>
    <w:p>
      <w:pPr>
        <w:pStyle w:val="BodyText"/>
      </w:pPr>
      <w:r>
        <w:t xml:space="preserve">This document is valid for 30 days from the date of issue. Please reference the Purchase Order number on all correspondence and invoices.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Thailand Bangkok</dc:title>
  <dc:creator/>
  <dc:language>en</dc:language>
  <cp:keywords/>
  <dcterms:created xsi:type="dcterms:W3CDTF">2026-10-10T09:12:27Z</dcterms:created>
  <dcterms:modified xsi:type="dcterms:W3CDTF">2026-10-10T09:12:27Z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