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Turkey</w:t>
      </w:r>
      <w:r>
        <w:t xml:space="preserve"> </w:t>
      </w:r>
      <w:r>
        <w:t xml:space="preserve">Ankara</w:t>
      </w:r>
    </w:p>
    <w:bookmarkStart w:id="27" w:name="purchase-order"/>
    <w:p>
      <w:pPr>
        <w:pStyle w:val="Heading1"/>
      </w:pPr>
      <w:r>
        <w:t xml:space="preserve">PURCHASE ORDER</w:t>
      </w:r>
    </w:p>
    <w:p>
      <w:pPr>
        <w:pStyle w:val="FirstParagraph"/>
      </w:pPr>
      <w:r>
        <w:t xml:space="preserve">Videographer Services — Turkey Ankara</w:t>
      </w:r>
    </w:p>
    <w:bookmarkStart w:id="20" w:name="issuing-company"/>
    <w:p>
      <w:pPr>
        <w:pStyle w:val="Heading3"/>
      </w:pPr>
      <w:r>
        <w:t xml:space="preserve">Issuing Company</w:t>
      </w:r>
    </w:p>
    <w:p>
      <w:pPr>
        <w:pStyle w:val="FirstParagraph"/>
      </w:pPr>
      <w:r>
        <w:rPr>
          <w:bCs/>
          <w:b/>
        </w:rPr>
        <w:t xml:space="preserve">Meridian Global Media Solutions Ltd.</w:t>
      </w:r>
      <w:r>
        <w:br/>
      </w:r>
      <w:r>
        <w:t xml:space="preserve">1425 Corporate Avenue, Suite 300</w:t>
      </w:r>
      <w:r>
        <w:br/>
      </w:r>
      <w:r>
        <w:t xml:space="preserve">Washington, DC 20001, United States</w:t>
      </w:r>
      <w:r>
        <w:br/>
      </w:r>
      <w:r>
        <w:t xml:space="preserve">Phone: +1 (202) 555-0187</w:t>
      </w:r>
      <w:r>
        <w:br/>
      </w:r>
      <w:r>
        <w:t xml:space="preserve">Email: procurement@meridianmedia.com</w:t>
      </w:r>
      <w:r>
        <w:br/>
      </w:r>
      <w:r>
        <w:t xml:space="preserve">Tax ID: US-88-4421907</w:t>
      </w:r>
    </w:p>
    <w:bookmarkEnd w:id="20"/>
    <w:p>
      <w:pPr>
        <w:pStyle w:val="BodyText"/>
      </w:pPr>
      <w:r>
        <w:t xml:space="preserve">PO No.: MGMT-2025-00472</w:t>
      </w:r>
    </w:p>
    <w:p>
      <w:pPr>
        <w:pStyle w:val="BodyText"/>
      </w:pP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Payment Terms:</w:t>
      </w:r>
      <w:r>
        <w:t xml:space="preserve"> </w:t>
      </w:r>
      <w:r>
        <w:t xml:space="preserve">Net 30 Days</w:t>
      </w:r>
      <w:r>
        <w:br/>
      </w:r>
      <w:r>
        <w:rPr>
          <w:bCs/>
          <w:b/>
        </w:rPr>
        <w:t xml:space="preserve">Project Location:</w:t>
      </w:r>
      <w:r>
        <w:t xml:space="preserve"> </w:t>
      </w:r>
      <w:r>
        <w:t xml:space="preserve">Turkey Ankara</w:t>
      </w:r>
      <w:r>
        <w:br/>
      </w:r>
      <w:r>
        <w:rPr>
          <w:bCs/>
          <w:b/>
        </w:rPr>
        <w:t xml:space="preserve">Project Code:</w:t>
      </w:r>
      <w:r>
        <w:t xml:space="preserve"> </w:t>
      </w:r>
      <w:r>
        <w:t xml:space="preserve">TR-ANK-VID-2025</w:t>
      </w:r>
    </w:p>
    <w:bookmarkStart w:id="21"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Ankara Visual Arts &amp; Videography Studio LLC</w:t>
            </w:r>
          </w:p>
        </w:tc>
      </w:tr>
      <w:tr>
        <w:tc>
          <w:tcPr/>
          <w:p>
            <w:pPr>
              <w:pStyle w:val="Compact"/>
              <w:jc w:val="left"/>
            </w:pPr>
            <w:r>
              <w:t xml:space="preserve">Address</w:t>
            </w:r>
          </w:p>
        </w:tc>
        <w:tc>
          <w:tcPr/>
          <w:p>
            <w:pPr>
              <w:pStyle w:val="Compact"/>
              <w:jc w:val="left"/>
            </w:pPr>
            <w:r>
              <w:t xml:space="preserve">Kızılay Mahallesi, Atatürk Bulvarı No. 218, Çankaya, 06690 Ankara, Turkey</w:t>
            </w:r>
          </w:p>
        </w:tc>
      </w:tr>
      <w:tr>
        <w:tc>
          <w:tcPr/>
          <w:p>
            <w:pPr>
              <w:pStyle w:val="Compact"/>
              <w:jc w:val="left"/>
            </w:pPr>
            <w:r>
              <w:t xml:space="preserve">Contact Person</w:t>
            </w:r>
          </w:p>
        </w:tc>
        <w:tc>
          <w:tcPr/>
          <w:p>
            <w:pPr>
              <w:pStyle w:val="Compact"/>
              <w:jc w:val="left"/>
            </w:pPr>
            <w:r>
              <w:t xml:space="preserve">Mr. Emre Yılmaz, Lead Videographer &amp; Creative Director</w:t>
            </w:r>
          </w:p>
        </w:tc>
      </w:tr>
      <w:tr>
        <w:tc>
          <w:tcPr/>
          <w:p>
            <w:pPr>
              <w:pStyle w:val="Compact"/>
              <w:jc w:val="left"/>
            </w:pPr>
            <w:r>
              <w:t xml:space="preserve">Phone</w:t>
            </w:r>
          </w:p>
        </w:tc>
        <w:tc>
          <w:tcPr/>
          <w:p>
            <w:pPr>
              <w:pStyle w:val="Compact"/>
              <w:jc w:val="left"/>
            </w:pPr>
            <w:r>
              <w:t xml:space="preserve">+90 (312) 445-6789</w:t>
            </w:r>
          </w:p>
        </w:tc>
      </w:tr>
      <w:tr>
        <w:tc>
          <w:tcPr/>
          <w:p>
            <w:pPr>
              <w:pStyle w:val="Compact"/>
              <w:jc w:val="left"/>
            </w:pPr>
            <w:r>
              <w:t xml:space="preserve">Email</w:t>
            </w:r>
          </w:p>
        </w:tc>
        <w:tc>
          <w:tcPr/>
          <w:p>
            <w:pPr>
              <w:pStyle w:val="Compact"/>
              <w:jc w:val="left"/>
            </w:pPr>
            <w:r>
              <w:t xml:space="preserve">emre.yilmaz@ankaravisualarts.com.tr</w:t>
            </w:r>
          </w:p>
        </w:tc>
      </w:tr>
      <w:tr>
        <w:tc>
          <w:tcPr/>
          <w:p>
            <w:pPr>
              <w:pStyle w:val="Compact"/>
              <w:jc w:val="left"/>
            </w:pPr>
            <w:r>
              <w:t xml:space="preserve">Tax / VAT Number</w:t>
            </w:r>
          </w:p>
        </w:tc>
        <w:tc>
          <w:tcPr/>
          <w:p>
            <w:pPr>
              <w:pStyle w:val="Compact"/>
              <w:jc w:val="left"/>
            </w:pPr>
            <w:r>
              <w:t xml:space="preserve">TR-1234567890</w:t>
            </w:r>
          </w:p>
        </w:tc>
      </w:tr>
      <w:tr>
        <w:tc>
          <w:tcPr/>
          <w:p>
            <w:pPr>
              <w:pStyle w:val="Compact"/>
              <w:jc w:val="left"/>
            </w:pPr>
            <w:r>
              <w:t xml:space="preserve">Bank Details</w:t>
            </w:r>
          </w:p>
        </w:tc>
        <w:tc>
          <w:tcPr/>
          <w:p>
            <w:pPr>
              <w:pStyle w:val="Compact"/>
              <w:jc w:val="left"/>
            </w:pPr>
            <w:r>
              <w:t xml:space="preserve">İş Bankası A.Ş. — IBAN: TR33 0006 4000 0011 2345 6789 01</w:t>
            </w:r>
          </w:p>
        </w:tc>
      </w:tr>
    </w:tbl>
    <w:bookmarkEnd w:id="21"/>
    <w:bookmarkStart w:id="22" w:name="description-of-purchase-order"/>
    <w:p>
      <w:pPr>
        <w:pStyle w:val="Heading2"/>
      </w:pPr>
      <w:r>
        <w:t xml:space="preserve">Description of Purchase Order</w:t>
      </w:r>
    </w:p>
    <w:p>
      <w:pPr>
        <w:pStyle w:val="FirstParagraph"/>
      </w:pPr>
      <w:r>
        <w:t xml:space="preserve">This Purchase Order is issued by Meridian Global Media Solutions Ltd. to engage the services of a professional</w:t>
      </w:r>
      <w:r>
        <w:t xml:space="preserve"> </w:t>
      </w:r>
      <w:r>
        <w:rPr>
          <w:bCs/>
          <w:b/>
        </w:rPr>
        <w:t xml:space="preserve">Videographer</w:t>
      </w:r>
      <w:r>
        <w:t xml:space="preserve"> </w:t>
      </w:r>
      <w:r>
        <w:t xml:space="preserve">and associated production crew for a comprehensive corporate and promotional video production project to be executed in</w:t>
      </w:r>
      <w:r>
        <w:t xml:space="preserve"> </w:t>
      </w:r>
      <w:r>
        <w:rPr>
          <w:bCs/>
          <w:b/>
        </w:rPr>
        <w:t xml:space="preserve">Turkey Ankara</w:t>
      </w:r>
      <w:r>
        <w:t xml:space="preserve">. The Videographer and the full production team shall be responsible for all aspects of pre-production planning, on-site filming, post-production editing, color grading, sound mixing, and final delivery of high-resolution video assets. The entire scope of work, including all location scouting, equipment deployment, and crew coordination, shall take place within the metropolitan area of Ankara, the capital city of Turkey, and its surrounding districts including Çankaya, Kızılay, and the historic areas of the city.</w:t>
      </w:r>
    </w:p>
    <w:p>
      <w:pPr>
        <w:pStyle w:val="BodyText"/>
      </w:pPr>
      <w:r>
        <w:t xml:space="preserve">The Videographer engaged under this Purchase Order must demonstrate a minimum of eight (8) years of professional experience in corporate, commercial, and documentary videography. The Videographer shall bring a fully equipped production kit, including but not limited to 4K and 8K cinema cameras, professional-grade lenses, stabilizing rigs, drone units (with appropriate Turkish aviation authority permits for Ankara airspace), lighting packages, and high-fidelity audio recording equipment. All equipment must be maintained to industry-standard condition and fully insured for the duration of the project in Turkey Ankara.</w:t>
      </w:r>
    </w:p>
    <w:bookmarkEnd w:id="22"/>
    <w:bookmarkStart w:id="23" w:name="line-items-pricing-schedule"/>
    <w:p>
      <w:pPr>
        <w:pStyle w:val="Heading2"/>
      </w:pPr>
      <w:r>
        <w:t xml:space="preserve">Line Items &amp;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Videographer &amp; Director of Photography — 5 full production days in Turkey Ankara (8 hrs/day)</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Assistant Videographer / Camera Operator — 5 full production days in Turkey Ankara</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Drone Videographer &amp; Aerial Cinematography (with Turkish CAA permits for Ankara airspace)</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Professional Lighting &amp; Grip Package (LED panels, softboxes, stands, gels) — full project duration</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4K/8K Cinema Camera Package (2 primary bodies, lens kit, stabilizers, monitors)</w:t>
            </w:r>
          </w:p>
        </w:tc>
        <w:tc>
          <w:tcPr/>
          <w:p>
            <w:pPr>
              <w:pStyle w:val="Compact"/>
              <w:jc w:val="left"/>
            </w:pPr>
            <w:r>
              <w:t xml:space="preserve">1 set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Post-Production: Editing, Color Grading, Sound Design &amp; Mixing (up to 12 minutes final cut)</w:t>
            </w:r>
          </w:p>
        </w:tc>
        <w:tc>
          <w:tcPr/>
          <w:p>
            <w:pPr>
              <w:pStyle w:val="Compact"/>
              <w:jc w:val="left"/>
            </w:pPr>
            <w:r>
              <w:t xml:space="preserve">1 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Pre-Production: Location Scouting in Turkey Ankara, Storyboarding, Shot List Development</w:t>
            </w:r>
          </w:p>
        </w:tc>
        <w:tc>
          <w:tcPr/>
          <w:p>
            <w:pPr>
              <w:pStyle w:val="Compact"/>
              <w:jc w:val="left"/>
            </w:pPr>
            <w:r>
              <w:t xml:space="preserve">3 days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08</w:t>
            </w:r>
          </w:p>
        </w:tc>
        <w:tc>
          <w:tcPr/>
          <w:p>
            <w:pPr>
              <w:pStyle w:val="Compact"/>
              <w:jc w:val="left"/>
            </w:pPr>
            <w:r>
              <w:t xml:space="preserve">Local Transportation, Permits, and Logistics within Ankara, Turkey</w:t>
            </w:r>
          </w:p>
        </w:tc>
        <w:tc>
          <w:tcPr/>
          <w:p>
            <w:pPr>
              <w:pStyle w:val="Compact"/>
              <w:jc w:val="left"/>
            </w:pPr>
            <w:r>
              <w:t xml:space="preserve">1 project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Accommodation &amp; Per Diem for Videographer Crew (5 nights in Ankara, Turkey)</w:t>
            </w:r>
          </w:p>
        </w:tc>
        <w:tc>
          <w:tcPr/>
          <w:p>
            <w:pPr>
              <w:pStyle w:val="Compact"/>
              <w:jc w:val="left"/>
            </w:pPr>
            <w:r>
              <w:t xml:space="preserve">3 persons</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10</w:t>
            </w:r>
          </w:p>
        </w:tc>
        <w:tc>
          <w:tcPr/>
          <w:p>
            <w:pPr>
              <w:pStyle w:val="Compact"/>
              <w:jc w:val="left"/>
            </w:pPr>
            <w:r>
              <w:t xml:space="preserve">Final Deliverables: Master files (ProRes 422 HQ, H.265), 4K &amp; 1080p exports, project files, LUTs</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40,950.00</w:t>
            </w:r>
          </w:p>
        </w:tc>
      </w:tr>
      <w:tr>
        <w:tc>
          <w:tcPr>
            <w:gridSpan w:val="4"/>
          </w:tcPr>
          <w:p>
            <w:pPr>
              <w:pStyle w:val="Compact"/>
              <w:jc w:val="right"/>
            </w:pPr>
            <w:r>
              <w:t xml:space="preserve">VAT (20% — Turkey)</w:t>
            </w:r>
          </w:p>
        </w:tc>
        <w:tc>
          <w:tcPr/>
          <w:p>
            <w:pPr>
              <w:pStyle w:val="Compact"/>
              <w:jc w:val="left"/>
            </w:pPr>
            <w:r>
              <w:t xml:space="preserve">8,190.00</w:t>
            </w:r>
          </w:p>
        </w:tc>
      </w:tr>
      <w:tr>
        <w:tc>
          <w:tcPr>
            <w:gridSpan w:val="4"/>
          </w:tcPr>
          <w:p>
            <w:pPr>
              <w:pStyle w:val="Compact"/>
              <w:jc w:val="right"/>
            </w:pPr>
            <w:r>
              <w:rPr>
                <w:bCs/>
                <w:b/>
              </w:rPr>
              <w:t xml:space="preserve">Grand Total (USD)</w:t>
            </w:r>
          </w:p>
        </w:tc>
        <w:tc>
          <w:tcPr/>
          <w:p>
            <w:pPr>
              <w:pStyle w:val="Compact"/>
              <w:jc w:val="left"/>
            </w:pPr>
            <w:r>
              <w:rPr>
                <w:bCs/>
                <w:b/>
              </w:rPr>
              <w:t xml:space="preserve">49,140.00</w:t>
            </w:r>
          </w:p>
        </w:tc>
      </w:tr>
    </w:tbl>
    <w:bookmarkEnd w:id="23"/>
    <w:bookmarkStart w:id="24" w:name="production-schedule-milestones"/>
    <w:p>
      <w:pPr>
        <w:pStyle w:val="Heading2"/>
      </w:pPr>
      <w:r>
        <w:t xml:space="preserve">Production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&amp; Location Scouting</w:t>
            </w:r>
          </w:p>
        </w:tc>
        <w:tc>
          <w:tcPr/>
          <w:p>
            <w:pPr>
              <w:pStyle w:val="Compact"/>
              <w:jc w:val="left"/>
            </w:pPr>
            <w:r>
              <w:t xml:space="preserve">16 June – 18 June 2025</w:t>
            </w:r>
          </w:p>
        </w:tc>
        <w:tc>
          <w:tcPr/>
          <w:p>
            <w:pPr>
              <w:pStyle w:val="Compact"/>
              <w:jc w:val="left"/>
            </w:pPr>
            <w:r>
              <w:t xml:space="preserve">Ankara, Turkey</w:t>
            </w:r>
          </w:p>
        </w:tc>
      </w:tr>
      <w:tr>
        <w:tc>
          <w:tcPr/>
          <w:p>
            <w:pPr>
              <w:pStyle w:val="Compact"/>
              <w:jc w:val="left"/>
            </w:pPr>
            <w:r>
              <w:t xml:space="preserve">Principal Photography (Days 1–5)</w:t>
            </w:r>
          </w:p>
        </w:tc>
        <w:tc>
          <w:tcPr/>
          <w:p>
            <w:pPr>
              <w:pStyle w:val="Compact"/>
              <w:jc w:val="left"/>
            </w:pPr>
            <w:r>
              <w:t xml:space="preserve">23 June – 27 June 2025</w:t>
            </w:r>
          </w:p>
        </w:tc>
        <w:tc>
          <w:tcPr/>
          <w:p>
            <w:pPr>
              <w:pStyle w:val="Compact"/>
              <w:jc w:val="left"/>
            </w:pPr>
            <w:r>
              <w:t xml:space="preserve">Ankara, Turkey</w:t>
            </w:r>
          </w:p>
        </w:tc>
      </w:tr>
      <w:tr>
        <w:tc>
          <w:tcPr/>
          <w:p>
            <w:pPr>
              <w:pStyle w:val="Compact"/>
              <w:jc w:val="left"/>
            </w:pPr>
            <w:r>
              <w:t xml:space="preserve">Draft Edit Delivery</w:t>
            </w:r>
          </w:p>
        </w:tc>
        <w:tc>
          <w:tcPr/>
          <w:p>
            <w:pPr>
              <w:pStyle w:val="Compact"/>
              <w:jc w:val="left"/>
            </w:pPr>
            <w:r>
              <w:t xml:space="preserve">08 July 2025</w:t>
            </w:r>
          </w:p>
        </w:tc>
        <w:tc>
          <w:tcPr/>
          <w:p>
            <w:pPr>
              <w:pStyle w:val="Compact"/>
              <w:jc w:val="left"/>
            </w:pPr>
            <w:r>
              <w:t xml:space="preserve">Remote / Ankara, Turkey</w:t>
            </w:r>
          </w:p>
        </w:tc>
      </w:tr>
      <w:tr>
        <w:tc>
          <w:tcPr/>
          <w:p>
            <w:pPr>
              <w:pStyle w:val="Compact"/>
              <w:jc w:val="left"/>
            </w:pPr>
            <w:r>
              <w:t xml:space="preserve">Client Review &amp; Revision Round</w:t>
            </w:r>
          </w:p>
        </w:tc>
        <w:tc>
          <w:tcPr/>
          <w:p>
            <w:pPr>
              <w:pStyle w:val="Compact"/>
              <w:jc w:val="left"/>
            </w:pPr>
            <w:r>
              <w:t xml:space="preserve">11 July – 15 July 2025</w:t>
            </w:r>
          </w:p>
        </w:tc>
        <w:tc>
          <w:tcPr/>
          <w:p>
            <w:pPr>
              <w:pStyle w:val="Compact"/>
              <w:jc w:val="left"/>
            </w:pPr>
            <w:r>
              <w:t xml:space="preserve">Remote</w:t>
            </w:r>
          </w:p>
        </w:tc>
      </w:tr>
      <w:tr>
        <w:tc>
          <w:tcPr/>
          <w:p>
            <w:pPr>
              <w:pStyle w:val="Compact"/>
              <w:jc w:val="left"/>
            </w:pPr>
            <w:r>
              <w:t xml:space="preserve">Final Delivery of All Video Assets</w:t>
            </w:r>
          </w:p>
        </w:tc>
        <w:tc>
          <w:tcPr/>
          <w:p>
            <w:pPr>
              <w:pStyle w:val="Compact"/>
              <w:jc w:val="left"/>
            </w:pPr>
            <w:r>
              <w:t xml:space="preserve">22 July 2025</w:t>
            </w:r>
          </w:p>
        </w:tc>
        <w:tc>
          <w:tcPr/>
          <w:p>
            <w:pPr>
              <w:pStyle w:val="Compact"/>
              <w:jc w:val="left"/>
            </w:pPr>
            <w:r>
              <w:t xml:space="preserve">Remote (digital delivery)</w:t>
            </w:r>
          </w:p>
        </w:tc>
      </w:tr>
    </w:tbl>
    <w:bookmarkEnd w:id="24"/>
    <w:bookmarkStart w:id="25" w:name="terms-conditions"/>
    <w:p>
      <w:pPr>
        <w:pStyle w:val="Heading2"/>
      </w:pPr>
      <w:r>
        <w:t xml:space="preserve">Terms &amp; Conditions</w:t>
      </w:r>
    </w:p>
    <w:p>
      <w:pPr>
        <w:numPr>
          <w:ilvl w:val="0"/>
          <w:numId w:val="1001"/>
        </w:numPr>
        <w:pStyle w:val="Compact"/>
      </w:pPr>
      <w:r>
        <w:rPr>
          <w:bCs/>
          <w:b/>
        </w:rPr>
        <w:t xml:space="preserve">Scope of Work:</w:t>
      </w:r>
      <w:r>
        <w:t xml:space="preserve"> </w:t>
      </w:r>
      <w:r>
        <w:t xml:space="preserve">The Videographer and production team shall perform all services strictly within the geographic boundaries of Ankara, Turkey, unless otherwise authorized in writing by the Issuing Company. Any travel beyond Ankara, Turkey, shall require a separate amendment to this Purchase Order.</w:t>
      </w:r>
    </w:p>
    <w:p>
      <w:pPr>
        <w:numPr>
          <w:ilvl w:val="0"/>
          <w:numId w:val="1001"/>
        </w:numPr>
        <w:pStyle w:val="Compact"/>
      </w:pPr>
      <w:r>
        <w:rPr>
          <w:bCs/>
          <w:b/>
        </w:rPr>
        <w:t xml:space="preserve">Payment:</w:t>
      </w:r>
      <w:r>
        <w:t xml:space="preserve"> </w:t>
      </w:r>
      <w:r>
        <w:t xml:space="preserve">A 40% advance payment shall be due upon acceptance of this Purchase Order. The remaining 60% shall be due within thirty (30) calendar days of final delivery of all video assets. All payments shall be made via international wire transfer to the bank account specified above.</w:t>
      </w:r>
    </w:p>
    <w:p>
      <w:pPr>
        <w:numPr>
          <w:ilvl w:val="0"/>
          <w:numId w:val="1001"/>
        </w:numPr>
        <w:pStyle w:val="Compact"/>
      </w:pPr>
      <w:r>
        <w:rPr>
          <w:bCs/>
          <w:b/>
        </w:rPr>
        <w:t xml:space="preserve">Intellectual Property:</w:t>
      </w:r>
      <w:r>
        <w:t xml:space="preserve"> </w:t>
      </w:r>
      <w:r>
        <w:t xml:space="preserve">Upon full and final payment, all rights, title, and interest in the finished video deliverables, including all raw footage, project files, and associated media, shall transfer exclusively to Meridian Global Media Solutions Ltd. The Videographer retains the right to include selected clips in a professional portfolio, subject to prior written approval.</w:t>
      </w:r>
    </w:p>
    <w:p>
      <w:pPr>
        <w:numPr>
          <w:ilvl w:val="0"/>
          <w:numId w:val="1001"/>
        </w:numPr>
        <w:pStyle w:val="Compact"/>
      </w:pPr>
      <w:r>
        <w:rPr>
          <w:bCs/>
          <w:b/>
        </w:rPr>
        <w:t xml:space="preserve">Insurance &amp; Liability:</w:t>
      </w:r>
      <w:r>
        <w:t xml:space="preserve"> </w:t>
      </w:r>
      <w:r>
        <w:t xml:space="preserve">The Videographer shall maintain comprehensive professional liability insurance and equipment insurance valid in Turkey for the entire duration of the project. The Videographer assumes full responsibility for any damage to property or injury to persons arising from filming activities in Ankara, Turkey.</w:t>
      </w:r>
    </w:p>
    <w:p>
      <w:pPr>
        <w:numPr>
          <w:ilvl w:val="0"/>
          <w:numId w:val="1001"/>
        </w:numPr>
        <w:pStyle w:val="Compact"/>
      </w:pPr>
      <w:r>
        <w:rPr>
          <w:bCs/>
          <w:b/>
        </w:rPr>
        <w:t xml:space="preserve">Permits &amp; Compliance:</w:t>
      </w:r>
      <w:r>
        <w:t xml:space="preserve"> </w:t>
      </w:r>
      <w:r>
        <w:t xml:space="preserve">The Videographer is solely responsible for obtaining all necessary filming permits, drone operation licenses, and location clearances from the relevant Turkish municipal and national authorities in Ankara, Turkey. All permits must be secured prior to the commencement of principal photography.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government-imposed restrictions in Turkey, or political instability affecting Ankara, Turkey.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shall be resolved through arbitration in Ankara, Turkey, in accordance with the rules of the Istanbul Arbitration Center (ISTAC).</w:t>
      </w:r>
    </w:p>
    <w:p>
      <w:pPr>
        <w:numPr>
          <w:ilvl w:val="0"/>
          <w:numId w:val="1001"/>
        </w:numPr>
        <w:pStyle w:val="Compact"/>
      </w:pPr>
      <w:r>
        <w:rPr>
          <w:bCs/>
          <w:b/>
        </w:rPr>
        <w:t xml:space="preserve">Confidentiality:</w:t>
      </w:r>
      <w:r>
        <w:t xml:space="preserve"> </w:t>
      </w:r>
      <w:r>
        <w:t xml:space="preserve">The Videographer agrees to maintain strict confidentiality regarding all client information, trade secrets, and proprietary content encountered during the production in Turkey Ankara.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Videographer shall be compensated for all services rendered and expenses incurred up to the date of termination.</w:t>
      </w:r>
    </w:p>
    <w:bookmarkEnd w:id="25"/>
    <w:bookmarkStart w:id="26" w:name="acceptance-authorization"/>
    <w:p>
      <w:pPr>
        <w:pStyle w:val="Heading2"/>
      </w:pPr>
      <w:r>
        <w:t xml:space="preserve">Acceptance &amp; Authorization</w:t>
      </w:r>
    </w:p>
    <w:p>
      <w:pPr>
        <w:pStyle w:val="FirstParagraph"/>
      </w:pPr>
      <w:r>
        <w:t xml:space="preserve">By signing below, both parties acknowledge and agree to all terms, conditions, and specifications outlined in this Purchase Order for the Videographer services to be performed in Turkey Ankara.</w:t>
      </w:r>
    </w:p>
    <w:p>
      <w:pPr>
        <w:pStyle w:val="BodyText"/>
      </w:pPr>
      <w:r>
        <w:rPr>
          <w:bCs/>
          <w:b/>
        </w:rPr>
        <w:t xml:space="preserve">For Meridian Global Media Solutions Ltd. (Buyer)</w:t>
      </w:r>
    </w:p>
    <w:p>
      <w:pPr>
        <w:pStyle w:val="BodyText"/>
      </w:pPr>
      <w:r>
        <w:t xml:space="preserve">Authorized Signatory — Name &amp; Title</w:t>
      </w:r>
    </w:p>
    <w:p>
      <w:pPr>
        <w:pStyle w:val="BodyText"/>
      </w:pPr>
      <w:r>
        <w:t xml:space="preserve">Date: ____________________</w:t>
      </w:r>
    </w:p>
    <w:p>
      <w:pPr>
        <w:pStyle w:val="BodyText"/>
      </w:pPr>
      <w:r>
        <w:rPr>
          <w:bCs/>
          <w:b/>
        </w:rPr>
        <w:t xml:space="preserve">For Ankara Visual Arts &amp; Videography Studio LLC (Vendor / Videographer)</w:t>
      </w:r>
    </w:p>
    <w:p>
      <w:pPr>
        <w:pStyle w:val="BodyText"/>
      </w:pPr>
      <w:r>
        <w:t xml:space="preserve">Authorized Signatory — Name &amp; Title</w:t>
      </w:r>
    </w:p>
    <w:p>
      <w:pPr>
        <w:pStyle w:val="BodyText"/>
      </w:pPr>
      <w:r>
        <w:t xml:space="preserve">Date: ____________________</w:t>
      </w:r>
    </w:p>
    <w:p>
      <w:pPr>
        <w:pStyle w:val="BodyText"/>
      </w:pPr>
      <w:r>
        <w:t xml:space="preserve">— End of Purchase Order MGMT-2025-00472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Turkey Ankara</dc:title>
  <dc:creator/>
  <dc:language>en</dc:language>
  <cp:keywords/>
  <dcterms:created xsi:type="dcterms:W3CDTF">2026-10-10T04:00:11Z</dcterms:created>
  <dcterms:modified xsi:type="dcterms:W3CDTF">2026-10-10T04:00:11Z</dcterms:modified>
</cp:coreProperties>
</file>

<file path=docProps/custom.xml><?xml version="1.0" encoding="utf-8"?>
<Properties xmlns="http://schemas.openxmlformats.org/officeDocument/2006/custom-properties" xmlns:vt="http://schemas.openxmlformats.org/officeDocument/2006/docPropsVTypes"/>
</file>