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Videographer Services — United Kingdom Manchester</w:t>
      </w:r>
    </w:p>
    <w:bookmarkEnd w:id="20"/>
    <w:p>
      <w:pPr>
        <w:pStyle w:val="BodyText"/>
      </w:pPr>
      <w:r>
        <w:rPr>
          <w:bCs/>
          <w:b/>
        </w:rPr>
        <w:t xml:space="preserve">Purchase Order No.:</w:t>
      </w:r>
      <w:r>
        <w:t xml:space="preserve"> </w:t>
      </w:r>
      <w:r>
        <w:t xml:space="preserve">PO-2025-MAN-04872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Northwest Media Productions Ltd.</w:t>
            </w:r>
            <w:r>
              <w:br/>
            </w:r>
            <w:r>
              <w:t xml:space="preserve">Unit 12, Salford Quays Business Park</w:t>
            </w:r>
            <w:r>
              <w:br/>
            </w:r>
            <w:r>
              <w:t xml:space="preserve">Manchester, M50 3AZ</w:t>
            </w:r>
            <w:r>
              <w:br/>
            </w:r>
            <w:r>
              <w:t xml:space="preserve">United Kingdom</w:t>
            </w:r>
            <w:r>
              <w:br/>
            </w:r>
            <w:r>
              <w:t xml:space="preserve">VAT No.: GB 987654321</w:t>
            </w:r>
            <w:r>
              <w:br/>
            </w:r>
            <w:r>
              <w:t xml:space="preserve">Contact: Sarah Whitfield, Procurement Manager</w:t>
            </w:r>
            <w:r>
              <w:br/>
            </w:r>
            <w:r>
              <w:t xml:space="preserve">Email: s.whitfield@nwmediaproductions.co.uk</w:t>
            </w:r>
            <w:r>
              <w:br/>
            </w:r>
            <w:r>
              <w:t xml:space="preserve">Tel: +44 (0)161 496 0000</w:t>
            </w:r>
          </w:p>
        </w:tc>
        <w:tc>
          <w:tcPr/>
          <w:p>
            <w:pPr>
              <w:pStyle w:val="Compact"/>
              <w:jc w:val="left"/>
            </w:pPr>
            <w:r>
              <w:rPr>
                <w:bCs/>
                <w:b/>
              </w:rPr>
              <w:t xml:space="preserve">Apex Visual Storytelling Ltd.</w:t>
            </w:r>
            <w:r>
              <w:br/>
            </w:r>
            <w:r>
              <w:t xml:space="preserve">47 Deansgate, Manchester City Centre</w:t>
            </w:r>
            <w:r>
              <w:br/>
            </w:r>
            <w:r>
              <w:t xml:space="preserve">Manchester, M3 2LQ</w:t>
            </w:r>
            <w:r>
              <w:br/>
            </w:r>
            <w:r>
              <w:t xml:space="preserve">United Kingdom</w:t>
            </w:r>
            <w:r>
              <w:br/>
            </w:r>
            <w:r>
              <w:t xml:space="preserve">VAT No.: GB 123456789</w:t>
            </w:r>
            <w:r>
              <w:br/>
            </w:r>
            <w:r>
              <w:t xml:space="preserve">Contact: James Okafor, Lead Videographer</w:t>
            </w:r>
            <w:r>
              <w:br/>
            </w:r>
            <w:r>
              <w:t xml:space="preserve">Email: j.okafor@apexvisuals.co.uk</w:t>
            </w:r>
            <w:r>
              <w:br/>
            </w:r>
            <w:r>
              <w:t xml:space="preserve">Tel: +44 (0)161 832 5500</w:t>
            </w:r>
          </w:p>
        </w:tc>
      </w:tr>
    </w:tbl>
    <w:p>
      <w:pPr>
        <w:pStyle w:val="BodyText"/>
      </w:pPr>
      <w:r>
        <w:t xml:space="preserve">2. Description of Services — Videographer Engagement</w:t>
      </w:r>
    </w:p>
    <w:p>
      <w:pPr>
        <w:pStyle w:val="BodyText"/>
      </w:pPr>
      <w:r>
        <w:t xml:space="preserve">This</w:t>
      </w:r>
      <w:r>
        <w:t xml:space="preserve"> </w:t>
      </w:r>
      <w:r>
        <w:t xml:space="preserve">Purchase Order</w:t>
      </w:r>
      <w:r>
        <w:t xml:space="preserve"> </w:t>
      </w:r>
      <w:r>
        <w:t xml:space="preserve">is issued by Northwest Media Productions Ltd. to formally request and authorise the engagement of a professional</w:t>
      </w:r>
      <w:r>
        <w:t xml:space="preserve"> </w:t>
      </w:r>
      <w:r>
        <w:t xml:space="preserve">Videographer</w:t>
      </w:r>
      <w:r>
        <w:t xml:space="preserve"> </w:t>
      </w:r>
      <w:r>
        <w:t xml:space="preserve">and associated production team for a comprehensive corporate video production project. The</w:t>
      </w:r>
      <w:r>
        <w:t xml:space="preserve"> </w:t>
      </w:r>
      <w:r>
        <w:t xml:space="preserve">Videographer</w:t>
      </w:r>
      <w:r>
        <w:t xml:space="preserve"> </w:t>
      </w:r>
      <w:r>
        <w:t xml:space="preserve">services shall be delivered, executed, and completed within the</w:t>
      </w:r>
      <w:r>
        <w:t xml:space="preserve"> </w:t>
      </w:r>
      <w:r>
        <w:t xml:space="preserve">United Kingdom Manchester</w:t>
      </w:r>
      <w:r>
        <w:t xml:space="preserve"> </w:t>
      </w:r>
      <w:r>
        <w:t xml:space="preserve">metropolitan area, with all principal filming, post-production, and delivery activities taking place at the buyer's premises located in Salford Quays, Manchester, and at the seller's editing facility in Manchester City Centre.</w:t>
      </w:r>
    </w:p>
    <w:p>
      <w:pPr>
        <w:pStyle w:val="BodyText"/>
      </w:pPr>
      <w:r>
        <w:t xml:space="preserve">The scope of work encompasses the full lifecycle of a 12-minute corporate brand film, including pre-production planning, on-location videography, studio interviews, aerial drone footage over the Manchester skyline, colour grading, sound design, motion graphics integration, and final delivery in multiple formats. The</w:t>
      </w:r>
      <w:r>
        <w:t xml:space="preserve"> </w:t>
      </w:r>
      <w:r>
        <w:t xml:space="preserve">Videographer</w:t>
      </w:r>
      <w:r>
        <w:t xml:space="preserve"> </w:t>
      </w:r>
      <w:r>
        <w:t xml:space="preserve">is expected to bring a minimum of eight (8) years of professional experience in corporate and commercial video production, with a demonstrable portfolio of work completed in the</w:t>
      </w:r>
      <w:r>
        <w:t xml:space="preserve"> </w:t>
      </w:r>
      <w:r>
        <w:t xml:space="preserve">United Kingdom Manchester</w:t>
      </w:r>
      <w:r>
        <w:t xml:space="preserve"> </w:t>
      </w:r>
      <w:r>
        <w:t xml:space="preserve">region.</w:t>
      </w:r>
    </w:p>
    <w:p>
      <w:pPr>
        <w:pStyle w:val="BodyText"/>
      </w:pPr>
      <w:r>
        <w:t xml:space="preserve">3.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consultation, script development, and shot-list planning (Videographer-led)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Principal videography — 3 full shooting days in United Kingdom Manchester (on-location and studio)</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Aerial drone videography over Manchester city centre (CAA-licensed Videographer)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Post-production: editing, colour grading, sound mixing, and motion graphics (Videographer team)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Two (2) rounds of client review and revision on the final cut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Final delivery in 4K UHD, 1080p, and social-media-optimised formats (MP4, ProRes, H.264)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Travel, parking, and local accommodation within United Kingdom Manchester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(excl. VAT)</w:t>
            </w:r>
          </w:p>
        </w:tc>
        <w:tc>
          <w:tcPr/>
          <w:p>
            <w:pPr>
              <w:pStyle w:val="Compact"/>
              <w:jc w:val="left"/>
            </w:pPr>
            <w:r>
              <w:t xml:space="preserve">17,150.00</w:t>
            </w:r>
          </w:p>
        </w:tc>
      </w:tr>
      <w:tr>
        <w:tc>
          <w:tcPr>
            <w:gridSpan w:val="4"/>
          </w:tcPr>
          <w:p>
            <w:pPr>
              <w:pStyle w:val="Compact"/>
              <w:jc w:val="right"/>
            </w:pPr>
            <w:r>
              <w:t xml:space="preserve">VAT @ 20%</w:t>
            </w:r>
          </w:p>
        </w:tc>
        <w:tc>
          <w:tcPr/>
          <w:p>
            <w:pPr>
              <w:pStyle w:val="Compact"/>
              <w:jc w:val="left"/>
            </w:pPr>
            <w:r>
              <w:t xml:space="preserve">3,430.00</w:t>
            </w:r>
          </w:p>
        </w:tc>
      </w:tr>
      <w:tr>
        <w:tc>
          <w:tcPr>
            <w:gridSpan w:val="4"/>
          </w:tcPr>
          <w:p>
            <w:pPr>
              <w:pStyle w:val="Compact"/>
              <w:jc w:val="right"/>
            </w:pPr>
            <w:r>
              <w:t xml:space="preserve">TOTAL AMOUNT DUE (GBP)</w:t>
            </w:r>
          </w:p>
        </w:tc>
        <w:tc>
          <w:tcPr/>
          <w:p>
            <w:pPr>
              <w:pStyle w:val="Compact"/>
              <w:jc w:val="left"/>
            </w:pPr>
            <w:r>
              <w:t xml:space="preserve">20,580.00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Videographer or their authorised representative. Acceptance must be returned to the buyer within five (5) business days of the date of issue.</w:t>
      </w:r>
    </w:p>
    <w:p>
      <w:pPr>
        <w:numPr>
          <w:ilvl w:val="0"/>
          <w:numId w:val="1001"/>
        </w:numPr>
        <w:pStyle w:val="Compact"/>
      </w:pPr>
      <w:r>
        <w:rPr>
          <w:bCs/>
          <w:b/>
        </w:rPr>
        <w:t xml:space="preserve">Payment Terms:</w:t>
      </w:r>
      <w:r>
        <w:t xml:space="preserve"> </w:t>
      </w:r>
      <w:r>
        <w:t xml:space="preserve">A deposit of 40% (GBP 8,232.00) is due upon acceptance of this Purchase Order. The remaining 60% (GBP 12,348.00) shall be invoiced and payable within thirty (30) days of final delivery and written acceptance of the completed video by the buyer.</w:t>
      </w:r>
    </w:p>
    <w:p>
      <w:pPr>
        <w:numPr>
          <w:ilvl w:val="0"/>
          <w:numId w:val="1001"/>
        </w:numPr>
        <w:pStyle w:val="Compact"/>
      </w:pPr>
      <w:r>
        <w:rPr>
          <w:bCs/>
          <w:b/>
        </w:rPr>
        <w:t xml:space="preserve">Location of Work:</w:t>
      </w:r>
      <w:r>
        <w:t xml:space="preserve"> </w:t>
      </w:r>
      <w:r>
        <w:t xml:space="preserve">All filming, interviews, and on-site production activities shall take place within the United Kingdom Manchester metropolitan area. The Videographer is responsible for obtaining any necessary location permits, council licences, or airspace clearances required for filming in Manchester.</w:t>
      </w:r>
    </w:p>
    <w:p>
      <w:pPr>
        <w:numPr>
          <w:ilvl w:val="0"/>
          <w:numId w:val="1001"/>
        </w:numPr>
        <w:pStyle w:val="Compact"/>
      </w:pPr>
      <w:r>
        <w:rPr>
          <w:bCs/>
          <w:b/>
        </w:rPr>
        <w:t xml:space="preserve">Intellectual Property:</w:t>
      </w:r>
      <w:r>
        <w:t xml:space="preserve"> </w:t>
      </w:r>
      <w:r>
        <w:t xml:space="preserve">Upon full and final payment, all rights, title, and interest in the finished video, raw footage, and associated media shall vest exclusively in Northwest Media Productions Ltd. The Videographer retains the right to include the project in their professional portfolio, subject to a 30-day embargo period.</w:t>
      </w:r>
    </w:p>
    <w:p>
      <w:pPr>
        <w:numPr>
          <w:ilvl w:val="0"/>
          <w:numId w:val="1001"/>
        </w:numPr>
        <w:pStyle w:val="Compact"/>
      </w:pPr>
      <w:r>
        <w:rPr>
          <w:bCs/>
          <w:b/>
        </w:rPr>
        <w:t xml:space="preserve">Confidentiality:</w:t>
      </w:r>
      <w:r>
        <w:t xml:space="preserve"> </w:t>
      </w:r>
      <w:r>
        <w:t xml:space="preserve">The Videographer and all members of their production team shall be bound by strict confidentiality obligations regarding the buyer's proprietary information, trade secrets, and unreleased content encountered during the production in United Kingdom Manchester.</w:t>
      </w:r>
    </w:p>
    <w:p>
      <w:pPr>
        <w:numPr>
          <w:ilvl w:val="0"/>
          <w:numId w:val="1001"/>
        </w:numPr>
        <w:pStyle w:val="Compact"/>
      </w:pPr>
      <w:r>
        <w:rPr>
          <w:bCs/>
          <w:b/>
        </w:rPr>
        <w:t xml:space="preserve">Insurance:</w:t>
      </w:r>
      <w:r>
        <w:t xml:space="preserve"> </w:t>
      </w:r>
      <w:r>
        <w:t xml:space="preserve">The Videographer shall maintain, at their own cost, comprehensive public liability insurance of no less than GBP 5,000,000 and professional indemnity insurance of no less than GBP 2,000,000 for the duration of the engagement.</w:t>
      </w:r>
    </w:p>
    <w:p>
      <w:pPr>
        <w:numPr>
          <w:ilvl w:val="0"/>
          <w:numId w:val="1001"/>
        </w:numPr>
        <w:pStyle w:val="Compact"/>
      </w:pPr>
      <w:r>
        <w:rPr>
          <w:bCs/>
          <w:b/>
        </w:rPr>
        <w:t xml:space="preserve">Compliance:</w:t>
      </w:r>
      <w:r>
        <w:t xml:space="preserve"> </w:t>
      </w:r>
      <w:r>
        <w:t xml:space="preserve">The Videographer shall comply with all applicable United Kingdom legislation, including but not limited to the Data Protection Act 2018, the UK GDPR, the Health and Safety at Work etc. Act 1974, and the Civil Aviation Authority regulations governing drone operations in the Manchester airspace.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their reasonable control, including but not limited to severe weather affecting filming in United Kingdom Manchester, pandemics, or government-imposed restrictions.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Manchester, United Kingdom, in accordance with the rules of the Centre for Effective Dispute Resolution (CEDR). If mediation fails, the matter shall be subject to the exclusive jurisdiction of the courts of England and Wales.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England and Wales.</w:t>
      </w:r>
    </w:p>
    <w:p>
      <w:pPr>
        <w:pStyle w:val="FirstParagraph"/>
      </w:pPr>
      <w:r>
        <w:t xml:space="preserve">5. Production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meeting &amp; script finalisation</w:t>
            </w:r>
          </w:p>
        </w:tc>
        <w:tc>
          <w:tcPr/>
          <w:p>
            <w:pPr>
              <w:pStyle w:val="Compact"/>
              <w:jc w:val="left"/>
            </w:pPr>
            <w:r>
              <w:t xml:space="preserve">20 June 2025</w:t>
            </w:r>
          </w:p>
        </w:tc>
        <w:tc>
          <w:tcPr/>
          <w:p>
            <w:pPr>
              <w:pStyle w:val="Compact"/>
              <w:jc w:val="left"/>
            </w:pPr>
            <w:r>
              <w:t xml:space="preserve">Manchester, United Kingdom</w:t>
            </w:r>
          </w:p>
        </w:tc>
      </w:tr>
      <w:tr>
        <w:tc>
          <w:tcPr/>
          <w:p>
            <w:pPr>
              <w:pStyle w:val="Compact"/>
              <w:jc w:val="left"/>
            </w:pPr>
            <w:r>
              <w:t xml:space="preserve">Principal photography (Days 1–3)</w:t>
            </w:r>
          </w:p>
        </w:tc>
        <w:tc>
          <w:tcPr/>
          <w:p>
            <w:pPr>
              <w:pStyle w:val="Compact"/>
              <w:jc w:val="left"/>
            </w:pPr>
            <w:r>
              <w:t xml:space="preserve">7–9 July 2025</w:t>
            </w:r>
          </w:p>
        </w:tc>
        <w:tc>
          <w:tcPr/>
          <w:p>
            <w:pPr>
              <w:pStyle w:val="Compact"/>
              <w:jc w:val="left"/>
            </w:pPr>
            <w:r>
              <w:t xml:space="preserve">United Kingdom Manchester (multiple locations)</w:t>
            </w:r>
          </w:p>
        </w:tc>
      </w:tr>
      <w:tr>
        <w:tc>
          <w:tcPr/>
          <w:p>
            <w:pPr>
              <w:pStyle w:val="Compact"/>
              <w:jc w:val="left"/>
            </w:pPr>
            <w:r>
              <w:t xml:space="preserve">Drone aerial footage capture</w:t>
            </w:r>
          </w:p>
        </w:tc>
        <w:tc>
          <w:tcPr/>
          <w:p>
            <w:pPr>
              <w:pStyle w:val="Compact"/>
              <w:jc w:val="left"/>
            </w:pPr>
            <w:r>
              <w:t xml:space="preserve">11 July 2025</w:t>
            </w:r>
          </w:p>
        </w:tc>
        <w:tc>
          <w:tcPr/>
          <w:p>
            <w:pPr>
              <w:pStyle w:val="Compact"/>
              <w:jc w:val="left"/>
            </w:pPr>
            <w:r>
              <w:t xml:space="preserve">Manchester city centre, United Kingdom</w:t>
            </w:r>
          </w:p>
        </w:tc>
      </w:tr>
      <w:tr>
        <w:tc>
          <w:tcPr/>
          <w:p>
            <w:pPr>
              <w:pStyle w:val="Compact"/>
              <w:jc w:val="left"/>
            </w:pPr>
            <w:r>
              <w:t xml:space="preserve">Post-production &amp; editing</w:t>
            </w:r>
          </w:p>
        </w:tc>
        <w:tc>
          <w:tcPr/>
          <w:p>
            <w:pPr>
              <w:pStyle w:val="Compact"/>
              <w:jc w:val="left"/>
            </w:pPr>
            <w:r>
              <w:t xml:space="preserve">14 July – 25 July 2025</w:t>
            </w:r>
          </w:p>
        </w:tc>
        <w:tc>
          <w:tcPr/>
          <w:p>
            <w:pPr>
              <w:pStyle w:val="Compact"/>
              <w:jc w:val="left"/>
            </w:pPr>
            <w:r>
              <w:t xml:space="preserve">Apex Visuals Studio, Manchester</w:t>
            </w:r>
          </w:p>
        </w:tc>
      </w:tr>
      <w:tr>
        <w:tc>
          <w:tcPr/>
          <w:p>
            <w:pPr>
              <w:pStyle w:val="Compact"/>
              <w:jc w:val="left"/>
            </w:pPr>
            <w:r>
              <w:t xml:space="preserve">Client review &amp; revisions</w:t>
            </w:r>
          </w:p>
        </w:tc>
        <w:tc>
          <w:tcPr/>
          <w:p>
            <w:pPr>
              <w:pStyle w:val="Compact"/>
              <w:jc w:val="left"/>
            </w:pPr>
            <w:r>
              <w:t xml:space="preserve">26 July – 29 July 2025</w:t>
            </w:r>
          </w:p>
        </w:tc>
        <w:tc>
          <w:tcPr/>
          <w:p>
            <w:pPr>
              <w:pStyle w:val="Compact"/>
              <w:jc w:val="left"/>
            </w:pPr>
            <w:r>
              <w:t xml:space="preserve">Remote / Manchester, United Kingdom</w:t>
            </w:r>
          </w:p>
        </w:tc>
      </w:tr>
      <w:tr>
        <w:tc>
          <w:tcPr/>
          <w:p>
            <w:pPr>
              <w:pStyle w:val="Compact"/>
              <w:jc w:val="left"/>
            </w:pPr>
            <w:r>
              <w:t xml:space="preserve">Final delivery of all formats</w:t>
            </w:r>
          </w:p>
        </w:tc>
        <w:tc>
          <w:tcPr/>
          <w:p>
            <w:pPr>
              <w:pStyle w:val="Compact"/>
              <w:jc w:val="left"/>
            </w:pPr>
            <w:r>
              <w:t xml:space="preserve">30 July 2025</w:t>
            </w:r>
          </w:p>
        </w:tc>
        <w:tc>
          <w:tcPr/>
          <w:p>
            <w:pPr>
              <w:pStyle w:val="Compact"/>
              <w:jc w:val="left"/>
            </w:pPr>
            <w:r>
              <w:t xml:space="preserve">Electronic delivery</w:t>
            </w:r>
          </w:p>
        </w:tc>
      </w:tr>
    </w:tbl>
    <w:p>
      <w:pPr>
        <w:pStyle w:val="BodyText"/>
      </w:pPr>
      <w:r>
        <w:t xml:space="preserve">6. Authorisation &amp; Signatures</w:t>
      </w:r>
    </w:p>
    <w:p>
      <w:pPr>
        <w:pStyle w:val="BodyText"/>
      </w:pPr>
      <w:r>
        <w:rPr>
          <w:bCs/>
          <w:b/>
        </w:rPr>
        <w:t xml:space="preserve">For and on behalf of the Buyer:</w:t>
      </w:r>
    </w:p>
    <w:p>
      <w:pPr>
        <w:pStyle w:val="BodyText"/>
      </w:pPr>
      <w:r>
        <w:t xml:space="preserve">Northwest Media Productions Ltd.</w:t>
      </w:r>
    </w:p>
    <w:p>
      <w:pPr>
        <w:pStyle w:val="BodyText"/>
      </w:pPr>
      <w:r>
        <w:t xml:space="preserve">Name: Sarah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Seller (Videographer):</w:t>
      </w:r>
    </w:p>
    <w:p>
      <w:pPr>
        <w:pStyle w:val="BodyText"/>
      </w:pPr>
      <w:r>
        <w:t xml:space="preserve">Apex Visual Storytelling Ltd.</w:t>
      </w:r>
    </w:p>
    <w:p>
      <w:pPr>
        <w:pStyle w:val="BodyText"/>
      </w:pPr>
      <w:r>
        <w:t xml:space="preserve">Name: James Okafor</w:t>
      </w:r>
      <w:r>
        <w:br/>
      </w:r>
      <w:r>
        <w:t xml:space="preserve">Title: Lead Videographer / Director</w:t>
      </w:r>
      <w:r>
        <w:br/>
      </w:r>
      <w:r>
        <w:t xml:space="preserve">Signature: _________________________</w:t>
      </w:r>
      <w:r>
        <w:br/>
      </w:r>
      <w:r>
        <w:t xml:space="preserve">Date: _________________________</w:t>
      </w:r>
    </w:p>
    <w:p>
      <w:pPr>
        <w:pStyle w:val="BodyText"/>
      </w:pPr>
      <w:r>
        <w:t xml:space="preserve">This Purchase Order (PO-2025-MAN-04872) is issued for Videographer services to be performed in United Kingdom Manchester.</w:t>
      </w:r>
      <w:r>
        <w:t xml:space="preserve"> </w:t>
      </w:r>
      <w:r>
        <w:t xml:space="preserve">This document is valid for acceptance until 21 June 2025. All prices are quoted in British Pounds Sterling (GBP).</w:t>
      </w:r>
      <w:r>
        <w:t xml:space="preserve"> </w:t>
      </w:r>
      <w:r>
        <w:t xml:space="preserve">© 2025 Northwest Media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Kingdom Manchester</dc:title>
  <dc:creator/>
  <dc:language>en</dc:language>
  <cp:keywords/>
  <dcterms:created xsi:type="dcterms:W3CDTF">2026-10-10T04:20:53Z</dcterms:created>
  <dcterms:modified xsi:type="dcterms:W3CDTF">2026-10-10T04:20:53Z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