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Videographer Services — United States Chicago</w:t>
      </w:r>
    </w:p>
    <w:p>
      <w:pPr>
        <w:pStyle w:val="BodyText"/>
      </w:pPr>
      <w:r>
        <w:t xml:space="preserve">This Purchase Order document is issued in accordance with applicable commercial law in the State of Illinois, United States.</w:t>
      </w:r>
    </w:p>
    <w:bookmarkEnd w:id="20"/>
    <w:p>
      <w:pPr>
        <w:pStyle w:val="BodyText"/>
      </w:pPr>
      <w:r>
        <w:rPr>
          <w:bCs/>
          <w:b/>
        </w:rPr>
        <w:t xml:space="preserve">Purchase Order No.:</w:t>
      </w:r>
      <w:r>
        <w:t xml:space="preserve"> </w:t>
      </w:r>
      <w:r>
        <w:t xml:space="preserve">PO-2025-CHIC-04782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United States Dollars (USD)</w:t>
      </w:r>
      <w:r>
        <w:br/>
      </w:r>
      <w:r>
        <w:rPr>
          <w:bCs/>
          <w:b/>
        </w:rPr>
        <w:t xml:space="preserve">Delivery Location:</w:t>
      </w:r>
      <w:r>
        <w:t xml:space="preserve"> </w:t>
      </w:r>
      <w:r>
        <w:t xml:space="preserve">United States Chicago</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Lakefront Media Productions, LLC</w:t>
            </w:r>
          </w:p>
        </w:tc>
      </w:tr>
      <w:tr>
        <w:tc>
          <w:tcPr/>
          <w:p>
            <w:pPr>
              <w:pStyle w:val="Compact"/>
              <w:jc w:val="left"/>
            </w:pPr>
            <w:r>
              <w:t xml:space="preserve">Address</w:t>
            </w:r>
          </w:p>
        </w:tc>
        <w:tc>
          <w:tcPr/>
          <w:p>
            <w:pPr>
              <w:pStyle w:val="Compact"/>
              <w:jc w:val="left"/>
            </w:pPr>
            <w:r>
              <w:t xml:space="preserve">233 South Wacker Drive, Suite 1800, United States Chicago, IL 60606</w:t>
            </w:r>
          </w:p>
        </w:tc>
      </w:tr>
      <w:tr>
        <w:tc>
          <w:tcPr/>
          <w:p>
            <w:pPr>
              <w:pStyle w:val="Compact"/>
              <w:jc w:val="left"/>
            </w:pPr>
            <w:r>
              <w:t xml:space="preserve">Contact Person</w:t>
            </w:r>
          </w:p>
        </w:tc>
        <w:tc>
          <w:tcPr/>
          <w:p>
            <w:pPr>
              <w:pStyle w:val="Compact"/>
              <w:jc w:val="left"/>
            </w:pPr>
            <w:r>
              <w:t xml:space="preserve">Ms. Angela Torres, Director of Visual Content</w:t>
            </w:r>
          </w:p>
        </w:tc>
      </w:tr>
      <w:tr>
        <w:tc>
          <w:tcPr/>
          <w:p>
            <w:pPr>
              <w:pStyle w:val="Compact"/>
              <w:jc w:val="left"/>
            </w:pPr>
            <w:r>
              <w:t xml:space="preserve">Email</w:t>
            </w:r>
          </w:p>
        </w:tc>
        <w:tc>
          <w:tcPr/>
          <w:p>
            <w:pPr>
              <w:pStyle w:val="Compact"/>
              <w:jc w:val="left"/>
            </w:pPr>
            <w:r>
              <w:t xml:space="preserve">a.torres@lakefrontmedia.com</w:t>
            </w:r>
          </w:p>
        </w:tc>
      </w:tr>
      <w:tr>
        <w:tc>
          <w:tcPr/>
          <w:p>
            <w:pPr>
              <w:pStyle w:val="Compact"/>
              <w:jc w:val="left"/>
            </w:pPr>
            <w:r>
              <w:t xml:space="preserve">Phone</w:t>
            </w:r>
          </w:p>
        </w:tc>
        <w:tc>
          <w:tcPr/>
          <w:p>
            <w:pPr>
              <w:pStyle w:val="Compact"/>
              <w:jc w:val="left"/>
            </w:pPr>
            <w:r>
              <w:t xml:space="preserve">+1 (312) 555-0147</w:t>
            </w:r>
          </w:p>
        </w:tc>
      </w:tr>
      <w:tr>
        <w:tc>
          <w:tcPr/>
          <w:p>
            <w:pPr>
              <w:pStyle w:val="Compact"/>
              <w:jc w:val="left"/>
            </w:pPr>
            <w:r>
              <w:t xml:space="preserve">Tax ID (EIN)</w:t>
            </w:r>
          </w:p>
        </w:tc>
        <w:tc>
          <w:tcPr/>
          <w:p>
            <w:pPr>
              <w:pStyle w:val="Compact"/>
              <w:jc w:val="left"/>
            </w:pPr>
            <w:r>
              <w:t xml:space="preserve">36-8821457</w:t>
            </w:r>
          </w:p>
        </w:tc>
      </w:tr>
    </w:tbl>
    <w:bookmarkEnd w:id="21"/>
    <w:bookmarkStart w:id="22" w:name="vendor-videographer-information"/>
    <w:p>
      <w:pPr>
        <w:pStyle w:val="Heading2"/>
      </w:pPr>
      <w:r>
        <w:t xml:space="preserve">2. Vendor / Videographer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Windy City Visuals, Inc. (Licensed Videographer)</w:t>
            </w:r>
          </w:p>
        </w:tc>
      </w:tr>
      <w:tr>
        <w:tc>
          <w:tcPr/>
          <w:p>
            <w:pPr>
              <w:pStyle w:val="Compact"/>
              <w:jc w:val="left"/>
            </w:pPr>
            <w:r>
              <w:t xml:space="preserve">Address</w:t>
            </w:r>
          </w:p>
        </w:tc>
        <w:tc>
          <w:tcPr/>
          <w:p>
            <w:pPr>
              <w:pStyle w:val="Compact"/>
              <w:jc w:val="left"/>
            </w:pPr>
            <w:r>
              <w:t xml:space="preserve">1450 North Clark Street, Unit 4B, United States Chicago, IL 60610</w:t>
            </w:r>
          </w:p>
        </w:tc>
      </w:tr>
      <w:tr>
        <w:tc>
          <w:tcPr/>
          <w:p>
            <w:pPr>
              <w:pStyle w:val="Compact"/>
              <w:jc w:val="left"/>
            </w:pPr>
            <w:r>
              <w:t xml:space="preserve">Contact Person</w:t>
            </w:r>
          </w:p>
        </w:tc>
        <w:tc>
          <w:tcPr/>
          <w:p>
            <w:pPr>
              <w:pStyle w:val="Compact"/>
              <w:jc w:val="left"/>
            </w:pPr>
            <w:r>
              <w:t xml:space="preserve">Mr. David Okafor, Lead Videographer &amp; Principal</w:t>
            </w:r>
          </w:p>
        </w:tc>
      </w:tr>
      <w:tr>
        <w:tc>
          <w:tcPr/>
          <w:p>
            <w:pPr>
              <w:pStyle w:val="Compact"/>
              <w:jc w:val="left"/>
            </w:pPr>
            <w:r>
              <w:t xml:space="preserve">Email</w:t>
            </w:r>
          </w:p>
        </w:tc>
        <w:tc>
          <w:tcPr/>
          <w:p>
            <w:pPr>
              <w:pStyle w:val="Compact"/>
              <w:jc w:val="left"/>
            </w:pPr>
            <w:r>
              <w:t xml:space="preserve">d.okafor@windycityvisuals.com</w:t>
            </w:r>
          </w:p>
        </w:tc>
      </w:tr>
      <w:tr>
        <w:tc>
          <w:tcPr/>
          <w:p>
            <w:pPr>
              <w:pStyle w:val="Compact"/>
              <w:jc w:val="left"/>
            </w:pPr>
            <w:r>
              <w:t xml:space="preserve">Phone</w:t>
            </w:r>
          </w:p>
        </w:tc>
        <w:tc>
          <w:tcPr/>
          <w:p>
            <w:pPr>
              <w:pStyle w:val="Compact"/>
              <w:jc w:val="left"/>
            </w:pPr>
            <w:r>
              <w:t xml:space="preserve">+1 (773) 555-0293</w:t>
            </w:r>
          </w:p>
        </w:tc>
      </w:tr>
      <w:tr>
        <w:tc>
          <w:tcPr/>
          <w:p>
            <w:pPr>
              <w:pStyle w:val="Compact"/>
              <w:jc w:val="left"/>
            </w:pPr>
            <w:r>
              <w:t xml:space="preserve">Illinois Business License</w:t>
            </w:r>
          </w:p>
        </w:tc>
        <w:tc>
          <w:tcPr/>
          <w:p>
            <w:pPr>
              <w:pStyle w:val="Compact"/>
              <w:jc w:val="left"/>
            </w:pPr>
            <w:r>
              <w:t xml:space="preserve">IL-BL-2024-778213</w:t>
            </w:r>
          </w:p>
        </w:tc>
      </w:tr>
      <w:tr>
        <w:tc>
          <w:tcPr/>
          <w:p>
            <w:pPr>
              <w:pStyle w:val="Compact"/>
              <w:jc w:val="left"/>
            </w:pPr>
            <w:r>
              <w:t xml:space="preserve">Professional Videographer License</w:t>
            </w:r>
          </w:p>
        </w:tc>
        <w:tc>
          <w:tcPr/>
          <w:p>
            <w:pPr>
              <w:pStyle w:val="Compact"/>
              <w:jc w:val="left"/>
            </w:pPr>
            <w:r>
              <w:t xml:space="preserve">IL-VID-2023-44519</w:t>
            </w:r>
          </w:p>
        </w:tc>
      </w:tr>
    </w:tbl>
    <w:bookmarkEnd w:id="22"/>
    <w:bookmarkStart w:id="23" w:name="X8de49190c9067a1f823652b969331a77dcff5b2"/>
    <w:p>
      <w:pPr>
        <w:pStyle w:val="Heading2"/>
      </w:pPr>
      <w:r>
        <w:t xml:space="preserve">3. Scope of Services — Videographer Engagement</w:t>
      </w:r>
    </w:p>
    <w:p>
      <w:pPr>
        <w:pStyle w:val="FirstParagraph"/>
      </w:pPr>
      <w:r>
        <w:t xml:space="preserve">This Purchase Order authorizes the engagement of a professional</w:t>
      </w:r>
      <w:r>
        <w:t xml:space="preserve"> </w:t>
      </w:r>
      <w:r>
        <w:t xml:space="preserve">Videographer</w:t>
      </w:r>
      <w:r>
        <w:t xml:space="preserve"> </w:t>
      </w:r>
      <w:r>
        <w:t xml:space="preserve">to provide comprehensive video production services for Lakefront Media Productions, LLC. The Videographer shall perform all services within the city of United States Chicago and its immediate metropolitan area, including but not limited to the Loop, River North, and the South Side districts. The Videographer is expected to bring all necessary professional-grade equipment, including but not limited to 4K cinema cameras, stabilizing rigs, professional audio recording devices, lighting kits, and editing software licenses. The Videographer shall comply with all filming permits required by the City of Chicago Department of Planning and Development and shall maintain full liability insurance coverage of no less than $2,000,000 per occurrence throughout the duration of this Purchase Order.</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Videographer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Corporate event videography — 2-day filming at the McCormick Place Convention Center, United States Chicago. Includes 2-camera setup, live audio capture, and on-site Videographer supervision.</w:t>
            </w:r>
          </w:p>
        </w:tc>
        <w:tc>
          <w:tcPr/>
          <w:p>
            <w:pPr>
              <w:pStyle w:val="Compact"/>
              <w:jc w:val="left"/>
            </w:pPr>
            <w:r>
              <w:t xml:space="preserve">2 days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2</w:t>
            </w:r>
          </w:p>
        </w:tc>
        <w:tc>
          <w:tcPr/>
          <w:p>
            <w:pPr>
              <w:pStyle w:val="Compact"/>
              <w:jc w:val="left"/>
            </w:pPr>
            <w:r>
              <w:t xml:space="preserve">Product commercial shoot (90-second spot) at a studio in the West Loop district, United States Chicago. Videographer responsible for directing, operating cameras, and coordinating lighting crew.</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Post-production editing, color grading, sound mixing, and delivery of final 4K master files. Videographer to provide up to three (3) revision rounds.</w:t>
            </w:r>
          </w:p>
        </w:tc>
        <w:tc>
          <w:tcPr/>
          <w:p>
            <w:pPr>
              <w:pStyle w:val="Compact"/>
              <w:jc w:val="left"/>
            </w:pPr>
            <w:r>
              <w:t xml:space="preserve">1 package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Aerial drone videography over the Chicago River and skyline. Videographer to hold FAA Part 107 remote pilot certification and City of Chicago drone permit.</w:t>
            </w:r>
          </w:p>
        </w:tc>
        <w:tc>
          <w:tcPr/>
          <w:p>
            <w:pPr>
              <w:pStyle w:val="Compact"/>
              <w:jc w:val="left"/>
            </w:pPr>
            <w:r>
              <w:t xml:space="preserve">1 half-day</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Travel, parking, and equipment transport within United States Chicago city limits. Includes all fuel, tolls, and valet parking fees incurred by the Videographer and crew.</w:t>
            </w:r>
          </w:p>
        </w:tc>
        <w:tc>
          <w:tcPr/>
          <w:p>
            <w:pPr>
              <w:pStyle w:val="Compact"/>
              <w:jc w:val="left"/>
            </w:pPr>
            <w:r>
              <w:t xml:space="preserve">Flat fee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Emergency standby Videographer coverage (on-call, 4-hour response window) for the duration of the 30-day project period in United States Chicago.</w:t>
            </w:r>
          </w:p>
        </w:tc>
        <w:tc>
          <w:tcPr/>
          <w:p>
            <w:pPr>
              <w:pStyle w:val="Compact"/>
              <w:jc w:val="left"/>
            </w:pPr>
            <w:r>
              <w:t xml:space="preserve">30 days</w:t>
            </w:r>
          </w:p>
        </w:tc>
        <w:tc>
          <w:tcPr/>
          <w:p>
            <w:pPr>
              <w:pStyle w:val="Compact"/>
              <w:jc w:val="left"/>
            </w:pPr>
            <w:r>
              <w:t xml:space="preserve">$75.00/day</w:t>
            </w:r>
          </w:p>
        </w:tc>
        <w:tc>
          <w:tcPr/>
          <w:p>
            <w:pPr>
              <w:pStyle w:val="Compact"/>
              <w:jc w:val="left"/>
            </w:pPr>
            <w:r>
              <w:t xml:space="preserve">$2,250.00</w:t>
            </w:r>
          </w:p>
        </w:tc>
      </w:tr>
      <w:tr>
        <w:tc>
          <w:tcPr>
            <w:gridSpan w:val="4"/>
          </w:tcPr>
          <w:p>
            <w:pPr>
              <w:pStyle w:val="Compact"/>
              <w:jc w:val="right"/>
            </w:pPr>
            <w:r>
              <w:t xml:space="preserve">Subtotal</w:t>
            </w:r>
          </w:p>
        </w:tc>
        <w:tc>
          <w:tcPr/>
          <w:p>
            <w:pPr>
              <w:pStyle w:val="Compact"/>
              <w:jc w:val="left"/>
            </w:pPr>
            <w:r>
              <w:t xml:space="preserve">$18,350.00</w:t>
            </w:r>
          </w:p>
        </w:tc>
      </w:tr>
      <w:tr>
        <w:tc>
          <w:tcPr>
            <w:gridSpan w:val="4"/>
          </w:tcPr>
          <w:p>
            <w:pPr>
              <w:pStyle w:val="Compact"/>
              <w:jc w:val="right"/>
            </w:pPr>
            <w:r>
              <w:t xml:space="preserve">Illinois State Sales Tax (10.25%)</w:t>
            </w:r>
          </w:p>
        </w:tc>
        <w:tc>
          <w:tcPr/>
          <w:p>
            <w:pPr>
              <w:pStyle w:val="Compact"/>
              <w:jc w:val="left"/>
            </w:pPr>
            <w:r>
              <w:t xml:space="preserve">$1,880.88</w:t>
            </w:r>
          </w:p>
        </w:tc>
      </w:tr>
      <w:tr>
        <w:tc>
          <w:tcPr>
            <w:gridSpan w:val="4"/>
          </w:tcPr>
          <w:p>
            <w:pPr>
              <w:pStyle w:val="Compact"/>
              <w:jc w:val="right"/>
            </w:pPr>
            <w:r>
              <w:t xml:space="preserve">Chicago Municipal Tax (9.0%)</w:t>
            </w:r>
          </w:p>
        </w:tc>
        <w:tc>
          <w:tcPr/>
          <w:p>
            <w:pPr>
              <w:pStyle w:val="Compact"/>
              <w:jc w:val="left"/>
            </w:pPr>
            <w:r>
              <w:t xml:space="preserve">$1,651.50</w:t>
            </w:r>
          </w:p>
        </w:tc>
      </w:tr>
      <w:tr>
        <w:tc>
          <w:tcPr>
            <w:gridSpan w:val="4"/>
          </w:tcPr>
          <w:p>
            <w:pPr>
              <w:pStyle w:val="Compact"/>
              <w:jc w:val="right"/>
            </w:pPr>
            <w:r>
              <w:rPr>
                <w:bCs/>
                <w:b/>
              </w:rPr>
              <w:t xml:space="preserve">GRAND TOTAL (USD)</w:t>
            </w:r>
          </w:p>
        </w:tc>
        <w:tc>
          <w:tcPr/>
          <w:p>
            <w:pPr>
              <w:pStyle w:val="Compact"/>
              <w:jc w:val="left"/>
            </w:pPr>
            <w:r>
              <w:rPr>
                <w:bCs/>
                <w:b/>
              </w:rPr>
              <w:t xml:space="preserve">$21,882.38</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Videographer (Windy City Visuals, Inc.) within five (5) business days of the date of issue. Failure to respond within this period shall render this Purchase Order null and void.</w:t>
      </w:r>
    </w:p>
    <w:p>
      <w:pPr>
        <w:numPr>
          <w:ilvl w:val="0"/>
          <w:numId w:val="1001"/>
        </w:numPr>
        <w:pStyle w:val="Compact"/>
      </w:pPr>
      <w:r>
        <w:rPr>
          <w:bCs/>
          <w:b/>
        </w:rPr>
        <w:t xml:space="preserve">Performance Period:</w:t>
      </w:r>
      <w:r>
        <w:t xml:space="preserve"> </w:t>
      </w:r>
      <w:r>
        <w:t xml:space="preserve">All Videographer services described herein shall be performed between June 20, 2025, and July 19, 2025, exclusively within the geographic boundaries of United States Chicago, Illinois, unless otherwise authorized in writing by the Buyer.</w:t>
      </w:r>
    </w:p>
    <w:p>
      <w:pPr>
        <w:numPr>
          <w:ilvl w:val="0"/>
          <w:numId w:val="1001"/>
        </w:numPr>
        <w:pStyle w:val="Compact"/>
      </w:pPr>
      <w:r>
        <w:rPr>
          <w:bCs/>
          <w:b/>
        </w:rPr>
        <w:t xml:space="preserve">Payment:</w:t>
      </w:r>
      <w:r>
        <w:t xml:space="preserve"> </w:t>
      </w:r>
      <w:r>
        <w:t xml:space="preserve">The Buyer shall remit payment of the full amount stated in this Purchase Order within thirty (30) calendar days of receipt of a valid invoice from the Videographer. Payment shall be made via ACH transfer to the bank account designated by the Videographer on file with the Buyer's accounts payable department.</w:t>
      </w:r>
    </w:p>
    <w:p>
      <w:pPr>
        <w:numPr>
          <w:ilvl w:val="0"/>
          <w:numId w:val="1001"/>
        </w:numPr>
        <w:pStyle w:val="Compact"/>
      </w:pPr>
      <w:r>
        <w:rPr>
          <w:bCs/>
          <w:b/>
        </w:rPr>
        <w:t xml:space="preserve">Intellectual Property:</w:t>
      </w:r>
      <w:r>
        <w:t xml:space="preserve"> </w:t>
      </w:r>
      <w:r>
        <w:t xml:space="preserve">Upon full and final payment, all raw footage, edited masters, project files, and associated intellectual property created by the Videographer under this Purchase Order shall become the sole property of Lakefront Media Productions, LLC. The Videographer retains the right to display a limited selection of deliverables in a professional portfolio, subject to prior written approval from the Buyer.</w:t>
      </w:r>
    </w:p>
    <w:p>
      <w:pPr>
        <w:numPr>
          <w:ilvl w:val="0"/>
          <w:numId w:val="1001"/>
        </w:numPr>
        <w:pStyle w:val="Compact"/>
      </w:pPr>
      <w:r>
        <w:rPr>
          <w:bCs/>
          <w:b/>
        </w:rPr>
        <w:t xml:space="preserve">Insurance and Liability:</w:t>
      </w:r>
      <w:r>
        <w:t xml:space="preserve"> </w:t>
      </w:r>
      <w:r>
        <w:t xml:space="preserve">The Videographer shall maintain, at their own expense, comprehensive general liability insurance, professional liability (errors and omissions) insurance, and workers' compensation coverage for all crew members. Certificates of insurance naming Lakefront Media Productions, LLC as an additional insured shall be provided prior to the commencement of any filming in United States Chicago.</w:t>
      </w:r>
    </w:p>
    <w:p>
      <w:pPr>
        <w:numPr>
          <w:ilvl w:val="0"/>
          <w:numId w:val="1001"/>
        </w:numPr>
        <w:pStyle w:val="Compact"/>
      </w:pPr>
      <w:r>
        <w:rPr>
          <w:bCs/>
          <w:b/>
        </w:rPr>
        <w:t xml:space="preserve">Permits and Compliance:</w:t>
      </w:r>
      <w:r>
        <w:t xml:space="preserve"> </w:t>
      </w:r>
      <w:r>
        <w:t xml:space="preserve">The Videographer is solely responsible for obtaining all necessary filming permits, location clearances, and regulatory approvals from the City of Chicago, the State of Illinois, and the Federal Aviation Administration (for drone operations) as required for the services outlined in this Purchase Order.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by the Buyer for convenience, the Videographer shall be compensated for all services rendered and non-cancellable expenses incurred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United States. Any disputes arising hereunder shall be subject to the exclusive jurisdiction of the state and federal courts located in Cook County, United States Chicago, Illinois.</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severe weather affecting operations in United States Chicago, natural disasters, government-mandated shutdowns, or pandemics.</w:t>
      </w:r>
    </w:p>
    <w:bookmarkEnd w:id="25"/>
    <w:bookmarkStart w:id="26" w:name="delivery-and-acceptance-of-deliverables"/>
    <w:p>
      <w:pPr>
        <w:pStyle w:val="Heading2"/>
      </w:pPr>
      <w:r>
        <w:t xml:space="preserve">6. Delivery and Acceptance of Deliverables</w:t>
      </w:r>
    </w:p>
    <w:p>
      <w:pPr>
        <w:pStyle w:val="FirstParagraph"/>
      </w:pPr>
      <w:r>
        <w:t xml:space="preserve">All final video deliverables shall be provided in ProRes 422 HQ and H.265 formats, along with a separate 5.1 surround sound mix, within ten (10) business days of the final filming date. The Videographer shall deliver all files via secure cloud transfer to the Buyer's designated project manager. The Buyer shall have five (5) business days to inspect and accept or reject the deliverables. Failure to provide written notice of rejection within this period shall constitute acceptance of the Videographer's work under this Purchase Order.</w:t>
      </w:r>
    </w:p>
    <w:bookmarkEnd w:id="26"/>
    <w:p>
      <w:pPr>
        <w:pStyle w:val="BodyText"/>
      </w:pPr>
      <w:r>
        <w:rPr>
          <w:bCs/>
          <w:b/>
        </w:rPr>
        <w:t xml:space="preserve">Authorized by (Buyer):</w:t>
      </w:r>
    </w:p>
    <w:p>
      <w:pPr>
        <w:pStyle w:val="BodyText"/>
      </w:pPr>
      <w:r>
        <w:rPr>
          <w:bCs/>
          <w:b/>
        </w:rPr>
        <w:t xml:space="preserve">Name:</w:t>
      </w:r>
      <w:r>
        <w:t xml:space="preserve"> </w:t>
      </w:r>
      <w:r>
        <w:t xml:space="preserve">Angela Torres</w:t>
      </w:r>
      <w:r>
        <w:br/>
      </w:r>
      <w:r>
        <w:rPr>
          <w:bCs/>
          <w:b/>
        </w:rPr>
        <w:t xml:space="preserve">Title:</w:t>
      </w:r>
      <w:r>
        <w:t xml:space="preserve"> </w:t>
      </w:r>
      <w:r>
        <w:t xml:space="preserve">Director of Visual Content, Lakefront Media Productions, LLC</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Accepted by (Videographer / Vendor):</w:t>
      </w:r>
    </w:p>
    <w:p>
      <w:pPr>
        <w:pStyle w:val="BodyText"/>
      </w:pPr>
      <w:r>
        <w:rPr>
          <w:bCs/>
          <w:b/>
        </w:rPr>
        <w:t xml:space="preserve">Name:</w:t>
      </w:r>
      <w:r>
        <w:t xml:space="preserve"> </w:t>
      </w:r>
      <w:r>
        <w:t xml:space="preserve">David Okafor</w:t>
      </w:r>
      <w:r>
        <w:br/>
      </w:r>
      <w:r>
        <w:rPr>
          <w:bCs/>
          <w:b/>
        </w:rPr>
        <w:t xml:space="preserve">Title:</w:t>
      </w:r>
      <w:r>
        <w:t xml:space="preserve"> </w:t>
      </w:r>
      <w:r>
        <w:t xml:space="preserve">Lead Videographer &amp; Principal, Windy City Visuals, Inc.</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This Purchase Order (PO-2025-CHIC-04782) is a legally binding document governing the engagement of a professional Videographer for video production services in United States Chicago, Illinois. All parties acknowledge that they have read, understood, and agree to the terms set forth herein. This document is valid only when signed by both authorized representatives. © 2025 Lakefront Media Productions,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United States Chicago</dc:title>
  <dc:creator/>
  <dc:language>en</dc:language>
  <cp:keywords/>
  <dcterms:created xsi:type="dcterms:W3CDTF">2026-10-10T04:17:02Z</dcterms:created>
  <dcterms:modified xsi:type="dcterms:W3CDTF">2026-10-10T04:17:02Z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