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Web Designer Professional Services</w:t>
      </w:r>
    </w:p>
    <w:p>
      <w:pPr>
        <w:pStyle w:val="BodyText"/>
      </w:pPr>
      <w:r>
        <w:t xml:space="preserve">United Arab Emirates — Abu Dhabi</w:t>
      </w:r>
    </w:p>
    <w:p>
      <w:pPr>
        <w:pStyle w:val="BodyText"/>
      </w:pPr>
      <w:r>
        <w:t xml:space="preserve">Document Reference: PO-ADH-2025-04782</w:t>
      </w:r>
    </w:p>
    <w:bookmarkEnd w:id="20"/>
    <w:p>
      <w:pPr>
        <w:pStyle w:val="BodyText"/>
      </w:pPr>
      <w:r>
        <w:rPr>
          <w:bCs/>
          <w:b/>
        </w:rPr>
        <w:t xml:space="preserve">Purchase Order Number:</w:t>
      </w:r>
      <w:r>
        <w:t xml:space="preserve"> </w:t>
      </w:r>
      <w:r>
        <w:t xml:space="preserve">PO-ADH-2025-04782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t xml:space="preserve"> </w:t>
      </w:r>
      <w:r>
        <w:t xml:space="preserve">Al Noor Digital Solutions LLC</w:t>
      </w:r>
      <w:r>
        <w:br/>
      </w:r>
      <w:r>
        <w:rPr>
          <w:bCs/>
          <w:b/>
        </w:rPr>
        <w:t xml:space="preserve">Location:</w:t>
      </w:r>
      <w:r>
        <w:t xml:space="preserve"> </w:t>
      </w:r>
      <w:r>
        <w:t xml:space="preserve">United Arab Emirates, Abu Dhabi</w:t>
      </w:r>
      <w:r>
        <w:br/>
      </w:r>
      <w:r>
        <w:rPr>
          <w:bCs/>
          <w:b/>
        </w:rPr>
        <w:t xml:space="preserve">Trade License No.:</w:t>
      </w:r>
      <w:r>
        <w:t xml:space="preserve"> </w:t>
      </w:r>
      <w:r>
        <w:t xml:space="preserve">AD-784521</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Al Noor Digital Solutions LLC</w:t>
            </w:r>
            <w:r>
              <w:br/>
            </w:r>
            <w:r>
              <w:rPr>
                <w:bCs/>
                <w:b/>
              </w:rPr>
              <w:t xml:space="preserve">Address:</w:t>
            </w:r>
            <w:r>
              <w:t xml:space="preserve"> </w:t>
            </w:r>
            <w:r>
              <w:t xml:space="preserve">Office 1204, Level 12, Al Reem Island Tower, Abu Dhabi, United Arab Emirates</w:t>
            </w:r>
            <w:r>
              <w:br/>
            </w:r>
            <w:r>
              <w:rPr>
                <w:bCs/>
                <w:b/>
              </w:rPr>
              <w:t xml:space="preserve">Contact Person:</w:t>
            </w:r>
            <w:r>
              <w:t xml:space="preserve"> </w:t>
            </w:r>
            <w:r>
              <w:t xml:space="preserve">Mr. Khalid Al Mansoori</w:t>
            </w:r>
            <w:r>
              <w:br/>
            </w:r>
            <w:r>
              <w:rPr>
                <w:bCs/>
                <w:b/>
              </w:rPr>
              <w:t xml:space="preserve">Email:</w:t>
            </w:r>
            <w:r>
              <w:t xml:space="preserve"> </w:t>
            </w:r>
            <w:r>
              <w:t xml:space="preserve">procurement@alnoordigital.ae</w:t>
            </w:r>
            <w:r>
              <w:br/>
            </w:r>
            <w:r>
              <w:rPr>
                <w:bCs/>
                <w:b/>
              </w:rPr>
              <w:t xml:space="preserve">Phone:</w:t>
            </w:r>
            <w:r>
              <w:t xml:space="preserve"> </w:t>
            </w:r>
            <w:r>
              <w:t xml:space="preserve">+971 2 445 6789</w:t>
            </w:r>
          </w:p>
        </w:tc>
        <w:tc>
          <w:tcPr/>
          <w:p>
            <w:pPr>
              <w:pStyle w:val="Compact"/>
              <w:jc w:val="left"/>
            </w:pPr>
            <w:r>
              <w:rPr>
                <w:bCs/>
                <w:b/>
              </w:rPr>
              <w:t xml:space="preserve">Company:</w:t>
            </w:r>
            <w:r>
              <w:t xml:space="preserve"> </w:t>
            </w:r>
            <w:r>
              <w:t xml:space="preserve">Creative Pixel Web Design Studio</w:t>
            </w:r>
            <w:r>
              <w:br/>
            </w:r>
            <w:r>
              <w:rPr>
                <w:bCs/>
                <w:b/>
              </w:rPr>
              <w:t xml:space="preserve">Address:</w:t>
            </w:r>
            <w:r>
              <w:t xml:space="preserve"> </w:t>
            </w:r>
            <w:r>
              <w:t xml:space="preserve">Unit 88, Khalifa City B, Abu Dhabi, United Arab Emirates</w:t>
            </w:r>
            <w:r>
              <w:br/>
            </w:r>
            <w:r>
              <w:rPr>
                <w:bCs/>
                <w:b/>
              </w:rPr>
              <w:t xml:space="preserve">Contact Person:</w:t>
            </w:r>
            <w:r>
              <w:t xml:space="preserve"> </w:t>
            </w:r>
            <w:r>
              <w:t xml:space="preserve">Ms. Sarah Al Farsi (Lead Web Designer)</w:t>
            </w:r>
            <w:r>
              <w:br/>
            </w:r>
            <w:r>
              <w:rPr>
                <w:bCs/>
                <w:b/>
              </w:rPr>
              <w:t xml:space="preserve">Email:</w:t>
            </w:r>
            <w:r>
              <w:t xml:space="preserve"> </w:t>
            </w:r>
            <w:r>
              <w:t xml:space="preserve">projects@creativepixel.ae</w:t>
            </w:r>
            <w:r>
              <w:br/>
            </w:r>
            <w:r>
              <w:rPr>
                <w:bCs/>
                <w:b/>
              </w:rPr>
              <w:t xml:space="preserve">Phone:</w:t>
            </w:r>
            <w:r>
              <w:t xml:space="preserve"> </w:t>
            </w:r>
            <w:r>
              <w:t xml:space="preserve">+971 2 556 7890</w:t>
            </w:r>
          </w:p>
        </w:tc>
      </w:tr>
    </w:tbl>
    <w:p>
      <w:pPr>
        <w:pStyle w:val="BodyText"/>
      </w:pPr>
      <w:r>
        <w:t xml:space="preserve">2. SCOPE OF WORK &amp; SERVICE DESCRIPTION</w:t>
      </w:r>
    </w:p>
    <w:p>
      <w:pPr>
        <w:pStyle w:val="BodyText"/>
      </w:pPr>
      <w:r>
        <w:t xml:space="preserve">This Purchase Order is issued by Al Noor Digital Solutions LLC, a registered entity operating in the United Arab Emirates Abu Dhabi, to formally engage the services of a qualified</w:t>
      </w:r>
      <w:r>
        <w:t xml:space="preserve"> </w:t>
      </w:r>
      <w:r>
        <w:t xml:space="preserve">Web Designer</w:t>
      </w:r>
      <w:r>
        <w:t xml:space="preserve"> </w:t>
      </w:r>
      <w:r>
        <w:t xml:space="preserve">for the development, design, and deployment of a comprehensive corporate website. The selected Web Designer shall be responsible for all aspects of the digital interface, including but not limited to user experience architecture, visual design, responsive layout implementation, and cross-browser compatibility testing. The Web Designer is expected to adhere to the latest industry standards and ensure full compliance with the digital accessibility guidelines applicable in the United Arab Emirates Abu Dhabi market.</w:t>
      </w:r>
    </w:p>
    <w:p>
      <w:pPr>
        <w:pStyle w:val="BodyText"/>
      </w:pPr>
      <w:r>
        <w:t xml:space="preserve">The engagement of this Web Designer is governed by the terms outlined in this Purchase Order and the supplementary service agreement referenced herein. All deliverables must be completed within the United Arab Emirates Abu Dhabi jurisdiction and must comply with local data protection regulations as enforced by the Abu Dhabi Department of Digital Government.</w:t>
      </w:r>
    </w:p>
    <w:p>
      <w:pPr>
        <w:pStyle w:val="BodyText"/>
      </w:pPr>
      <w:r>
        <w:t xml:space="preserve">3.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Web Designer — Initial Consultation, Wireframing &amp; UX Strategy for Corporate Website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Web Designer — UI/Visual Design (Homepage, 5 Interior Pages, Mobile-Responsive Layouts)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Web Designer — Front-End Development (HTML5, CSS3, JavaScript, CMS Integration)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Web Designer — SEO Optimization, Performance Tuning &amp; Cross-Browser QA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Web Designer — Deployment, Domain Configuration &amp; 90-Day Post-Launch Support</w:t>
            </w:r>
          </w:p>
        </w:tc>
        <w:tc>
          <w:tcPr/>
          <w:p>
            <w:pPr>
              <w:pStyle w:val="Compact"/>
              <w:jc w:val="left"/>
            </w:pPr>
            <w:r>
              <w:t xml:space="preserve">1</w:t>
            </w:r>
          </w:p>
        </w:tc>
        <w:tc>
          <w:tcPr/>
          <w:p>
            <w:pPr>
              <w:pStyle w:val="Compact"/>
              <w:jc w:val="left"/>
            </w:pPr>
            <w:r>
              <w:t xml:space="preserve">10,500.00</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Web Designer — Arabic/English Bilingual Content Layout &amp; RTL Support</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right"/>
            </w:pPr>
            <w:r>
              <w:t xml:space="preserve">Subtotal</w:t>
            </w:r>
          </w:p>
        </w:tc>
        <w:tc>
          <w:tcPr/>
          <w:p>
            <w:pPr>
              <w:pStyle w:val="Compact"/>
              <w:jc w:val="left"/>
            </w:pPr>
            <w:r>
              <w:t xml:space="preserve">109,000.00</w:t>
            </w:r>
          </w:p>
        </w:tc>
      </w:tr>
      <w:tr>
        <w:tc>
          <w:tcPr>
            <w:gridSpan w:val="4"/>
          </w:tcPr>
          <w:p>
            <w:pPr>
              <w:pStyle w:val="Compact"/>
              <w:jc w:val="right"/>
            </w:pPr>
            <w:r>
              <w:t xml:space="preserve">VAT (5% — United Arab Emirates Abu Dhabi)</w:t>
            </w:r>
          </w:p>
        </w:tc>
        <w:tc>
          <w:tcPr/>
          <w:p>
            <w:pPr>
              <w:pStyle w:val="Compact"/>
              <w:jc w:val="left"/>
            </w:pPr>
            <w:r>
              <w:t xml:space="preserve">5,450.00</w:t>
            </w:r>
          </w:p>
        </w:tc>
      </w:tr>
      <w:tr>
        <w:tc>
          <w:tcPr>
            <w:gridSpan w:val="4"/>
          </w:tcPr>
          <w:p>
            <w:pPr>
              <w:pStyle w:val="Compact"/>
              <w:jc w:val="right"/>
            </w:pPr>
            <w:r>
              <w:t xml:space="preserve">GRAND TOTAL (AED)</w:t>
            </w:r>
          </w:p>
        </w:tc>
        <w:tc>
          <w:tcPr/>
          <w:p>
            <w:pPr>
              <w:pStyle w:val="Compact"/>
              <w:jc w:val="left"/>
            </w:pPr>
            <w:r>
              <w:t xml:space="preserve">114,450.00</w:t>
            </w:r>
          </w:p>
        </w:tc>
      </w:tr>
    </w:tbl>
    <w:p>
      <w:pPr>
        <w:pStyle w:val="BodyText"/>
      </w:pPr>
      <w:r>
        <w:t xml:space="preserve">4. PAYMENT TERMS</w:t>
      </w:r>
    </w:p>
    <w:p>
      <w:pPr>
        <w:pStyle w:val="BodyText"/>
      </w:pPr>
      <w:r>
        <w:t xml:space="preserve">All payments under this Purchase Order shall be made in United Arab Emirates Dirhams (AED) via bank transfer to the supplier's designated account in Abu Dhabi. The payment schedule is structured as follows: 30% advance payment upon acceptance of this Purchase Order, 40% upon completion and approval of the design phase by the Web Designer's client review, and the remaining 30% upon final deployment and sign-off. Invoices must be submitted to the procurement department of Al Noor Digital Solutions LLC, Abu Dhabi, United Arab Emirates, no later than five (5) business days following milestone completion. Late payments shall incur a penalty of 2% per month as per UAE commercial law.</w:t>
      </w:r>
    </w:p>
    <w:p>
      <w:pPr>
        <w:pStyle w:val="BodyText"/>
      </w:pPr>
      <w:r>
        <w:t xml:space="preserve">5.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Responsible Party</w:t>
            </w:r>
          </w:p>
        </w:tc>
        <w:tc>
          <w:tcPr/>
          <w:p>
            <w:pPr>
              <w:pStyle w:val="Compact"/>
              <w:jc w:val="left"/>
            </w:pPr>
            <w:r>
              <w:t xml:space="preserve">Target Date</w:t>
            </w:r>
          </w:p>
        </w:tc>
      </w:tr>
      <w:tr>
        <w:tc>
          <w:tcPr/>
          <w:p>
            <w:pPr>
              <w:pStyle w:val="Compact"/>
              <w:jc w:val="left"/>
            </w:pPr>
            <w:r>
              <w:t xml:space="preserve">Project Kickoff &amp; Requirements Finalization</w:t>
            </w:r>
          </w:p>
        </w:tc>
        <w:tc>
          <w:tcPr/>
          <w:p>
            <w:pPr>
              <w:pStyle w:val="Compact"/>
              <w:jc w:val="left"/>
            </w:pPr>
            <w:r>
              <w:t xml:space="preserve">Web Designer &amp; Buyer</w:t>
            </w:r>
          </w:p>
        </w:tc>
        <w:tc>
          <w:tcPr/>
          <w:p>
            <w:pPr>
              <w:pStyle w:val="Compact"/>
              <w:jc w:val="left"/>
            </w:pPr>
            <w:r>
              <w:t xml:space="preserve">22 June 2025</w:t>
            </w:r>
          </w:p>
        </w:tc>
      </w:tr>
      <w:tr>
        <w:tc>
          <w:tcPr/>
          <w:p>
            <w:pPr>
              <w:pStyle w:val="Compact"/>
              <w:jc w:val="left"/>
            </w:pPr>
            <w:r>
              <w:t xml:space="preserve">Wireframes &amp; UX Approval</w:t>
            </w:r>
          </w:p>
        </w:tc>
        <w:tc>
          <w:tcPr/>
          <w:p>
            <w:pPr>
              <w:pStyle w:val="Compact"/>
              <w:jc w:val="left"/>
            </w:pPr>
            <w:r>
              <w:t xml:space="preserve">Web Designer</w:t>
            </w:r>
          </w:p>
        </w:tc>
        <w:tc>
          <w:tcPr/>
          <w:p>
            <w:pPr>
              <w:pStyle w:val="Compact"/>
              <w:jc w:val="left"/>
            </w:pPr>
            <w:r>
              <w:t xml:space="preserve">05 July 2025</w:t>
            </w:r>
          </w:p>
        </w:tc>
      </w:tr>
      <w:tr>
        <w:tc>
          <w:tcPr/>
          <w:p>
            <w:pPr>
              <w:pStyle w:val="Compact"/>
              <w:jc w:val="left"/>
            </w:pPr>
            <w:r>
              <w:t xml:space="preserve">UI Design Delivery &amp; Client Review</w:t>
            </w:r>
          </w:p>
        </w:tc>
        <w:tc>
          <w:tcPr/>
          <w:p>
            <w:pPr>
              <w:pStyle w:val="Compact"/>
              <w:jc w:val="left"/>
            </w:pPr>
            <w:r>
              <w:t xml:space="preserve">Web Designer</w:t>
            </w:r>
          </w:p>
        </w:tc>
        <w:tc>
          <w:tcPr/>
          <w:p>
            <w:pPr>
              <w:pStyle w:val="Compact"/>
              <w:jc w:val="left"/>
            </w:pPr>
            <w:r>
              <w:t xml:space="preserve">19 July 2025</w:t>
            </w:r>
          </w:p>
        </w:tc>
      </w:tr>
      <w:tr>
        <w:tc>
          <w:tcPr/>
          <w:p>
            <w:pPr>
              <w:pStyle w:val="Compact"/>
              <w:jc w:val="left"/>
            </w:pPr>
            <w:r>
              <w:t xml:space="preserve">Full Development &amp; Internal QA</w:t>
            </w:r>
          </w:p>
        </w:tc>
        <w:tc>
          <w:tcPr/>
          <w:p>
            <w:pPr>
              <w:pStyle w:val="Compact"/>
              <w:jc w:val="left"/>
            </w:pPr>
            <w:r>
              <w:t xml:space="preserve">Web Designer</w:t>
            </w:r>
          </w:p>
        </w:tc>
        <w:tc>
          <w:tcPr/>
          <w:p>
            <w:pPr>
              <w:pStyle w:val="Compact"/>
              <w:jc w:val="left"/>
            </w:pPr>
            <w:r>
              <w:t xml:space="preserve">09 August 2025</w:t>
            </w:r>
          </w:p>
        </w:tc>
      </w:tr>
      <w:tr>
        <w:tc>
          <w:tcPr/>
          <w:p>
            <w:pPr>
              <w:pStyle w:val="Compact"/>
              <w:jc w:val="left"/>
            </w:pPr>
            <w:r>
              <w:t xml:space="preserve">Deployment &amp; Go-Live (Abu Dhabi Server)</w:t>
            </w:r>
          </w:p>
        </w:tc>
        <w:tc>
          <w:tcPr/>
          <w:p>
            <w:pPr>
              <w:pStyle w:val="Compact"/>
              <w:jc w:val="left"/>
            </w:pPr>
            <w:r>
              <w:t xml:space="preserve">Web Designer</w:t>
            </w:r>
          </w:p>
        </w:tc>
        <w:tc>
          <w:tcPr/>
          <w:p>
            <w:pPr>
              <w:pStyle w:val="Compact"/>
              <w:jc w:val="left"/>
            </w:pPr>
            <w:r>
              <w:t xml:space="preserve">23 August 2025</w:t>
            </w:r>
          </w:p>
        </w:tc>
      </w:tr>
      <w:tr>
        <w:tc>
          <w:tcPr/>
          <w:p>
            <w:pPr>
              <w:pStyle w:val="Compact"/>
              <w:jc w:val="left"/>
            </w:pPr>
            <w:r>
              <w:t xml:space="preserve">Post-Launch Support Period Ends</w:t>
            </w:r>
          </w:p>
        </w:tc>
        <w:tc>
          <w:tcPr/>
          <w:p>
            <w:pPr>
              <w:pStyle w:val="Compact"/>
              <w:jc w:val="left"/>
            </w:pPr>
            <w:r>
              <w:t xml:space="preserve">Web Designer</w:t>
            </w:r>
          </w:p>
        </w:tc>
        <w:tc>
          <w:tcPr/>
          <w:p>
            <w:pPr>
              <w:pStyle w:val="Compact"/>
              <w:jc w:val="left"/>
            </w:pPr>
            <w:r>
              <w:t xml:space="preserve">21 November 2025</w:t>
            </w:r>
          </w:p>
        </w:tc>
      </w:tr>
    </w:tbl>
    <w:p>
      <w:pPr>
        <w:pStyle w:val="BodyText"/>
      </w:pPr>
      <w:r>
        <w:t xml:space="preserve">6. TERMS AND CONDITIONS</w:t>
      </w:r>
    </w:p>
    <w:p>
      <w:pPr>
        <w:numPr>
          <w:ilvl w:val="0"/>
          <w:numId w:val="1001"/>
        </w:numPr>
        <w:pStyle w:val="Compact"/>
      </w:pPr>
      <w:r>
        <w:t xml:space="preserve">This Purchase Order is governed by the laws of the United Arab Emirates and shall be interpreted in accordance with the UAE Civil Code and the Federal Decree-Law on Commercial Transactions. Any disputes arising from this Purchase Order shall be subject to the exclusive jurisdiction of the courts in Abu Dhabi, United Arab Emirates.</w:t>
      </w:r>
    </w:p>
    <w:p>
      <w:pPr>
        <w:numPr>
          <w:ilvl w:val="0"/>
          <w:numId w:val="1001"/>
        </w:numPr>
        <w:pStyle w:val="Compact"/>
      </w:pPr>
      <w:r>
        <w:t xml:space="preserve">The Web Designer warrants that all work delivered shall be original, free from intellectual property infringement, and shall not contain any third-party code or assets without proper licensing. The Web Designer shall indemnify the Buyer against any claims arising from IP violations.</w:t>
      </w:r>
    </w:p>
    <w:p>
      <w:pPr>
        <w:numPr>
          <w:ilvl w:val="0"/>
          <w:numId w:val="1001"/>
        </w:numPr>
        <w:pStyle w:val="Compact"/>
      </w:pPr>
      <w:r>
        <w:t xml:space="preserve">All source files, design assets, and documentation produced by the Web Designer shall become the exclusive property of Al Noor Digital Solutions LLC upon full payment. The Web Designer shall not reuse, resell, or display these assets for any other client within the United Arab Emirates Abu Dhabi market without written consent.</w:t>
      </w:r>
    </w:p>
    <w:p>
      <w:pPr>
        <w:numPr>
          <w:ilvl w:val="0"/>
          <w:numId w:val="1001"/>
        </w:numPr>
        <w:pStyle w:val="Compact"/>
      </w:pPr>
      <w:r>
        <w:t xml:space="preserve">The Web Designer shall maintain professional confidentiality regarding all proprietary information, business strategies, and data accessed during the course of this engagement in Abu Dhabi. A separate Non-Disclosure Agreement (NDA) is attached as Annex A to this Purchase Order.</w:t>
      </w:r>
    </w:p>
    <w:p>
      <w:pPr>
        <w:numPr>
          <w:ilvl w:val="0"/>
          <w:numId w:val="1001"/>
        </w:numPr>
        <w:pStyle w:val="Compact"/>
      </w:pPr>
      <w:r>
        <w:t xml:space="preserve">Either party may terminate this Purchase Order with thirty (30) days written notice. In the event of termination, the Web Designer shall be compensated for all work completed and approved up to the date of termination, and all source materials in progress shall be handed over to the Buyer.</w:t>
      </w:r>
    </w:p>
    <w:p>
      <w:pPr>
        <w:numPr>
          <w:ilvl w:val="0"/>
          <w:numId w:val="1001"/>
        </w:numPr>
        <w:pStyle w:val="Compact"/>
      </w:pPr>
      <w:r>
        <w:t xml:space="preserve">The Web Designer shall comply with all applicable data protection and cybersecurity regulations as enforced by the Abu Dhabi Department of Digital Government and the UAE Data Protection Authority. All client data processed during the project shall be stored on servers physically located within the United Arab Emirates Abu Dhabi.</w:t>
      </w:r>
    </w:p>
    <w:p>
      <w:pPr>
        <w:numPr>
          <w:ilvl w:val="0"/>
          <w:numId w:val="1001"/>
        </w:numPr>
        <w:pStyle w:val="Compact"/>
      </w:pPr>
      <w:r>
        <w:t xml:space="preserve">This Purchase Order becomes effective upon signature by both parties and remains valid until the completion of all deliverables and the expiration of the post-launch support period, unless otherwise amended in writing.</w:t>
      </w:r>
    </w:p>
    <w:p>
      <w:pPr>
        <w:pStyle w:val="FirstParagraph"/>
      </w:pPr>
      <w:r>
        <w:t xml:space="preserve">7. AUTHORIZED SIGNATURES</w:t>
      </w:r>
    </w:p>
    <w:p>
      <w:pPr>
        <w:pStyle w:val="BodyText"/>
      </w:pPr>
      <w:r>
        <w:rPr>
          <w:bCs/>
          <w:b/>
        </w:rPr>
        <w:t xml:space="preserve">For and on behalf of the Buyer:</w:t>
      </w:r>
    </w:p>
    <w:p>
      <w:pPr>
        <w:pStyle w:val="BodyText"/>
      </w:pPr>
      <w:r>
        <w:t xml:space="preserve">Al Noor Digital Solutions LLC</w:t>
      </w:r>
      <w:r>
        <w:br/>
      </w:r>
      <w:r>
        <w:t xml:space="preserve">United Arab Emirates, Abu Dhabi</w:t>
      </w:r>
    </w:p>
    <w:p>
      <w:pPr>
        <w:pStyle w:val="BodyText"/>
      </w:pPr>
      <w:r>
        <w:t xml:space="preserve">Name: Mr. Khalid Al Mansoori</w:t>
      </w:r>
      <w:r>
        <w:br/>
      </w:r>
      <w:r>
        <w:t xml:space="preserve">Title: Head of Procurement</w:t>
      </w:r>
      <w:r>
        <w:br/>
      </w:r>
      <w:r>
        <w:t xml:space="preserve">Signature &amp; Date: _________________________</w:t>
      </w:r>
    </w:p>
    <w:p>
      <w:pPr>
        <w:pStyle w:val="BodyText"/>
      </w:pPr>
      <w:r>
        <w:rPr>
          <w:bCs/>
          <w:b/>
        </w:rPr>
        <w:t xml:space="preserve">For and on behalf of the Supplier:</w:t>
      </w:r>
    </w:p>
    <w:p>
      <w:pPr>
        <w:pStyle w:val="BodyText"/>
      </w:pPr>
      <w:r>
        <w:t xml:space="preserve">Creative Pixel Web Design Studio</w:t>
      </w:r>
      <w:r>
        <w:br/>
      </w:r>
      <w:r>
        <w:t xml:space="preserve">United Arab Emirates, Abu Dhabi</w:t>
      </w:r>
    </w:p>
    <w:p>
      <w:pPr>
        <w:pStyle w:val="BodyText"/>
      </w:pPr>
      <w:r>
        <w:t xml:space="preserve">Name: Ms. Sarah Al Farsi</w:t>
      </w:r>
      <w:r>
        <w:br/>
      </w:r>
      <w:r>
        <w:t xml:space="preserve">Title: Lead Web Designer / Director</w:t>
      </w:r>
      <w:r>
        <w:br/>
      </w:r>
      <w:r>
        <w:t xml:space="preserve">Signature &amp; Date: _________________________</w:t>
      </w:r>
    </w:p>
    <w:p>
      <w:pPr>
        <w:pStyle w:val="BodyText"/>
      </w:pPr>
      <w:r>
        <w:t xml:space="preserve">This Purchase Order (PO-ADH-2025-04782) was prepared and issued in Abu Dhabi, United Arab Emirates. It constitutes a binding commercial document between the parties named herein. All references to the Web Designer in this document pertain to the qualified professional service provider engaged for the scope of work described. This document is valid only when bearing the official stamps and signatures of both parties. For any amendments or clarifications, please contact the procurement office at Al Noor Digital Solutions LLC,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United Arab Emirates Abu Dhabi</dc:title>
  <dc:creator/>
  <dc:language>en</dc:language>
  <cp:keywords/>
  <dcterms:created xsi:type="dcterms:W3CDTF">2026-10-10T09:15:40Z</dcterms:created>
  <dcterms:modified xsi:type="dcterms:W3CDTF">2026-10-10T09:15:40Z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