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Industrial Welding Equipment Procurement – France Paris Region</w:t>
      </w:r>
    </w:p>
    <w:p>
      <w:pPr>
        <w:pStyle w:val="BodyText"/>
      </w:pPr>
      <w:r>
        <w:t xml:space="preserve">Document Reference: PO-FR-2025-0847</w:t>
      </w:r>
    </w:p>
    <w:bookmarkEnd w:id="20"/>
    <w:p>
      <w:pPr>
        <w:pStyle w:val="BodyText"/>
      </w:pPr>
      <w:r>
        <w:rPr>
          <w:bCs/>
          <w:b/>
        </w:rPr>
        <w:t xml:space="preserve">Purchase Order Number:</w:t>
      </w:r>
      <w:r>
        <w:t xml:space="preserve"> </w:t>
      </w:r>
      <w:r>
        <w:t xml:space="preserve">PO-FR-2025-0847</w:t>
      </w:r>
      <w:r>
        <w:br/>
      </w:r>
      <w:r>
        <w:rPr>
          <w:bCs/>
          <w:b/>
        </w:rPr>
        <w:t xml:space="preserve">Date of Issue:</w:t>
      </w:r>
      <w:r>
        <w:t xml:space="preserve"> </w:t>
      </w:r>
      <w:r>
        <w:t xml:space="preserve">14 June 2025</w:t>
      </w:r>
      <w:r>
        <w:br/>
      </w: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EUR (€)</w:t>
      </w:r>
      <w:r>
        <w:br/>
      </w:r>
      <w:r>
        <w:rPr>
          <w:bCs/>
          <w:b/>
        </w:rPr>
        <w:t xml:space="preserve">Incoterms:</w:t>
      </w:r>
      <w:r>
        <w:t xml:space="preserve"> </w:t>
      </w:r>
      <w:r>
        <w:t xml:space="preserve">DDP – France Paris</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Atelier Métallurgique de la Seine SARL</w:t>
            </w:r>
          </w:p>
        </w:tc>
      </w:tr>
      <w:tr>
        <w:tc>
          <w:tcPr/>
          <w:p>
            <w:pPr>
              <w:pStyle w:val="Compact"/>
              <w:jc w:val="left"/>
            </w:pPr>
            <w:r>
              <w:t xml:space="preserve">Address</w:t>
            </w:r>
          </w:p>
        </w:tc>
        <w:tc>
          <w:tcPr/>
          <w:p>
            <w:pPr>
              <w:pStyle w:val="Compact"/>
              <w:jc w:val="left"/>
            </w:pPr>
            <w:r>
              <w:t xml:space="preserve">42 Rue de la Forge, 75011 Paris, France</w:t>
            </w:r>
          </w:p>
        </w:tc>
      </w:tr>
      <w:tr>
        <w:tc>
          <w:tcPr/>
          <w:p>
            <w:pPr>
              <w:pStyle w:val="Compact"/>
              <w:jc w:val="left"/>
            </w:pPr>
            <w:r>
              <w:t xml:space="preserve">Contact Person</w:t>
            </w:r>
          </w:p>
        </w:tc>
        <w:tc>
          <w:tcPr/>
          <w:p>
            <w:pPr>
              <w:pStyle w:val="Compact"/>
              <w:jc w:val="left"/>
            </w:pPr>
            <w:r>
              <w:t xml:space="preserve">M. Laurent Dubois, Procurement Director</w:t>
            </w:r>
          </w:p>
        </w:tc>
      </w:tr>
      <w:tr>
        <w:tc>
          <w:tcPr/>
          <w:p>
            <w:pPr>
              <w:pStyle w:val="Compact"/>
              <w:jc w:val="left"/>
            </w:pPr>
            <w:r>
              <w:t xml:space="preserve">Email</w:t>
            </w:r>
          </w:p>
        </w:tc>
        <w:tc>
          <w:tcPr/>
          <w:p>
            <w:pPr>
              <w:pStyle w:val="Compact"/>
              <w:jc w:val="left"/>
            </w:pPr>
            <w:r>
              <w:t xml:space="preserve">l.dubois@atelier-seine.fr</w:t>
            </w:r>
          </w:p>
        </w:tc>
      </w:tr>
      <w:tr>
        <w:tc>
          <w:tcPr/>
          <w:p>
            <w:pPr>
              <w:pStyle w:val="Compact"/>
              <w:jc w:val="left"/>
            </w:pPr>
            <w:r>
              <w:t xml:space="preserve">Phone</w:t>
            </w:r>
          </w:p>
        </w:tc>
        <w:tc>
          <w:tcPr/>
          <w:p>
            <w:pPr>
              <w:pStyle w:val="Compact"/>
              <w:jc w:val="left"/>
            </w:pPr>
            <w:r>
              <w:t xml:space="preserve">+33 1 43 55 78 21</w:t>
            </w:r>
          </w:p>
        </w:tc>
      </w:tr>
      <w:tr>
        <w:tc>
          <w:tcPr/>
          <w:p>
            <w:pPr>
              <w:pStyle w:val="Compact"/>
              <w:jc w:val="left"/>
            </w:pPr>
            <w:r>
              <w:t xml:space="preserve">SIRET Number</w:t>
            </w:r>
          </w:p>
        </w:tc>
        <w:tc>
          <w:tcPr/>
          <w:p>
            <w:pPr>
              <w:pStyle w:val="Compact"/>
              <w:jc w:val="left"/>
            </w:pPr>
            <w:r>
              <w:t xml:space="preserve">842 567 391 00027</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WeldTech Industries GmbH</w:t>
            </w:r>
          </w:p>
        </w:tc>
      </w:tr>
      <w:tr>
        <w:tc>
          <w:tcPr/>
          <w:p>
            <w:pPr>
              <w:pStyle w:val="Compact"/>
              <w:jc w:val="left"/>
            </w:pPr>
            <w:r>
              <w:t xml:space="preserve">Address</w:t>
            </w:r>
          </w:p>
        </w:tc>
        <w:tc>
          <w:tcPr/>
          <w:p>
            <w:pPr>
              <w:pStyle w:val="Compact"/>
              <w:jc w:val="left"/>
            </w:pPr>
            <w:r>
              <w:t xml:space="preserve">Industriestraße 18, 80331 Munich, Germany</w:t>
            </w:r>
          </w:p>
        </w:tc>
      </w:tr>
      <w:tr>
        <w:tc>
          <w:tcPr/>
          <w:p>
            <w:pPr>
              <w:pStyle w:val="Compact"/>
              <w:jc w:val="left"/>
            </w:pPr>
            <w:r>
              <w:t xml:space="preserve">Contact Person</w:t>
            </w:r>
          </w:p>
        </w:tc>
        <w:tc>
          <w:tcPr/>
          <w:p>
            <w:pPr>
              <w:pStyle w:val="Compact"/>
              <w:jc w:val="left"/>
            </w:pPr>
            <w:r>
              <w:t xml:space="preserve">Dr. Anna Keller, Export Sales Manager</w:t>
            </w:r>
          </w:p>
        </w:tc>
      </w:tr>
      <w:tr>
        <w:tc>
          <w:tcPr/>
          <w:p>
            <w:pPr>
              <w:pStyle w:val="Compact"/>
              <w:jc w:val="left"/>
            </w:pPr>
            <w:r>
              <w:t xml:space="preserve">Email</w:t>
            </w:r>
          </w:p>
        </w:tc>
        <w:tc>
          <w:tcPr/>
          <w:p>
            <w:pPr>
              <w:pStyle w:val="Compact"/>
              <w:jc w:val="left"/>
            </w:pPr>
            <w:r>
              <w:t xml:space="preserve">a.keller@weldtech-industries.de</w:t>
            </w:r>
          </w:p>
        </w:tc>
      </w:tr>
      <w:tr>
        <w:tc>
          <w:tcPr/>
          <w:p>
            <w:pPr>
              <w:pStyle w:val="Compact"/>
              <w:jc w:val="left"/>
            </w:pPr>
            <w:r>
              <w:t xml:space="preserve">Phone</w:t>
            </w:r>
          </w:p>
        </w:tc>
        <w:tc>
          <w:tcPr/>
          <w:p>
            <w:pPr>
              <w:pStyle w:val="Compact"/>
              <w:jc w:val="left"/>
            </w:pPr>
            <w:r>
              <w:t xml:space="preserve">+49 89 4421 6700</w:t>
            </w:r>
          </w:p>
        </w:tc>
      </w:tr>
      <w:tr>
        <w:tc>
          <w:tcPr/>
          <w:p>
            <w:pPr>
              <w:pStyle w:val="Compact"/>
              <w:jc w:val="left"/>
            </w:pPr>
            <w:r>
              <w:t xml:space="preserve">VAT Number</w:t>
            </w:r>
          </w:p>
        </w:tc>
        <w:tc>
          <w:tcPr/>
          <w:p>
            <w:pPr>
              <w:pStyle w:val="Compact"/>
              <w:jc w:val="left"/>
            </w:pPr>
            <w:r>
              <w:t xml:space="preserve">DE 298 441 762</w:t>
            </w:r>
          </w:p>
        </w:tc>
      </w:tr>
    </w:tbl>
    <w:bookmarkEnd w:id="22"/>
    <w:bookmarkStart w:id="23" w:name="delivery-location-france-paris"/>
    <w:p>
      <w:pPr>
        <w:pStyle w:val="Heading2"/>
      </w:pPr>
      <w:r>
        <w:t xml:space="preserve">3. Delivery Location – France Paris</w:t>
      </w:r>
    </w:p>
    <w:p>
      <w:pPr>
        <w:pStyle w:val="FirstParagraph"/>
      </w:pPr>
      <w:r>
        <w:t xml:space="preserve">This Purchase Order mandates that all Welder equipment and associated consumables shall be delivered to the following facility located in France Paris: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Delivery Site</w:t>
            </w:r>
          </w:p>
        </w:tc>
        <w:tc>
          <w:tcPr/>
          <w:p>
            <w:pPr>
              <w:pStyle w:val="Compact"/>
              <w:jc w:val="left"/>
            </w:pPr>
            <w:r>
              <w:t xml:space="preserve">Atelier Métallurgique de la Seine – Main Workshop, 42 Rue de la Forge, 75011 Paris, France</w:t>
            </w:r>
          </w:p>
        </w:tc>
      </w:tr>
      <w:tr>
        <w:tc>
          <w:tcPr/>
          <w:p>
            <w:pPr>
              <w:pStyle w:val="Compact"/>
              <w:jc w:val="left"/>
            </w:pPr>
            <w:r>
              <w:t xml:space="preserve">Receiving Contact</w:t>
            </w:r>
          </w:p>
        </w:tc>
        <w:tc>
          <w:tcPr/>
          <w:p>
            <w:pPr>
              <w:pStyle w:val="Compact"/>
              <w:jc w:val="left"/>
            </w:pPr>
            <w:r>
              <w:t xml:space="preserve">Mme. Sophie Marchand, Site Operations Manager</w:t>
            </w:r>
          </w:p>
        </w:tc>
      </w:tr>
      <w:tr>
        <w:tc>
          <w:tcPr/>
          <w:p>
            <w:pPr>
              <w:pStyle w:val="Compact"/>
              <w:jc w:val="left"/>
            </w:pPr>
            <w:r>
              <w:t xml:space="preserve">Delivery Window</w:t>
            </w:r>
          </w:p>
        </w:tc>
        <w:tc>
          <w:tcPr/>
          <w:p>
            <w:pPr>
              <w:pStyle w:val="Compact"/>
              <w:jc w:val="left"/>
            </w:pPr>
            <w:r>
              <w:t xml:space="preserve">Monday to Friday, 08:00 – 16:00 CET</w:t>
            </w:r>
          </w:p>
        </w:tc>
      </w:tr>
      <w:tr>
        <w:tc>
          <w:tcPr/>
          <w:p>
            <w:pPr>
              <w:pStyle w:val="Compact"/>
              <w:jc w:val="left"/>
            </w:pPr>
            <w:r>
              <w:t xml:space="preserve">Access Instructions</w:t>
            </w:r>
          </w:p>
        </w:tc>
        <w:tc>
          <w:tcPr/>
          <w:p>
            <w:pPr>
              <w:pStyle w:val="Compact"/>
              <w:jc w:val="left"/>
            </w:pPr>
            <w:r>
              <w:t xml:space="preserve">Vehicle access via Porte de la Villette. Dock 3 reserved for industrial equipment. Advance 48-hour notification required for delivery scheduling in France Paris.</w:t>
            </w:r>
          </w:p>
        </w:tc>
      </w:tr>
    </w:tbl>
    <w:bookmarkEnd w:id="23"/>
    <w:bookmarkStart w:id="24" w:name="Xe493a8f21081b6039bd7cb8bfee1b1f59490485"/>
    <w:p>
      <w:pPr>
        <w:pStyle w:val="Heading2"/>
      </w:pPr>
      <w:r>
        <w:t xml:space="preserve">4. Line Items – Welder Equipment and Accessories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Multi-Process Welder, 400A</w:t>
            </w:r>
          </w:p>
        </w:tc>
        <w:tc>
          <w:tcPr/>
          <w:p>
            <w:pPr>
              <w:pStyle w:val="Compact"/>
              <w:jc w:val="left"/>
            </w:pPr>
            <w:r>
              <w:t xml:space="preserve">MIG/MAG/TIG/ARC, 230V/400V, IP23, CE &amp; NF certified, suitable for France Paris industrial standards</w:t>
            </w:r>
          </w:p>
        </w:tc>
        <w:tc>
          <w:tcPr/>
          <w:p>
            <w:pPr>
              <w:pStyle w:val="Compact"/>
              <w:jc w:val="left"/>
            </w:pPr>
            <w:r>
              <w:t xml:space="preserve">4</w:t>
            </w:r>
          </w:p>
        </w:tc>
        <w:tc>
          <w:tcPr/>
          <w:p>
            <w:pPr>
              <w:pStyle w:val="Compact"/>
              <w:jc w:val="left"/>
            </w:pPr>
            <w:r>
              <w:t xml:space="preserve">12,850.00</w:t>
            </w:r>
          </w:p>
        </w:tc>
        <w:tc>
          <w:tcPr/>
          <w:p>
            <w:pPr>
              <w:pStyle w:val="Compact"/>
              <w:jc w:val="left"/>
            </w:pPr>
            <w:r>
              <w:t xml:space="preserve">51,400.00</w:t>
            </w:r>
          </w:p>
        </w:tc>
      </w:tr>
      <w:tr>
        <w:tc>
          <w:tcPr/>
          <w:p>
            <w:pPr>
              <w:pStyle w:val="Compact"/>
              <w:jc w:val="left"/>
            </w:pPr>
            <w:r>
              <w:t xml:space="preserve">002</w:t>
            </w:r>
          </w:p>
        </w:tc>
        <w:tc>
          <w:tcPr/>
          <w:p>
            <w:pPr>
              <w:pStyle w:val="Compact"/>
              <w:jc w:val="left"/>
            </w:pPr>
            <w:r>
              <w:t xml:space="preserve">Plasma Cutting Welder Attachment, 60A</w:t>
            </w:r>
          </w:p>
        </w:tc>
        <w:tc>
          <w:tcPr/>
          <w:p>
            <w:pPr>
              <w:pStyle w:val="Compact"/>
              <w:jc w:val="left"/>
            </w:pPr>
            <w:r>
              <w:t xml:space="preserve">Compatible with Item 001, 230V, CE marked, EN 60974 compliant</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003</w:t>
            </w:r>
          </w:p>
        </w:tc>
        <w:tc>
          <w:tcPr/>
          <w:p>
            <w:pPr>
              <w:pStyle w:val="Compact"/>
              <w:jc w:val="left"/>
            </w:pPr>
            <w:r>
              <w:t xml:space="preserve">Welding Consumables Kit (Annual Supply)</w:t>
            </w:r>
          </w:p>
        </w:tc>
        <w:tc>
          <w:tcPr/>
          <w:p>
            <w:pPr>
              <w:pStyle w:val="Compact"/>
              <w:jc w:val="left"/>
            </w:pPr>
            <w:r>
              <w:t xml:space="preserve">Wire ER70S-6 1.2mm (200kg), TIG Electrodes (500 units), Gas Cylinders Argon/CO2 mix (12 units)</w:t>
            </w:r>
          </w:p>
        </w:tc>
        <w:tc>
          <w:tcPr/>
          <w:p>
            <w:pPr>
              <w:pStyle w:val="Compact"/>
              <w:jc w:val="left"/>
            </w:pPr>
            <w:r>
              <w:t xml:space="preserve">4</w:t>
            </w:r>
          </w:p>
        </w:tc>
        <w:tc>
          <w:tcPr/>
          <w:p>
            <w:pPr>
              <w:pStyle w:val="Compact"/>
              <w:jc w:val="left"/>
            </w:pPr>
            <w:r>
              <w:t xml:space="preserve">4,650.00</w:t>
            </w:r>
          </w:p>
        </w:tc>
        <w:tc>
          <w:tcPr/>
          <w:p>
            <w:pPr>
              <w:pStyle w:val="Compact"/>
              <w:jc w:val="left"/>
            </w:pPr>
            <w:r>
              <w:t xml:space="preserve">18,600.00</w:t>
            </w:r>
          </w:p>
        </w:tc>
      </w:tr>
      <w:tr>
        <w:tc>
          <w:tcPr/>
          <w:p>
            <w:pPr>
              <w:pStyle w:val="Compact"/>
              <w:jc w:val="left"/>
            </w:pPr>
            <w:r>
              <w:t xml:space="preserve">004</w:t>
            </w:r>
          </w:p>
        </w:tc>
        <w:tc>
          <w:tcPr/>
          <w:p>
            <w:pPr>
              <w:pStyle w:val="Compact"/>
              <w:jc w:val="left"/>
            </w:pPr>
            <w:r>
              <w:t xml:space="preserve">Welder Operator PPE Set</w:t>
            </w:r>
          </w:p>
        </w:tc>
        <w:tc>
          <w:tcPr/>
          <w:p>
            <w:pPr>
              <w:pStyle w:val="Compact"/>
              <w:jc w:val="left"/>
            </w:pPr>
            <w:r>
              <w:t xml:space="preserve">Auto-darkening helmet, leather gloves, welding jacket, safety boots – EN 379 / EN 407 certified for France Paris workplace regulations</w:t>
            </w:r>
          </w:p>
        </w:tc>
        <w:tc>
          <w:tcPr/>
          <w:p>
            <w:pPr>
              <w:pStyle w:val="Compact"/>
              <w:jc w:val="left"/>
            </w:pPr>
            <w:r>
              <w:t xml:space="preserve">12</w:t>
            </w:r>
          </w:p>
        </w:tc>
        <w:tc>
          <w:tcPr/>
          <w:p>
            <w:pPr>
              <w:pStyle w:val="Compact"/>
              <w:jc w:val="left"/>
            </w:pPr>
            <w:r>
              <w:t xml:space="preserve">890.00</w:t>
            </w:r>
          </w:p>
        </w:tc>
        <w:tc>
          <w:tcPr/>
          <w:p>
            <w:pPr>
              <w:pStyle w:val="Compact"/>
              <w:jc w:val="left"/>
            </w:pPr>
            <w:r>
              <w:t xml:space="preserve">10,680.00</w:t>
            </w:r>
          </w:p>
        </w:tc>
      </w:tr>
      <w:tr>
        <w:tc>
          <w:tcPr/>
          <w:p>
            <w:pPr>
              <w:pStyle w:val="Compact"/>
              <w:jc w:val="left"/>
            </w:pPr>
            <w:r>
              <w:t xml:space="preserve">005</w:t>
            </w:r>
          </w:p>
        </w:tc>
        <w:tc>
          <w:tcPr/>
          <w:p>
            <w:pPr>
              <w:pStyle w:val="Compact"/>
              <w:jc w:val="left"/>
            </w:pPr>
            <w:r>
              <w:t xml:space="preserve">Welder Maintenance &amp; Calibration Service (Year 1)</w:t>
            </w:r>
          </w:p>
        </w:tc>
        <w:tc>
          <w:tcPr/>
          <w:p>
            <w:pPr>
              <w:pStyle w:val="Compact"/>
              <w:jc w:val="left"/>
            </w:pPr>
            <w:r>
              <w:t xml:space="preserve">On-site service in France Paris, 4 quarterly visits, parts included, response time &lt; 24h</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006</w:t>
            </w:r>
          </w:p>
        </w:tc>
        <w:tc>
          <w:tcPr/>
          <w:p>
            <w:pPr>
              <w:pStyle w:val="Compact"/>
              <w:jc w:val="left"/>
            </w:pPr>
            <w:r>
              <w:t xml:space="preserve">Operator Training Programme</w:t>
            </w:r>
          </w:p>
        </w:tc>
        <w:tc>
          <w:tcPr/>
          <w:p>
            <w:pPr>
              <w:pStyle w:val="Compact"/>
              <w:jc w:val="left"/>
            </w:pPr>
            <w:r>
              <w:t xml:space="preserve">3-day certified Welder training at buyer's France Paris facility, 12 operators, NF F43-249 compliant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left"/>
            </w:pPr>
            <w:r>
              <w:t xml:space="preserve">SUBTOTAL</w:t>
            </w:r>
          </w:p>
        </w:tc>
        <w:tc>
          <w:tcPr/>
          <w:p>
            <w:pPr>
              <w:pStyle w:val="Compact"/>
              <w:jc w:val="left"/>
            </w:pPr>
            <w:r>
              <w:t xml:space="preserve">109,680.00</w:t>
            </w:r>
          </w:p>
        </w:tc>
      </w:tr>
      <w:tr>
        <w:tc>
          <w:tcPr>
            <w:gridSpan w:val="5"/>
          </w:tcPr>
          <w:p>
            <w:pPr>
              <w:pStyle w:val="Compact"/>
              <w:jc w:val="left"/>
            </w:pPr>
            <w:r>
              <w:t xml:space="preserve">VAT (20% – France)</w:t>
            </w:r>
          </w:p>
        </w:tc>
        <w:tc>
          <w:tcPr/>
          <w:p>
            <w:pPr>
              <w:pStyle w:val="Compact"/>
              <w:jc w:val="left"/>
            </w:pPr>
            <w:r>
              <w:t xml:space="preserve">21,936.00</w:t>
            </w:r>
          </w:p>
        </w:tc>
      </w:tr>
      <w:tr>
        <w:tc>
          <w:tcPr>
            <w:gridSpan w:val="5"/>
          </w:tcPr>
          <w:p>
            <w:pPr>
              <w:pStyle w:val="Compact"/>
              <w:jc w:val="left"/>
            </w:pPr>
            <w:r>
              <w:t xml:space="preserve">TOTAL AMOUNT DUE (EUR)</w:t>
            </w:r>
          </w:p>
        </w:tc>
        <w:tc>
          <w:tcPr/>
          <w:p>
            <w:pPr>
              <w:pStyle w:val="Compact"/>
              <w:jc w:val="left"/>
            </w:pPr>
            <w:r>
              <w:t xml:space="preserve">131,616.00</w:t>
            </w:r>
          </w:p>
        </w:tc>
      </w:tr>
    </w:tbl>
    <w:bookmarkEnd w:id="24"/>
    <w:bookmarkStart w:id="25" w:name="technical-specifications-and-compliance"/>
    <w:p>
      <w:pPr>
        <w:pStyle w:val="Heading2"/>
      </w:pPr>
      <w:r>
        <w:t xml:space="preserve">5. Technical Specifications and Compliance</w:t>
      </w:r>
    </w:p>
    <w:p>
      <w:pPr>
        <w:pStyle w:val="FirstParagraph"/>
      </w:pPr>
      <w:r>
        <w:t xml:space="preserve">All Welder units procured under this Purchase Order must comply with the following requirements for operation within France Paris and the broader French regulatory framework:</w:t>
      </w:r>
    </w:p>
    <w:p>
      <w:pPr>
        <w:numPr>
          <w:ilvl w:val="0"/>
          <w:numId w:val="1001"/>
        </w:numPr>
        <w:pStyle w:val="Compact"/>
      </w:pPr>
      <w:r>
        <w:t xml:space="preserve">Full CE marking in accordance with EU Machinery Directive 2006/42/EC and Low Voltage Directive 2014/35/EU.</w:t>
      </w:r>
    </w:p>
    <w:p>
      <w:pPr>
        <w:numPr>
          <w:ilvl w:val="0"/>
          <w:numId w:val="1001"/>
        </w:numPr>
        <w:pStyle w:val="Compact"/>
      </w:pPr>
      <w:r>
        <w:t xml:space="preserve">Compliance with French national standard NF F43-249 for welding equipment installation and operation.</w:t>
      </w:r>
    </w:p>
    <w:p>
      <w:pPr>
        <w:numPr>
          <w:ilvl w:val="0"/>
          <w:numId w:val="1001"/>
        </w:numPr>
        <w:pStyle w:val="Compact"/>
      </w:pPr>
      <w:r>
        <w:t xml:space="preserve">Electrical compatibility with the 230V/400V, 50Hz three-phase supply standard used in France Paris industrial zones.</w:t>
      </w:r>
    </w:p>
    <w:p>
      <w:pPr>
        <w:numPr>
          <w:ilvl w:val="0"/>
          <w:numId w:val="1001"/>
        </w:numPr>
        <w:pStyle w:val="Compact"/>
      </w:pPr>
      <w:r>
        <w:t xml:space="preserve">Welder units must carry a minimum 24-month manufacturer warranty valid throughout the territory of France.</w:t>
      </w:r>
    </w:p>
    <w:p>
      <w:pPr>
        <w:numPr>
          <w:ilvl w:val="0"/>
          <w:numId w:val="1001"/>
        </w:numPr>
        <w:pStyle w:val="Compact"/>
      </w:pPr>
      <w:r>
        <w:t xml:space="preserve">All documentation, user manuals, and safety data sheets must be provided in both English and French to satisfy France Paris workplace safety obligations.</w:t>
      </w:r>
    </w:p>
    <w:p>
      <w:pPr>
        <w:numPr>
          <w:ilvl w:val="0"/>
          <w:numId w:val="1001"/>
        </w:numPr>
        <w:pStyle w:val="Compact"/>
      </w:pPr>
      <w:r>
        <w:t xml:space="preserve">Emission and noise levels must not exceed the thresholds defined by French environmental regulations applicable to the 11th arrondissement of Paris.</w:t>
      </w:r>
    </w:p>
    <w:bookmarkEnd w:id="25"/>
    <w:bookmarkStart w:id="26" w:name="terms-and-conditions"/>
    <w:p>
      <w:pPr>
        <w:pStyle w:val="Heading2"/>
      </w:pPr>
      <w:r>
        <w:t xml:space="preserve">6. Terms and Conditions</w:t>
      </w:r>
    </w:p>
    <w:p>
      <w:pPr>
        <w:numPr>
          <w:ilvl w:val="0"/>
          <w:numId w:val="1002"/>
        </w:numPr>
        <w:pStyle w:val="Compact"/>
      </w:pPr>
      <w:r>
        <w:rPr>
          <w:bCs/>
          <w:b/>
        </w:rPr>
        <w:t xml:space="preserve">Payment:</w:t>
      </w:r>
      <w:r>
        <w:t xml:space="preserve"> </w:t>
      </w:r>
      <w:r>
        <w:t xml:space="preserve">Payment of the full amount of this Purchase Order shall be made via bank transfer within 45 calendar days of the date of invoice, to the supplier's designated EUR account. Late payments shall accrue interest at 1.5% per month in accordance with French commercial law.</w:t>
      </w:r>
    </w:p>
    <w:p>
      <w:pPr>
        <w:numPr>
          <w:ilvl w:val="0"/>
          <w:numId w:val="1002"/>
        </w:numPr>
        <w:pStyle w:val="Compact"/>
      </w:pPr>
      <w:r>
        <w:rPr>
          <w:bCs/>
          <w:b/>
        </w:rPr>
        <w:t xml:space="preserve">Delivery:</w:t>
      </w:r>
      <w:r>
        <w:t xml:space="preserve"> </w:t>
      </w:r>
      <w:r>
        <w:t xml:space="preserve">The supplier shall deliver all Welder equipment and accessories to the France Paris site no later than 05 July 2025. Delivery shall be DDP (Delivered Duty Paid) France Paris, meaning the supplier bears all transport costs, insurance, customs clearance, and applicable duties until the goods are unloaded at the buyer's facility.</w:t>
      </w:r>
    </w:p>
    <w:p>
      <w:pPr>
        <w:numPr>
          <w:ilvl w:val="0"/>
          <w:numId w:val="1002"/>
        </w:numPr>
        <w:pStyle w:val="Compact"/>
      </w:pPr>
      <w:r>
        <w:rPr>
          <w:bCs/>
          <w:b/>
        </w:rPr>
        <w:t xml:space="preserve">Inspection and Acceptance:</w:t>
      </w:r>
      <w:r>
        <w:t xml:space="preserve"> </w:t>
      </w:r>
      <w:r>
        <w:t xml:space="preserve">Upon arrival in France Paris, the buyer shall have 10 business days to inspect all Welder units and consumables. Any non-conforming items must be reported in writing to the supplier within this period. The supplier shall replace or repair defective Welder equipment at no additional cost within 15 business days.</w:t>
      </w:r>
    </w:p>
    <w:p>
      <w:pPr>
        <w:numPr>
          <w:ilvl w:val="0"/>
          <w:numId w:val="1002"/>
        </w:numPr>
        <w:pStyle w:val="Compact"/>
      </w:pPr>
      <w:r>
        <w:rPr>
          <w:bCs/>
          <w:b/>
        </w:rPr>
        <w:t xml:space="preserve">Warranty:</w:t>
      </w:r>
      <w:r>
        <w:t xml:space="preserve"> </w:t>
      </w:r>
      <w:r>
        <w:t xml:space="preserve">Each Welder unit carries a minimum 24-month warranty from the date of acceptance in France Paris. The Year 1 maintenance service (Item 005) is included and shall be performed on-site at the France Paris workshop.</w:t>
      </w:r>
    </w:p>
    <w:p>
      <w:pPr>
        <w:numPr>
          <w:ilvl w:val="0"/>
          <w:numId w:val="1002"/>
        </w:numPr>
        <w:pStyle w:val="Compact"/>
      </w:pPr>
      <w:r>
        <w:rPr>
          <w:bCs/>
          <w:b/>
        </w:rPr>
        <w:t xml:space="preserve">Intellectual Property:</w:t>
      </w:r>
      <w:r>
        <w:t xml:space="preserve"> </w:t>
      </w:r>
      <w:r>
        <w:t xml:space="preserve">All proprietary designs, software, and technical documentation associated with the Welder equipment remain the property of the supplier. The buyer is granted a non-exclusive, non-transferable licence to use such materials solely for the operation of the purchased Welder units in France Paris.</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war, strikes, or government-imposed restrictions affecting transport to or from France Paris.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French Republic. Any disputes shall be submitted to the exclusive jurisdiction of the Commercial Court of Paris, France.</w:t>
      </w:r>
    </w:p>
    <w:p>
      <w:pPr>
        <w:numPr>
          <w:ilvl w:val="0"/>
          <w:numId w:val="1002"/>
        </w:numPr>
        <w:pStyle w:val="Compact"/>
      </w:pPr>
      <w:r>
        <w:rPr>
          <w:bCs/>
          <w:b/>
        </w:rPr>
        <w:t xml:space="preserve">Confidentiality:</w:t>
      </w:r>
      <w:r>
        <w:t xml:space="preserve"> </w:t>
      </w:r>
      <w:r>
        <w:t xml:space="preserve">Both parties agree to maintain the confidentiality of all commercial terms, pricing, and technical specifications contained in this Purchase Order for a period of three (3) years from the date of issue.</w:t>
      </w:r>
    </w:p>
    <w:bookmarkEnd w:id="26"/>
    <w:p>
      <w:pPr>
        <w:pStyle w:val="FirstParagraph"/>
      </w:pPr>
      <w:r>
        <w:rPr>
          <w:bCs/>
          <w:b/>
        </w:rPr>
        <w:t xml:space="preserve">Important Note:</w:t>
      </w:r>
      <w:r>
        <w:t xml:space="preserve"> </w:t>
      </w:r>
      <w:r>
        <w:t xml:space="preserve">The buyer confirms that the Welder equipment procured under this Purchase Order is intended for use exclusively at the facility located in France Paris (75011). The supplier acknowledges that the France Paris site operates under specific municipal noise and emission regulations, and all Welder units must be configured to meet these local requirements prior to delivery. The supplier shall provide a pre-delivery compliance certificate confirming adherence to France Paris environmental and occupational health standards.</w:t>
      </w:r>
    </w:p>
    <w:bookmarkStart w:id="27" w:name="authorisation-and-signatures"/>
    <w:p>
      <w:pPr>
        <w:pStyle w:val="Heading2"/>
      </w:pPr>
      <w:r>
        <w:t xml:space="preserve">7. Authorisation and Signatures</w:t>
      </w:r>
    </w:p>
    <w:p>
      <w:pPr>
        <w:pStyle w:val="FirstParagraph"/>
      </w:pPr>
      <w:r>
        <w:t xml:space="preserve">This Purchase Order is valid upon signature by both parties. The supplier's written acceptance of this Purchase Order constitutes a binding contract for the supply of the Welder equipment and services described herein for use in France Paris.</w:t>
      </w:r>
    </w:p>
    <w:p>
      <w:pPr>
        <w:pStyle w:val="BodyText"/>
      </w:pPr>
      <w:r>
        <w:rPr>
          <w:bCs/>
          <w:b/>
        </w:rPr>
        <w:t xml:space="preserve">For and on behalf of the Buyer:</w:t>
      </w:r>
    </w:p>
    <w:p>
      <w:pPr>
        <w:pStyle w:val="BodyText"/>
      </w:pPr>
      <w:r>
        <w:t xml:space="preserve">Atelier Métallurgique de la Seine SARL</w:t>
      </w:r>
    </w:p>
    <w:p>
      <w:pPr>
        <w:pStyle w:val="BodyText"/>
      </w:pPr>
      <w:r>
        <w:t xml:space="preserve">Name: M. Laurent Dubois</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WeldTech Industries GmbH</w:t>
      </w:r>
    </w:p>
    <w:p>
      <w:pPr>
        <w:pStyle w:val="BodyText"/>
      </w:pPr>
      <w:r>
        <w:t xml:space="preserve">Name: Dr. Anna Keller</w:t>
      </w:r>
      <w:r>
        <w:br/>
      </w:r>
      <w:r>
        <w:t xml:space="preserve">Title: Export Sales Manager</w:t>
      </w:r>
      <w:r>
        <w:br/>
      </w:r>
      <w:r>
        <w:t xml:space="preserve">Signature: _________________________</w:t>
      </w:r>
      <w:r>
        <w:br/>
      </w:r>
      <w:r>
        <w:t xml:space="preserve">Date: _________________________</w:t>
      </w:r>
    </w:p>
    <w:bookmarkEnd w:id="27"/>
    <w:p>
      <w:pPr>
        <w:pStyle w:val="BodyText"/>
      </w:pPr>
      <w:r>
        <w:t xml:space="preserve">Purchase Order PO-FR-2025-0847 | Welder Equipment Procurement | France Paris | Page 1 of 1</w:t>
      </w:r>
    </w:p>
    <w:p>
      <w:pPr>
        <w:pStyle w:val="BodyText"/>
      </w:pPr>
      <w:r>
        <w:t xml:space="preserve">This document is issued electronically and is valid without a physical stamp. For queries, contact the Procurement Department at Atelier Métallurgique de la Seine, 42 Rue de la Forge, 75011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France Paris</dc:title>
  <dc:creator/>
  <dc:language>en</dc:language>
  <cp:keywords/>
  <dcterms:created xsi:type="dcterms:W3CDTF">2026-10-10T04:06:13Z</dcterms:created>
  <dcterms:modified xsi:type="dcterms:W3CDTF">2026-10-10T04:06:13Z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