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-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rPr>
          <w:bCs/>
          <w:b/>
        </w:rPr>
        <w:t xml:space="preserve">PO Number:</w:t>
      </w:r>
      <w:r>
        <w:t xml:space="preserve"> </w:t>
      </w:r>
      <w:r>
        <w:t xml:space="preserve">PO-2025-IC-04871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June 12, 2025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Industrial Fabrication Facility – Ivory Coast Abidjan</w:t>
      </w:r>
    </w:p>
    <w:bookmarkEnd w:id="20"/>
    <w:p>
      <w:pPr>
        <w:pStyle w:val="BodyText"/>
      </w:pPr>
      <w:r>
        <w:rPr>
          <w:bCs/>
          <w:b/>
        </w:rPr>
        <w:t xml:space="preserve">BUYER (Purchasing Entity):</w:t>
      </w:r>
    </w:p>
    <w:p>
      <w:pPr>
        <w:pStyle w:val="BodyText"/>
      </w:pPr>
      <w:r>
        <w:t xml:space="preserve">Abidjan Industrial Solutions SARL</w:t>
      </w:r>
    </w:p>
    <w:p>
      <w:pPr>
        <w:pStyle w:val="BodyText"/>
      </w:pPr>
      <w:r>
        <w:t xml:space="preserve">Route d'Abobo, Zone Industrielle</w:t>
      </w:r>
    </w:p>
    <w:p>
      <w:pPr>
        <w:pStyle w:val="BodyText"/>
      </w:pPr>
      <w:r>
        <w:t xml:space="preserve">Abidjan, Ivory Coast</w:t>
      </w:r>
    </w:p>
    <w:p>
      <w:pPr>
        <w:pStyle w:val="BodyText"/>
      </w:pPr>
      <w:r>
        <w:t xml:space="preserve">Tel: +225 27 22 45 67 89</w:t>
      </w:r>
    </w:p>
    <w:p>
      <w:pPr>
        <w:pStyle w:val="BodyText"/>
      </w:pPr>
      <w:r>
        <w:t xml:space="preserve">Email: procurement@abidjanindustrial.ci</w:t>
      </w:r>
    </w:p>
    <w:p>
      <w:pPr>
        <w:pStyle w:val="BodyText"/>
      </w:pPr>
      <w:r>
        <w:rPr>
          <w:bCs/>
          <w:b/>
        </w:rPr>
        <w:t xml:space="preserve">SELLER (Supplier):</w:t>
      </w:r>
    </w:p>
    <w:p>
      <w:pPr>
        <w:pStyle w:val="BodyText"/>
      </w:pPr>
      <w:r>
        <w:t xml:space="preserve">Global Welding Equipment GmbH</w:t>
      </w:r>
    </w:p>
    <w:p>
      <w:pPr>
        <w:pStyle w:val="BodyText"/>
      </w:pPr>
      <w:r>
        <w:t xml:space="preserve">Industriestraße 42, 80331</w:t>
      </w:r>
    </w:p>
    <w:p>
      <w:pPr>
        <w:pStyle w:val="BodyText"/>
      </w:pPr>
      <w:r>
        <w:t xml:space="preserve">Munich, Germany</w:t>
      </w:r>
    </w:p>
    <w:p>
      <w:pPr>
        <w:pStyle w:val="BodyText"/>
      </w:pPr>
      <w:r>
        <w:t xml:space="preserve">Tel: +49 89 555 1234</w:t>
      </w:r>
    </w:p>
    <w:p>
      <w:pPr>
        <w:pStyle w:val="BodyText"/>
      </w:pPr>
      <w:r>
        <w:t xml:space="preserve">Email: sales@globalwelding.de</w:t>
      </w:r>
    </w:p>
    <w:p>
      <w:pPr>
        <w:pStyle w:val="BodyText"/>
      </w:pPr>
      <w:r>
        <w:t xml:space="preserve">1. DESCRIPTION OF PURCHASED ITEM – WELDER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Abidjan Industrial Solutions SARL for the procurement of a professional-grade</w:t>
      </w:r>
      <w:r>
        <w:t xml:space="preserve"> </w:t>
      </w:r>
      <w:r>
        <w:t xml:space="preserve">Welder</w:t>
      </w:r>
      <w:r>
        <w:t xml:space="preserve"> </w:t>
      </w:r>
      <w:r>
        <w:t xml:space="preserve">unit intended for deployment at our primary fabrication and construction site located in</w:t>
      </w:r>
      <w:r>
        <w:t xml:space="preserve"> </w:t>
      </w:r>
      <w:r>
        <w:t xml:space="preserve">Ivory Coast Abidjan</w:t>
      </w:r>
      <w:r>
        <w:t xml:space="preserve">. The</w:t>
      </w:r>
      <w:r>
        <w:t xml:space="preserve"> </w:t>
      </w:r>
      <w:r>
        <w:t xml:space="preserve">Welder</w:t>
      </w:r>
      <w:r>
        <w:t xml:space="preserve"> </w:t>
      </w:r>
      <w:r>
        <w:t xml:space="preserve">shall be used for structural steel welding, pipeline maintenance, and general industrial fabrication tasks within the Abidjan metropolitan area and surrounding industrial zones of the Ivory Coast.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Model / Specification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Multi-Process Welder (MIG/TIG/ARC), 400A, 3-Phase, 400V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GW-400MP Pro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$8,750.00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Welder Accessory Kit (Torch, Ground Clamp, Wire Feed, Gas Regulator)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GW-AK-400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Welder Cooling System (Water-Cooled, 20L Tank)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GW-CW-20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Welder Operator PPE Set (Helmet, Gloves, Apron, Safety Goggles)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GW-PPE-STD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$2,220.00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Welder Transport &amp; Installation Service (Ivory Coast Abidjan)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$3,500.00</w:t>
            </w:r>
          </w:p>
        </w:tc>
      </w:tr>
    </w:tbl>
    <w:p>
      <w:pPr>
        <w:pStyle w:val="BodyText"/>
      </w:pPr>
      <w:r>
        <w:rPr>
          <w:bCs/>
          <w:b/>
        </w:rPr>
        <w:t xml:space="preserve">Subtotal:</w:t>
      </w:r>
      <w:r>
        <w:t xml:space="preserve"> </w:t>
      </w:r>
      <w:r>
        <w:t xml:space="preserve">$48,120.00 USD</w:t>
      </w:r>
    </w:p>
    <w:p>
      <w:pPr>
        <w:pStyle w:val="BodyText"/>
      </w:pPr>
      <w:r>
        <w:rPr>
          <w:bCs/>
          <w:b/>
        </w:rPr>
        <w:t xml:space="preserve">Shipping &amp; Insurance (CIF Abidjan Port):</w:t>
      </w:r>
      <w:r>
        <w:t xml:space="preserve"> </w:t>
      </w:r>
      <w:r>
        <w:t xml:space="preserve">$4,380.00 USD</w:t>
      </w:r>
    </w:p>
    <w:p>
      <w:pPr>
        <w:pStyle w:val="BodyText"/>
      </w:pPr>
      <w:r>
        <w:rPr>
          <w:bCs/>
          <w:b/>
        </w:rPr>
        <w:t xml:space="preserve">Import Duties &amp; Taxes (Ivory Coast):</w:t>
      </w:r>
      <w:r>
        <w:t xml:space="preserve"> </w:t>
      </w:r>
      <w:r>
        <w:t xml:space="preserve">$5,774.40 USD</w:t>
      </w:r>
    </w:p>
    <w:p>
      <w:pPr>
        <w:pStyle w:val="BodyText"/>
      </w:pPr>
      <w:r>
        <w:rPr>
          <w:bCs/>
          <w:b/>
        </w:rPr>
        <w:t xml:space="preserve">GRAND TOTAL:</w:t>
      </w:r>
      <w:r>
        <w:t xml:space="preserve"> </w:t>
      </w:r>
      <w:r>
        <w:t xml:space="preserve">$58,274.40 USD</w:t>
      </w:r>
    </w:p>
    <w:p>
      <w:pPr>
        <w:pStyle w:val="BodyText"/>
      </w:pPr>
      <w:r>
        <w:t xml:space="preserve">2. TECHNICAL SPECIFICATIONS – WELDER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Welder</w:t>
      </w:r>
      <w:r>
        <w:t xml:space="preserve"> </w:t>
      </w:r>
      <w:r>
        <w:t xml:space="preserve">unit procured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meet the following minimum technical requirements to ensure safe and efficient operation in the tropical and humid climate conditions prevalent in</w:t>
      </w:r>
      <w:r>
        <w:t xml:space="preserve"> </w:t>
      </w:r>
      <w:r>
        <w:t xml:space="preserve">Ivory Coast Abidjan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Welding current range: 20A to 400A (adjustable)</w:t>
      </w:r>
    </w:p>
    <w:p>
      <w:pPr>
        <w:numPr>
          <w:ilvl w:val="0"/>
          <w:numId w:val="1001"/>
        </w:numPr>
        <w:pStyle w:val="Compact"/>
      </w:pPr>
      <w:r>
        <w:t xml:space="preserve">Voltage: 3-Phase, 400V ± 10%, 50Hz (compatible with Ivory Coast electrical grid standards)</w:t>
      </w:r>
    </w:p>
    <w:p>
      <w:pPr>
        <w:numPr>
          <w:ilvl w:val="0"/>
          <w:numId w:val="1001"/>
        </w:numPr>
        <w:pStyle w:val="Compact"/>
      </w:pPr>
      <w:r>
        <w:t xml:space="preserve">Duty cycle: Minimum 60% at 400A</w:t>
      </w:r>
    </w:p>
    <w:p>
      <w:pPr>
        <w:numPr>
          <w:ilvl w:val="0"/>
          <w:numId w:val="1001"/>
        </w:numPr>
        <w:pStyle w:val="Compact"/>
      </w:pPr>
      <w:r>
        <w:t xml:space="preserve">Welding processes: MIG (GMAW), TIG (GTAW), and Stick (SMAW)</w:t>
      </w:r>
    </w:p>
    <w:p>
      <w:pPr>
        <w:numPr>
          <w:ilvl w:val="0"/>
          <w:numId w:val="1001"/>
        </w:numPr>
        <w:pStyle w:val="Compact"/>
      </w:pPr>
      <w:r>
        <w:t xml:space="preserve">IP Rating: Minimum IP54 for dust and moisture resistance (critical for Ivory Coast Abidjan coastal environment)</w:t>
      </w:r>
    </w:p>
    <w:p>
      <w:pPr>
        <w:numPr>
          <w:ilvl w:val="0"/>
          <w:numId w:val="1001"/>
        </w:numPr>
        <w:pStyle w:val="Compact"/>
      </w:pPr>
      <w:r>
        <w:t xml:space="preserve">Operating temperature range: 0°C to 50°C</w:t>
      </w:r>
    </w:p>
    <w:p>
      <w:pPr>
        <w:numPr>
          <w:ilvl w:val="0"/>
          <w:numId w:val="1001"/>
        </w:numPr>
        <w:pStyle w:val="Compact"/>
      </w:pPr>
      <w:r>
        <w:t xml:space="preserve">Weight: Not exceeding 180 kg per unit for ease of transport within Abidjan</w:t>
      </w:r>
    </w:p>
    <w:p>
      <w:pPr>
        <w:numPr>
          <w:ilvl w:val="0"/>
          <w:numId w:val="1001"/>
        </w:numPr>
        <w:pStyle w:val="Compact"/>
      </w:pPr>
      <w:r>
        <w:t xml:space="preserve">Certifications: CE, ISO 9001, and compliance with Ivorian industrial safety regulations</w:t>
      </w:r>
    </w:p>
    <w:p>
      <w:pPr>
        <w:pStyle w:val="FirstParagraph"/>
      </w:pPr>
      <w:r>
        <w:t xml:space="preserve">3. DELIVERY TERMS – IVORY COAST ABIDJAN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Welder</w:t>
      </w:r>
      <w:r>
        <w:t xml:space="preserve"> </w:t>
      </w:r>
      <w:r>
        <w:t xml:space="preserve">and all associated equipment shall be delivered to the buyer's designated facility at Route d'Abobo, Zone Industrielle,</w:t>
      </w:r>
      <w:r>
        <w:t xml:space="preserve"> </w:t>
      </w:r>
      <w:r>
        <w:t xml:space="preserve">Ivory Coast Abidjan</w:t>
      </w:r>
      <w:r>
        <w:t xml:space="preserve">. Delivery shall be made on a CIF (Cost, Insurance, and Freight) basis to Port of Abidjan, with final inland transport and installation to be completed within 45 calendar days from the date of this</w:t>
      </w:r>
      <w:r>
        <w:t xml:space="preserve"> </w:t>
      </w:r>
      <w:r>
        <w:t xml:space="preserve">Purchase Order</w:t>
      </w:r>
      <w:r>
        <w:t xml:space="preserve">. The supplier is responsible for all customs clearance documentation required by the Ivorian Directorate General of Customs and Excise (DGD) to ensure the</w:t>
      </w:r>
      <w:r>
        <w:t xml:space="preserve"> </w:t>
      </w:r>
      <w:r>
        <w:t xml:space="preserve">Welder</w:t>
      </w:r>
      <w:r>
        <w:t xml:space="preserve"> </w:t>
      </w:r>
      <w:r>
        <w:t xml:space="preserve">is cleared for entry into the Ivory Coast without delay.</w:t>
      </w:r>
    </w:p>
    <w:p>
      <w:pPr>
        <w:pStyle w:val="BodyText"/>
      </w:pPr>
      <w:r>
        <w:t xml:space="preserve">All packaging must be suitable for sea freight and subsequent road transport within</w:t>
      </w:r>
      <w:r>
        <w:t xml:space="preserve"> </w:t>
      </w:r>
      <w:r>
        <w:t xml:space="preserve">Ivory Coast Abidjan</w:t>
      </w:r>
      <w:r>
        <w:t xml:space="preserve">. The</w:t>
      </w:r>
      <w:r>
        <w:t xml:space="preserve"> </w:t>
      </w:r>
      <w:r>
        <w:t xml:space="preserve">Welder</w:t>
      </w:r>
      <w:r>
        <w:t xml:space="preserve"> </w:t>
      </w:r>
      <w:r>
        <w:t xml:space="preserve">must be crated in moisture-resistant containers with adequate cushioning to prevent damage during transit through the Abidjan port terminal and onward to the installation site.</w:t>
      </w:r>
    </w:p>
    <w:p>
      <w:pPr>
        <w:pStyle w:val="BodyText"/>
      </w:pPr>
      <w:r>
        <w:t xml:space="preserve">4. PAYMENT TERMS</w:t>
      </w:r>
    </w:p>
    <w:p>
      <w:pPr>
        <w:numPr>
          <w:ilvl w:val="0"/>
          <w:numId w:val="1002"/>
        </w:numPr>
        <w:pStyle w:val="Compact"/>
      </w:pPr>
      <w:r>
        <w:t xml:space="preserve">30% advance payment upon confirmation of this</w:t>
      </w:r>
      <w:r>
        <w:t xml:space="preserve"> </w:t>
      </w:r>
      <w:r>
        <w:t xml:space="preserve">Purchase Order</w:t>
      </w:r>
      <w:r>
        <w:t xml:space="preserve">: $17,482.32 USD</w:t>
      </w:r>
    </w:p>
    <w:p>
      <w:pPr>
        <w:numPr>
          <w:ilvl w:val="0"/>
          <w:numId w:val="1002"/>
        </w:numPr>
        <w:pStyle w:val="Compact"/>
      </w:pPr>
      <w:r>
        <w:t xml:space="preserve">50% upon shipment and presentation of Bill of Lading: $29,137.20 USD</w:t>
      </w:r>
    </w:p>
    <w:p>
      <w:pPr>
        <w:numPr>
          <w:ilvl w:val="0"/>
          <w:numId w:val="1002"/>
        </w:numPr>
        <w:pStyle w:val="Compact"/>
      </w:pPr>
      <w:r>
        <w:t xml:space="preserve">20% upon successful installation, commissioning, and acceptance of the</w:t>
      </w:r>
      <w:r>
        <w:t xml:space="preserve"> </w:t>
      </w:r>
      <w:r>
        <w:t xml:space="preserve">Welder</w:t>
      </w:r>
      <w:r>
        <w:t xml:space="preserve"> </w:t>
      </w:r>
      <w:r>
        <w:t xml:space="preserve">at the Ivory Coast Abidjan site: $11,654.88 USD</w:t>
      </w:r>
    </w:p>
    <w:p>
      <w:pPr>
        <w:numPr>
          <w:ilvl w:val="0"/>
          <w:numId w:val="1002"/>
        </w:numPr>
        <w:pStyle w:val="Compact"/>
      </w:pPr>
      <w:r>
        <w:t xml:space="preserve">Payment method: Irrevocable Letter of Credit (LC) issued by a recognized Ivorian bank, payable in US Dollars.</w:t>
      </w:r>
    </w:p>
    <w:p>
      <w:pPr>
        <w:pStyle w:val="FirstParagraph"/>
      </w:pPr>
      <w:r>
        <w:t xml:space="preserve">5. WARRANTIES AND AFTER-SALES SUPPORT</w:t>
      </w:r>
    </w:p>
    <w:p>
      <w:pPr>
        <w:pStyle w:val="BodyText"/>
      </w:pPr>
      <w:r>
        <w:t xml:space="preserve">The supplier shall provide a minimum 24-month warranty on the</w:t>
      </w:r>
      <w:r>
        <w:t xml:space="preserve"> </w:t>
      </w:r>
      <w:r>
        <w:t xml:space="preserve">Welder</w:t>
      </w:r>
      <w:r>
        <w:t xml:space="preserve"> </w:t>
      </w:r>
      <w:r>
        <w:t xml:space="preserve">unit from the date of acceptance at the</w:t>
      </w:r>
      <w:r>
        <w:t xml:space="preserve"> </w:t>
      </w:r>
      <w:r>
        <w:t xml:space="preserve">Ivory Coast Abidjan</w:t>
      </w:r>
      <w:r>
        <w:t xml:space="preserve"> </w:t>
      </w:r>
      <w:r>
        <w:t xml:space="preserve">installation site. This warranty covers all manufacturing defects, component failures, and performance deviations from the specifications outlined in this</w:t>
      </w:r>
      <w:r>
        <w:t xml:space="preserve"> </w:t>
      </w:r>
      <w:r>
        <w:t xml:space="preserve">Purchase Order</w:t>
      </w:r>
      <w:r>
        <w:t xml:space="preserve">. The supplier shall maintain a service representative or authorized agent within the Ivory Coast to ensure prompt technical support, spare parts availability, and on-site repair services for the</w:t>
      </w:r>
      <w:r>
        <w:t xml:space="preserve"> </w:t>
      </w:r>
      <w:r>
        <w:t xml:space="preserve">Welder</w:t>
      </w:r>
      <w:r>
        <w:t xml:space="preserve"> </w:t>
      </w:r>
      <w:r>
        <w:t xml:space="preserve">throughout the warranty period.</w:t>
      </w:r>
    </w:p>
    <w:p>
      <w:pPr>
        <w:pStyle w:val="BodyText"/>
      </w:pPr>
      <w:r>
        <w:t xml:space="preserve">6. GENERAL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governed by the laws of the Republic of Ivory Coast and the United Nations Convention on Contracts for the International Sale of Goods (CISG).</w:t>
      </w:r>
    </w:p>
    <w:p>
      <w:pPr>
        <w:numPr>
          <w:ilvl w:val="0"/>
          <w:numId w:val="1003"/>
        </w:numPr>
        <w:pStyle w:val="Compact"/>
      </w:pPr>
      <w:r>
        <w:t xml:space="preserve">Any disputes arising from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arbitration in Abidjan, Ivory Coast, in accordance with the rules of the Ivorian Chamber of Commerce.</w:t>
      </w:r>
    </w:p>
    <w:p>
      <w:pPr>
        <w:numPr>
          <w:ilvl w:val="0"/>
          <w:numId w:val="1003"/>
        </w:numPr>
        <w:pStyle w:val="Compact"/>
      </w:pPr>
      <w:r>
        <w:t xml:space="preserve">The supplier warrants that the</w:t>
      </w:r>
      <w:r>
        <w:t xml:space="preserve"> </w:t>
      </w:r>
      <w:r>
        <w:t xml:space="preserve">Welder</w:t>
      </w:r>
      <w:r>
        <w:t xml:space="preserve"> </w:t>
      </w:r>
      <w:r>
        <w:t xml:space="preserve">is new, unused, and of first quality, free from liens and encumbrances.</w:t>
      </w:r>
    </w:p>
    <w:p>
      <w:pPr>
        <w:numPr>
          <w:ilvl w:val="0"/>
          <w:numId w:val="1003"/>
        </w:numPr>
        <w:pStyle w:val="Compact"/>
      </w:pPr>
      <w:r>
        <w:t xml:space="preserve">Force majeure events, including but not limited to port strikes in Abidjan or political instability in the Ivory Coast, shall extend delivery timelines by a mutually agreed period.</w:t>
      </w:r>
    </w:p>
    <w:p>
      <w:pPr>
        <w:numPr>
          <w:ilvl w:val="0"/>
          <w:numId w:val="1003"/>
        </w:numPr>
        <w:pStyle w:val="Compact"/>
      </w:pPr>
      <w:r>
        <w:t xml:space="preserve">All communications regarding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conducted in English and shall be directed to the procurement department of Abidjan Industrial Solutions SARL.</w:t>
      </w:r>
    </w:p>
    <w:p>
      <w:pPr>
        <w:pStyle w:val="FirstParagraph"/>
      </w:pPr>
      <w:r>
        <w:t xml:space="preserve">7. AUTHORIZATION AND ACCEPTANCE</w:t>
      </w:r>
    </w:p>
    <w:p>
      <w:pPr>
        <w:pStyle w:val="BodyText"/>
      </w:pPr>
      <w:r>
        <w:t xml:space="preserve">By signing below, both parties acknowledge and agree to all terms, conditions, and specifications set forth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procurement of the</w:t>
      </w:r>
      <w:r>
        <w:t xml:space="preserve"> </w:t>
      </w:r>
      <w:r>
        <w:t xml:space="preserve">Welder</w:t>
      </w:r>
      <w:r>
        <w:t xml:space="preserve"> </w:t>
      </w:r>
      <w:r>
        <w:t xml:space="preserve">for use in</w:t>
      </w:r>
      <w:r>
        <w:t xml:space="preserve"> </w:t>
      </w:r>
      <w:r>
        <w:t xml:space="preserve">Ivory Coast Abidjan</w:t>
      </w:r>
      <w:r>
        <w:t xml:space="preserve">. This document constitutes a binding agreement upon execution by both authorized representatives.</w:t>
      </w:r>
    </w:p>
    <w:p>
      <w:pPr>
        <w:pStyle w:val="BodyText"/>
      </w:pPr>
      <w:r>
        <w:rPr>
          <w:bCs/>
          <w:b/>
        </w:rPr>
        <w:t xml:space="preserve">BUYER – Abidjan Industrial Solutions SARL</w:t>
      </w:r>
    </w:p>
    <w:p>
      <w:pPr>
        <w:pStyle w:val="BodyText"/>
      </w:pPr>
      <w:r>
        <w:t xml:space="preserve">Name: Koffi A. N'Guessan</w:t>
      </w:r>
      <w:r>
        <w:br/>
      </w:r>
      <w:r>
        <w:t xml:space="preserve">Title: Chief Procurement Officer</w:t>
      </w:r>
      <w:r>
        <w:br/>
      </w:r>
      <w:r>
        <w:t xml:space="preserve">Signature: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SELLER – Global Welding Equipment GmbH</w:t>
      </w:r>
    </w:p>
    <w:p>
      <w:pPr>
        <w:pStyle w:val="BodyText"/>
      </w:pPr>
      <w:r>
        <w:t xml:space="preserve">Name: Dr. Heinrich Müller</w:t>
      </w:r>
      <w:r>
        <w:br/>
      </w:r>
      <w:r>
        <w:t xml:space="preserve">Title: Director of International Sales</w:t>
      </w:r>
      <w:r>
        <w:br/>
      </w:r>
      <w:r>
        <w:t xml:space="preserve">Signature: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This Purchase Order (PO-2025-IC-04871) is valid for 90 days from the date of issue. For the procurement of a Welder for deployment in Ivory Coast Abidjan. All terms are subject to final legal review by both parties' counsel. Document generated by Abidjan Industrial Solutions SARL – Procurement Division.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Welder - Ivory Coast Abidjan</dc:title>
  <dc:creator/>
  <dc:language>en</dc:language>
  <cp:keywords/>
  <dcterms:created xsi:type="dcterms:W3CDTF">2026-10-10T04:06:21Z</dcterms:created>
  <dcterms:modified xsi:type="dcterms:W3CDTF">2026-10-10T04:06:21Z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