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Industrial Equipment Procurement – Welder Supply</w:t>
      </w:r>
    </w:p>
    <w:p>
      <w:pPr>
        <w:pStyle w:val="BodyText"/>
      </w:pPr>
      <w:r>
        <w:t xml:space="preserve">Destination: United Kingdom Manchester</w:t>
      </w:r>
    </w:p>
    <w:bookmarkEnd w:id="20"/>
    <w:p>
      <w:pPr>
        <w:pStyle w:val="BodyText"/>
      </w:pPr>
      <w:r>
        <w:rPr>
          <w:bCs/>
          <w:b/>
        </w:rPr>
        <w:t xml:space="preserve">Purchase Order No.:</w:t>
      </w:r>
      <w:r>
        <w:t xml:space="preserve"> </w:t>
      </w:r>
      <w:r>
        <w:t xml:space="preserve">PO-2025-MCR-04872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Currency:</w:t>
      </w:r>
      <w:r>
        <w:t xml:space="preserve"> </w:t>
      </w:r>
      <w:r>
        <w:t xml:space="preserve">GBP (£)</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Manchester Industrial Fabrication Ltd.</w:t>
            </w:r>
          </w:p>
        </w:tc>
      </w:tr>
      <w:tr>
        <w:tc>
          <w:tcPr/>
          <w:p>
            <w:pPr>
              <w:pStyle w:val="Compact"/>
              <w:jc w:val="left"/>
            </w:pPr>
            <w:r>
              <w:t xml:space="preserve">Address</w:t>
            </w:r>
          </w:p>
        </w:tc>
        <w:tc>
          <w:tcPr/>
          <w:p>
            <w:pPr>
              <w:pStyle w:val="Compact"/>
              <w:jc w:val="left"/>
            </w:pPr>
            <w:r>
              <w:t xml:space="preserve">Unit 14, Salford Quays Business Park, United Kingdom Manchester, M50 3XY</w:t>
            </w:r>
          </w:p>
        </w:tc>
      </w:tr>
      <w:tr>
        <w:tc>
          <w:tcPr/>
          <w:p>
            <w:pPr>
              <w:pStyle w:val="Compact"/>
              <w:jc w:val="left"/>
            </w:pPr>
            <w:r>
              <w:t xml:space="preserve">Attn</w:t>
            </w:r>
          </w:p>
        </w:tc>
        <w:tc>
          <w:tcPr/>
          <w:p>
            <w:pPr>
              <w:pStyle w:val="Compact"/>
              <w:jc w:val="left"/>
            </w:pPr>
            <w:r>
              <w:t xml:space="preserve">Mr. David Hartley, Procurement Manager</w:t>
            </w:r>
          </w:p>
        </w:tc>
      </w:tr>
      <w:tr>
        <w:tc>
          <w:tcPr/>
          <w:p>
            <w:pPr>
              <w:pStyle w:val="Compact"/>
              <w:jc w:val="left"/>
            </w:pPr>
            <w:r>
              <w:t xml:space="preserve">Contact</w:t>
            </w:r>
          </w:p>
        </w:tc>
        <w:tc>
          <w:tcPr/>
          <w:p>
            <w:pPr>
              <w:pStyle w:val="Compact"/>
              <w:jc w:val="left"/>
            </w:pPr>
            <w:r>
              <w:t xml:space="preserve">procurement@mifab.co.uk | +44 (0)161 496 0000</w:t>
            </w:r>
          </w:p>
        </w:tc>
      </w:tr>
      <w:tr>
        <w:tc>
          <w:tcPr/>
          <w:p>
            <w:pPr>
              <w:pStyle w:val="Compact"/>
              <w:jc w:val="left"/>
            </w:pPr>
            <w:r>
              <w:t xml:space="preserve">VAT Registration</w:t>
            </w:r>
          </w:p>
        </w:tc>
        <w:tc>
          <w:tcPr/>
          <w:p>
            <w:pPr>
              <w:pStyle w:val="Compact"/>
              <w:jc w:val="left"/>
            </w:pPr>
            <w:r>
              <w:t xml:space="preserve">GB 987654321</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NorthWeld Equipment &amp; Solutions PLC</w:t>
            </w:r>
          </w:p>
        </w:tc>
      </w:tr>
      <w:tr>
        <w:tc>
          <w:tcPr/>
          <w:p>
            <w:pPr>
              <w:pStyle w:val="Compact"/>
              <w:jc w:val="left"/>
            </w:pPr>
            <w:r>
              <w:t xml:space="preserve">Address</w:t>
            </w:r>
          </w:p>
        </w:tc>
        <w:tc>
          <w:tcPr/>
          <w:p>
            <w:pPr>
              <w:pStyle w:val="Compact"/>
              <w:jc w:val="left"/>
            </w:pPr>
            <w:r>
              <w:t xml:space="preserve">22 Engineering Way, Leeds, LS10 1AB, United Kingdom</w:t>
            </w:r>
          </w:p>
        </w:tc>
      </w:tr>
      <w:tr>
        <w:tc>
          <w:tcPr/>
          <w:p>
            <w:pPr>
              <w:pStyle w:val="Compact"/>
              <w:jc w:val="left"/>
            </w:pPr>
            <w:r>
              <w:t xml:space="preserve">Attn</w:t>
            </w:r>
          </w:p>
        </w:tc>
        <w:tc>
          <w:tcPr/>
          <w:p>
            <w:pPr>
              <w:pStyle w:val="Compact"/>
              <w:jc w:val="left"/>
            </w:pPr>
            <w:r>
              <w:t xml:space="preserve">Ms. Sarah Whitfield, Sales Director</w:t>
            </w:r>
          </w:p>
        </w:tc>
      </w:tr>
      <w:tr>
        <w:tc>
          <w:tcPr/>
          <w:p>
            <w:pPr>
              <w:pStyle w:val="Compact"/>
              <w:jc w:val="left"/>
            </w:pPr>
            <w:r>
              <w:t xml:space="preserve">Contact</w:t>
            </w:r>
          </w:p>
        </w:tc>
        <w:tc>
          <w:tcPr/>
          <w:p>
            <w:pPr>
              <w:pStyle w:val="Compact"/>
              <w:jc w:val="left"/>
            </w:pPr>
            <w:r>
              <w:t xml:space="preserve">sales@northweld.co.uk | +44 (0)113 244 5500</w:t>
            </w:r>
          </w:p>
        </w:tc>
      </w:tr>
      <w:tr>
        <w:tc>
          <w:tcPr/>
          <w:p>
            <w:pPr>
              <w:pStyle w:val="Compact"/>
              <w:jc w:val="left"/>
            </w:pPr>
            <w:r>
              <w:t xml:space="preserve">VAT Registration</w:t>
            </w:r>
          </w:p>
        </w:tc>
        <w:tc>
          <w:tcPr/>
          <w:p>
            <w:pPr>
              <w:pStyle w:val="Compact"/>
              <w:jc w:val="left"/>
            </w:pPr>
            <w:r>
              <w:t xml:space="preserve">GB 123456789</w:t>
            </w:r>
          </w:p>
        </w:tc>
      </w:tr>
    </w:tbl>
    <w:p>
      <w:pPr>
        <w:pStyle w:val="BodyText"/>
      </w:pPr>
      <w:r>
        <w:t xml:space="preserve">3. Itemised Purchase Order Details – Welder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Industrial MIG Welder, 400A, 3-Phase, with integrated wire feed system and digital control panel – suitable for heavy-duty fabrication in United Kingdom Manchester workshops</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TIG Welder, 250A, AC/DC, with pulse welding capability and remote foot pedal – for precision welding tasks at the Manchester facility</w:t>
            </w:r>
          </w:p>
        </w:tc>
        <w:tc>
          <w:tcPr/>
          <w:p>
            <w:pPr>
              <w:pStyle w:val="Compact"/>
              <w:jc w:val="left"/>
            </w:pPr>
            <w:r>
              <w:t xml:space="preserve">2</w:t>
            </w:r>
          </w:p>
        </w:tc>
        <w:tc>
          <w:tcPr/>
          <w:p>
            <w:pPr>
              <w:pStyle w:val="Compact"/>
              <w:jc w:val="left"/>
            </w:pPr>
            <w:r>
              <w:t xml:space="preserve">£2,720.00</w:t>
            </w:r>
          </w:p>
        </w:tc>
        <w:tc>
          <w:tcPr/>
          <w:p>
            <w:pPr>
              <w:pStyle w:val="Compact"/>
              <w:jc w:val="left"/>
            </w:pPr>
            <w:r>
              <w:t xml:space="preserve">£5,440.00</w:t>
            </w:r>
          </w:p>
        </w:tc>
      </w:tr>
      <w:tr>
        <w:tc>
          <w:tcPr/>
          <w:p>
            <w:pPr>
              <w:pStyle w:val="Compact"/>
              <w:jc w:val="left"/>
            </w:pPr>
            <w:r>
              <w:t xml:space="preserve">03</w:t>
            </w:r>
          </w:p>
        </w:tc>
        <w:tc>
          <w:tcPr/>
          <w:p>
            <w:pPr>
              <w:pStyle w:val="Compact"/>
              <w:jc w:val="left"/>
            </w:pPr>
            <w:r>
              <w:t xml:space="preserve">Welder Accessory Kit (torches, ground clamps, gas regulators, protective screens, and consumable spares) – compatible with all Welder units listed above</w:t>
            </w:r>
          </w:p>
        </w:tc>
        <w:tc>
          <w:tcPr/>
          <w:p>
            <w:pPr>
              <w:pStyle w:val="Compact"/>
              <w:jc w:val="left"/>
            </w:pPr>
            <w:r>
              <w:t xml:space="preserve">6</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04</w:t>
            </w:r>
          </w:p>
        </w:tc>
        <w:tc>
          <w:tcPr/>
          <w:p>
            <w:pPr>
              <w:pStyle w:val="Compact"/>
              <w:jc w:val="left"/>
            </w:pPr>
            <w:r>
              <w:t xml:space="preserve">Welder Maintenance &amp; Calibration Service – Annual contract covering all Welder equipment delivered to United Kingdom Manchester premises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Operator Training Programme – 2-day certified Welder operation and safety training for 8 staff members at the Manchester site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Subtotal</w:t>
            </w:r>
          </w:p>
        </w:tc>
        <w:tc>
          <w:tcPr/>
          <w:p>
            <w:pPr>
              <w:pStyle w:val="Compact"/>
              <w:jc w:val="left"/>
            </w:pPr>
            <w:r>
              <w:t xml:space="preserve">£28,750.00</w:t>
            </w:r>
          </w:p>
        </w:tc>
      </w:tr>
      <w:tr>
        <w:tc>
          <w:tcPr>
            <w:gridSpan w:val="4"/>
          </w:tcPr>
          <w:p>
            <w:pPr>
              <w:pStyle w:val="Compact"/>
              <w:jc w:val="left"/>
            </w:pPr>
            <w:r>
              <w:t xml:space="preserve">VAT (20%)</w:t>
            </w:r>
          </w:p>
        </w:tc>
        <w:tc>
          <w:tcPr/>
          <w:p>
            <w:pPr>
              <w:pStyle w:val="Compact"/>
              <w:jc w:val="left"/>
            </w:pPr>
            <w:r>
              <w:t xml:space="preserve">£5,750.00</w:t>
            </w:r>
          </w:p>
        </w:tc>
      </w:tr>
      <w:tr>
        <w:tc>
          <w:tcPr>
            <w:gridSpan w:val="4"/>
          </w:tcPr>
          <w:p>
            <w:pPr>
              <w:pStyle w:val="Compact"/>
              <w:jc w:val="left"/>
            </w:pPr>
            <w:r>
              <w:rPr>
                <w:bCs/>
                <w:b/>
              </w:rPr>
              <w:t xml:space="preserve">TOTAL PURCHASE ORDER VALUE</w:t>
            </w:r>
          </w:p>
        </w:tc>
        <w:tc>
          <w:tcPr/>
          <w:p>
            <w:pPr>
              <w:pStyle w:val="Compact"/>
              <w:jc w:val="left"/>
            </w:pPr>
            <w:r>
              <w:rPr>
                <w:bCs/>
                <w:b/>
              </w:rPr>
              <w:t xml:space="preserve">£34,500.00</w:t>
            </w:r>
          </w:p>
        </w:tc>
      </w:tr>
    </w:tbl>
    <w:p>
      <w:pPr>
        <w:pStyle w:val="BodyText"/>
      </w:pPr>
      <w:r>
        <w:t xml:space="preserve">4. Delivery and Installation – United Kingdom Manchester</w:t>
      </w:r>
    </w:p>
    <w:p>
      <w:pPr>
        <w:pStyle w:val="BodyText"/>
      </w:pPr>
      <w:r>
        <w:t xml:space="preserve">All Welder equipment specified in this Purchase Order shall be delivered to the buyer's premises located at Unit 14, Salford Quays Business Park, United Kingdom Manchester, M50 3XY. The supplier is responsible for all logistics, including freight, insurance in transit, and final placement of each Welder unit within the designated workshop bays. Delivery is scheduled no later than 28 June 2025. The supplier must confirm the delivery window in writing at least five (5) business days prior to dispatch. Upon arrival in United Kingdom Manchester, the buyer's site engineer will conduct a visual inspection and verify that all Welder units match the specifications outlined in this Purchase Order. Any discrepancies, damage, or missing components must be reported to the supplier within 48 hours of delivery.</w:t>
      </w:r>
    </w:p>
    <w:p>
      <w:pPr>
        <w:pStyle w:val="BodyText"/>
      </w:pPr>
      <w:r>
        <w:t xml:space="preserve">5. Terms and Conditions</w:t>
      </w:r>
    </w:p>
    <w:p>
      <w:pPr>
        <w:numPr>
          <w:ilvl w:val="0"/>
          <w:numId w:val="1001"/>
        </w:numPr>
        <w:pStyle w:val="Compact"/>
      </w:pPr>
      <w:r>
        <w:t xml:space="preserve">This Purchase Order constitutes a binding agreement between Manchester Industrial Fabrication Ltd. and NorthWeld Equipment &amp; Solutions PLC upon written acceptance by both parties.</w:t>
      </w:r>
    </w:p>
    <w:p>
      <w:pPr>
        <w:numPr>
          <w:ilvl w:val="0"/>
          <w:numId w:val="1001"/>
        </w:numPr>
        <w:pStyle w:val="Compact"/>
      </w:pPr>
      <w:r>
        <w:t xml:space="preserve">All Welder equipment supplied under this Purchase Order must comply with current United Kingdom health and safety regulations, including the Supply of Machinery (Safety) Regulations 2008 and relevant BS EN standards for welding equipment.</w:t>
      </w:r>
    </w:p>
    <w:p>
      <w:pPr>
        <w:numPr>
          <w:ilvl w:val="0"/>
          <w:numId w:val="1001"/>
        </w:numPr>
        <w:pStyle w:val="Compact"/>
      </w:pPr>
      <w:r>
        <w:t xml:space="preserve">The supplier warrants that each Welder unit is new, unused, and free from defects in materials and workmanship for a period of twenty-four (24) months from the date of delivery in United Kingdom Manchester.</w:t>
      </w:r>
    </w:p>
    <w:p>
      <w:pPr>
        <w:numPr>
          <w:ilvl w:val="0"/>
          <w:numId w:val="1001"/>
        </w:numPr>
        <w:pStyle w:val="Compact"/>
      </w:pPr>
      <w:r>
        <w:t xml:space="preserve">Payment of the total Purchase Order value of £34,500.00 (inclusive of VAT) shall be made via bank transfer within thirty (30) calendar days of receipt of a valid tax invoice from the supplier.</w:t>
      </w:r>
    </w:p>
    <w:p>
      <w:pPr>
        <w:numPr>
          <w:ilvl w:val="0"/>
          <w:numId w:val="1001"/>
        </w:numPr>
        <w:pStyle w:val="Compact"/>
      </w:pPr>
      <w:r>
        <w:t xml:space="preserve">The supplier shall provide a comprehensive warranty certificate for each Welder unit, along with full technical documentation, user manuals, and electrical schematics.</w:t>
      </w:r>
    </w:p>
    <w:p>
      <w:pPr>
        <w:numPr>
          <w:ilvl w:val="0"/>
          <w:numId w:val="1001"/>
        </w:numPr>
        <w:pStyle w:val="Compact"/>
      </w:pPr>
      <w:r>
        <w:t xml:space="preserve">Any changes, amendments, or cancellations to this Purchase Order must be made in writing and signed by authorised representatives of both parties. Verbal modifications are not valid.</w:t>
      </w:r>
    </w:p>
    <w:p>
      <w:pPr>
        <w:numPr>
          <w:ilvl w:val="0"/>
          <w:numId w:val="1001"/>
        </w:numPr>
        <w:pStyle w:val="Compact"/>
      </w:pPr>
      <w:r>
        <w:t xml:space="preserve">In the event of non-delivery or defective Welder equipment, the supplier shall, at the buyer's discretion, repair, replace, or refund the affected items within fourteen (14) business days.</w:t>
      </w:r>
    </w:p>
    <w:p>
      <w:pPr>
        <w:numPr>
          <w:ilvl w:val="0"/>
          <w:numId w:val="1001"/>
        </w:numPr>
        <w:pStyle w:val="Compact"/>
      </w:pPr>
      <w:r>
        <w:t xml:space="preserve">This Purchase Order is governed by the laws of England and Wales. Any disputes arising from this Purchase Order shall be subject to the exclusive jurisdiction of the courts in United Kingdom Manchester.</w:t>
      </w:r>
    </w:p>
    <w:p>
      <w:pPr>
        <w:numPr>
          <w:ilvl w:val="0"/>
          <w:numId w:val="1001"/>
        </w:numPr>
        <w:pStyle w:val="Compact"/>
      </w:pPr>
      <w:r>
        <w:t xml:space="preserve">The supplier must maintain adequate public liability insurance (minimum £10,000,000) throughout the duration of this Purchase Order and upon request, provide a certificate of insurance to the buyer.</w:t>
      </w:r>
    </w:p>
    <w:p>
      <w:pPr>
        <w:numPr>
          <w:ilvl w:val="0"/>
          <w:numId w:val="1001"/>
        </w:numPr>
        <w:pStyle w:val="Compact"/>
      </w:pPr>
      <w:r>
        <w:t xml:space="preserve">All Welder equipment must be CE marked and accompanied by a Declaration of Conformity prior to installation at the United Kingdom Manchester facility.</w:t>
      </w:r>
    </w:p>
    <w:p>
      <w:pPr>
        <w:pStyle w:val="FirstParagraph"/>
      </w:pPr>
      <w:r>
        <w:t xml:space="preserve">6. Acceptance and Authorisation</w:t>
      </w:r>
    </w:p>
    <w:p>
      <w:pPr>
        <w:pStyle w:val="BodyText"/>
      </w:pPr>
      <w:r>
        <w:t xml:space="preserve">By signing below, both parties acknowledge and agree to all terms, conditions, and specifications set forth in this Purchase Order for the supply of Welder equipment to the United Kingdom Manchester site. This document, once executed, serves as the definitive record of the commercial agreement between the buyer and the supplier.</w:t>
      </w:r>
    </w:p>
    <w:p>
      <w:pPr>
        <w:pStyle w:val="BodyText"/>
      </w:pPr>
      <w:r>
        <w:rPr>
          <w:bCs/>
          <w:b/>
        </w:rPr>
        <w:t xml:space="preserve">For and on behalf of the Buyer:</w:t>
      </w:r>
    </w:p>
    <w:p>
      <w:pPr>
        <w:pStyle w:val="BodyText"/>
      </w:pPr>
      <w:r>
        <w:t xml:space="preserve">Manchester Industrial Fabrication Ltd.</w:t>
      </w:r>
    </w:p>
    <w:p>
      <w:pPr>
        <w:pStyle w:val="BodyText"/>
      </w:pPr>
      <w:r>
        <w:t xml:space="preserve">Name: David Hartley</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NorthWeld Equipment &amp; Solutions PLC</w:t>
      </w:r>
    </w:p>
    <w:p>
      <w:pPr>
        <w:pStyle w:val="BodyText"/>
      </w:pPr>
      <w:r>
        <w:t xml:space="preserve">Name: Sarah Whitfield</w:t>
      </w:r>
      <w:r>
        <w:br/>
      </w:r>
      <w:r>
        <w:t xml:space="preserve">Title: Sales Director</w:t>
      </w:r>
      <w:r>
        <w:br/>
      </w:r>
      <w:r>
        <w:t xml:space="preserve">Signature: _________________________</w:t>
      </w:r>
      <w:r>
        <w:br/>
      </w:r>
      <w:r>
        <w:t xml:space="preserve">Date: _________________________</w:t>
      </w:r>
    </w:p>
    <w:p>
      <w:pPr>
        <w:pStyle w:val="BodyText"/>
      </w:pPr>
      <w:r>
        <w:t xml:space="preserve">Purchase Order PO-2025-MCR-04872 | Welder Supply | United Kingdom Manchester | Page 1 of 1</w:t>
      </w:r>
    </w:p>
    <w:p>
      <w:pPr>
        <w:pStyle w:val="BodyText"/>
      </w:pPr>
      <w:r>
        <w:t xml:space="preserve">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Kingdom Manchester</dc:title>
  <dc:creator/>
  <dc:language>en</dc:language>
  <cp:keywords/>
  <dcterms:created xsi:type="dcterms:W3CDTF">2026-10-10T04:24:45Z</dcterms:created>
  <dcterms:modified xsi:type="dcterms:W3CDTF">2026-10-10T04:24:45Z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