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rPr>
          <w:bCs/>
          <w:b/>
        </w:rPr>
        <w:t xml:space="preserve">Professional Accountant Services</w:t>
      </w:r>
    </w:p>
    <w:p>
      <w:pPr>
        <w:pStyle w:val="BodyText"/>
      </w:pPr>
      <w:r>
        <w:t xml:space="preserve">Prepared for Clients in Nepal Kathmandu</w:t>
      </w:r>
    </w:p>
    <w:p>
      <w:pPr>
        <w:pStyle w:val="BodyText"/>
      </w:pPr>
      <w:r>
        <w:t xml:space="preserve">Ref: QE-2025-KTM-0047 | Date: 15 June 2025</w:t>
      </w:r>
    </w:p>
    <w:bookmarkEnd w:id="20"/>
    <w:p>
      <w:pPr>
        <w:pStyle w:val="BodyText"/>
      </w:pPr>
      <w:r>
        <w:rPr>
          <w:bCs/>
          <w:b/>
        </w:rPr>
        <w:t xml:space="preserve">Prepared By:</w:t>
      </w:r>
      <w:r>
        <w:br/>
      </w:r>
      <w:r>
        <w:t xml:space="preserve">Himalayan Accounting &amp; Advisory Services Pvt. Ltd.</w:t>
      </w:r>
      <w:r>
        <w:br/>
      </w:r>
      <w:r>
        <w:t xml:space="preserve">New Baneshwor, Kathmandu, Nepal</w:t>
      </w:r>
      <w:r>
        <w:br/>
      </w:r>
      <w:r>
        <w:t xml:space="preserve">Phone: +977-1-476XXXX</w:t>
      </w:r>
      <w:r>
        <w:br/>
      </w:r>
      <w:r>
        <w:t xml:space="preserve">Email: info@himalayanaccounting.com.np</w:t>
      </w:r>
    </w:p>
    <w:p>
      <w:pPr>
        <w:pStyle w:val="BodyText"/>
      </w:pPr>
      <w:r>
        <w:rPr>
          <w:bCs/>
          <w:b/>
        </w:rPr>
        <w:t xml:space="preserve">Prepared For:</w:t>
      </w:r>
      <w:r>
        <w:br/>
      </w:r>
      <w:r>
        <w:t xml:space="preserve">[Client Company Name]</w:t>
      </w:r>
      <w:r>
        <w:br/>
      </w:r>
      <w:r>
        <w:t xml:space="preserve">[Client Address], Kathmandu, Nepal</w:t>
      </w:r>
      <w:r>
        <w:br/>
      </w:r>
      <w:r>
        <w:t xml:space="preserve">Contact Person: [Name]</w:t>
      </w:r>
      <w:r>
        <w:br/>
      </w:r>
      <w:r>
        <w:t xml:space="preserve">Phone: +977-1-XXXXXXXX</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by Himalayan Accounting &amp; Advisory Services Pvt. Ltd. to provide a comprehensive and transparent breakdown of costs associated with engaging a qualified</w:t>
      </w:r>
      <w:r>
        <w:t xml:space="preserve"> </w:t>
      </w:r>
      <w:r>
        <w:t xml:space="preserve">Accountant</w:t>
      </w:r>
      <w:r>
        <w:t xml:space="preserve"> </w:t>
      </w:r>
      <w:r>
        <w:t xml:space="preserve">for your business operations in</w:t>
      </w:r>
      <w:r>
        <w:t xml:space="preserve"> </w:t>
      </w:r>
      <w:r>
        <w:t xml:space="preserve">Nepal Kathmandu</w:t>
      </w:r>
      <w:r>
        <w:t xml:space="preserve">. We understand that selecting the right financial professional is a critical decision for any enterprise operating in the Kathmandu Valley, and this estimate is designed to give you full clarity on the scope, deliverables, and associated costs before any contractual commitment is made.</w:t>
      </w:r>
    </w:p>
    <w:p>
      <w:pPr>
        <w:pStyle w:val="BodyText"/>
      </w:pPr>
      <w:r>
        <w:t xml:space="preserve">Our firm has been serving businesses across Nepal Kathmandu for over fifteen years, providing dedicated Accountant professionals to small, medium, and large enterprises. This Quotation Estimate reflects our standard engagement model, though it can be customized to meet your specific operational requirements.</w:t>
      </w:r>
    </w:p>
    <w:bookmarkEnd w:id="21"/>
    <w:bookmarkStart w:id="22" w:name="scope-of-accountant-services"/>
    <w:p>
      <w:pPr>
        <w:pStyle w:val="Heading2"/>
      </w:pPr>
      <w:r>
        <w:t xml:space="preserve">2. Scope of Accountant Services</w:t>
      </w:r>
    </w:p>
    <w:p>
      <w:pPr>
        <w:pStyle w:val="FirstParagraph"/>
      </w:pPr>
      <w:r>
        <w:t xml:space="preserve">The</w:t>
      </w:r>
      <w:r>
        <w:t xml:space="preserve"> </w:t>
      </w:r>
      <w:r>
        <w:t xml:space="preserve">Accountant</w:t>
      </w:r>
      <w:r>
        <w:t xml:space="preserve"> </w:t>
      </w:r>
      <w:r>
        <w:t xml:space="preserve">engaged under this Quotation Estimate will be responsible for the following duties and responsibilities within your organization in Nepal Kathmandu:</w:t>
      </w:r>
    </w:p>
    <w:p>
      <w:pPr>
        <w:numPr>
          <w:ilvl w:val="0"/>
          <w:numId w:val="1001"/>
        </w:numPr>
        <w:pStyle w:val="Compact"/>
      </w:pPr>
      <w:r>
        <w:t xml:space="preserve">Preparation and maintenance of daily, weekly, and monthly financial records in compliance with Nepal's Income Tax Act and VAT regulations.</w:t>
      </w:r>
    </w:p>
    <w:p>
      <w:pPr>
        <w:numPr>
          <w:ilvl w:val="0"/>
          <w:numId w:val="1001"/>
        </w:numPr>
        <w:pStyle w:val="Compact"/>
      </w:pPr>
      <w:r>
        <w:t xml:space="preserve">Management of accounts payable and accounts receivable, including reconciliation of bank statements and vendor ledgers.</w:t>
      </w:r>
    </w:p>
    <w:p>
      <w:pPr>
        <w:numPr>
          <w:ilvl w:val="0"/>
          <w:numId w:val="1001"/>
        </w:numPr>
        <w:pStyle w:val="Compact"/>
      </w:pPr>
      <w:r>
        <w:t xml:space="preserve">Preparation of monthly management reports, profit and loss statements, and balance sheets for senior leadership review.</w:t>
      </w:r>
    </w:p>
    <w:p>
      <w:pPr>
        <w:numPr>
          <w:ilvl w:val="0"/>
          <w:numId w:val="1001"/>
        </w:numPr>
        <w:pStyle w:val="Compact"/>
      </w:pPr>
      <w:r>
        <w:t xml:space="preserve">Filing of quarterly and annual tax returns with the Inland Revenue Department (IRD) of Nepal.</w:t>
      </w:r>
    </w:p>
    <w:p>
      <w:pPr>
        <w:numPr>
          <w:ilvl w:val="0"/>
          <w:numId w:val="1001"/>
        </w:numPr>
        <w:pStyle w:val="Compact"/>
      </w:pPr>
      <w:r>
        <w:t xml:space="preserve">Assistance in budgeting, forecasting, and financial planning for the upcoming fiscal year.</w:t>
      </w:r>
    </w:p>
    <w:p>
      <w:pPr>
        <w:numPr>
          <w:ilvl w:val="0"/>
          <w:numId w:val="1001"/>
        </w:numPr>
        <w:pStyle w:val="Compact"/>
      </w:pPr>
      <w:r>
        <w:t xml:space="preserve">Coordination with external auditors during annual audit processes conducted in Kathmandu.</w:t>
      </w:r>
    </w:p>
    <w:p>
      <w:pPr>
        <w:numPr>
          <w:ilvl w:val="0"/>
          <w:numId w:val="1001"/>
        </w:numPr>
        <w:pStyle w:val="Compact"/>
      </w:pPr>
      <w:r>
        <w:t xml:space="preserve">Adherence to the Nepal Financial Reporting Standards (NFRS) and International Financial Reporting Standards (IFRS) where applicable.</w:t>
      </w:r>
    </w:p>
    <w:p>
      <w:pPr>
        <w:numPr>
          <w:ilvl w:val="0"/>
          <w:numId w:val="1001"/>
        </w:numPr>
        <w:pStyle w:val="Compact"/>
      </w:pPr>
      <w:r>
        <w:t xml:space="preserve">Management of payroll processing for all employees in accordance with Nepal's labor laws and social security contributions.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Monthly Cost (NPR)</w:t>
            </w:r>
          </w:p>
        </w:tc>
        <w:tc>
          <w:tcPr/>
          <w:p>
            <w:pPr>
              <w:pStyle w:val="Compact"/>
              <w:jc w:val="left"/>
            </w:pPr>
            <w:r>
              <w:t xml:space="preserve">Annual Cost (NPR)</w:t>
            </w:r>
          </w:p>
        </w:tc>
      </w:tr>
      <w:tr>
        <w:tc>
          <w:tcPr/>
          <w:p>
            <w:pPr>
              <w:pStyle w:val="Compact"/>
              <w:jc w:val="left"/>
            </w:pPr>
            <w:r>
              <w:t xml:space="preserve">01</w:t>
            </w:r>
          </w:p>
        </w:tc>
        <w:tc>
          <w:tcPr/>
          <w:p>
            <w:pPr>
              <w:pStyle w:val="Compact"/>
              <w:jc w:val="left"/>
            </w:pPr>
            <w:r>
              <w:t xml:space="preserve">Full-time Accountant (Chartered Accountant, ICA Nepal) – Salary &amp; Benefits</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Accountant Software &amp; Tools (Tally ERP, QuickBooks Nepal License)</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03</w:t>
            </w:r>
          </w:p>
        </w:tc>
        <w:tc>
          <w:tcPr/>
          <w:p>
            <w:pPr>
              <w:pStyle w:val="Compact"/>
              <w:jc w:val="left"/>
            </w:pPr>
            <w:r>
              <w:t xml:space="preserve">Supervisory &amp; Quality Assurance by Senior Partner</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Monthly Financial Reporting &amp; Analysis Package</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Tax Filing &amp; Compliance Management (IRD, VAT, Withholding)</w:t>
            </w:r>
          </w:p>
        </w:tc>
        <w:tc>
          <w:tcPr/>
          <w:p>
            <w:pPr>
              <w:pStyle w:val="Compact"/>
              <w:jc w:val="left"/>
            </w:pPr>
            <w:r>
              <w:t xml:space="preserve">12 Months</w:t>
            </w:r>
          </w:p>
        </w:tc>
        <w:tc>
          <w:tcPr/>
          <w:p>
            <w:pPr>
              <w:pStyle w:val="Compact"/>
              <w:jc w:val="left"/>
            </w:pPr>
            <w:r>
              <w:t xml:space="preserve">10,000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Payroll Processing &amp; Social Security (SSP) Filing</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07</w:t>
            </w:r>
          </w:p>
        </w:tc>
        <w:tc>
          <w:tcPr/>
          <w:p>
            <w:pPr>
              <w:pStyle w:val="Compact"/>
              <w:jc w:val="left"/>
            </w:pPr>
            <w:r>
              <w:t xml:space="preserve">Office Infrastructure &amp; Workspace (Kathmandu Office)</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gridSpan w:val="3"/>
          </w:tcPr>
          <w:p>
            <w:pPr>
              <w:pStyle w:val="Compact"/>
              <w:jc w:val="left"/>
            </w:pPr>
            <w:r>
              <w:rPr>
                <w:bCs/>
                <w:b/>
              </w:rPr>
              <w:t xml:space="preserve">TOTAL ESTIMATED COST (Annual)</w:t>
            </w:r>
          </w:p>
        </w:tc>
        <w:tc>
          <w:tcPr/>
          <w:p>
            <w:pPr>
              <w:pStyle w:val="Compact"/>
              <w:jc w:val="left"/>
            </w:pPr>
            <w:r>
              <w:rPr>
                <w:bCs/>
                <w:b/>
              </w:rPr>
              <w:t xml:space="preserve">170,000</w:t>
            </w:r>
          </w:p>
        </w:tc>
        <w:tc>
          <w:tcPr/>
          <w:p>
            <w:pPr>
              <w:pStyle w:val="Compact"/>
              <w:jc w:val="left"/>
            </w:pPr>
            <w:r>
              <w:rPr>
                <w:bCs/>
                <w:b/>
              </w:rPr>
              <w:t xml:space="preserve">2,040,000</w:t>
            </w:r>
          </w:p>
        </w:tc>
      </w:tr>
    </w:tbl>
    <w:p>
      <w:pPr>
        <w:pStyle w:val="BodyText"/>
      </w:pPr>
      <w:r>
        <w:t xml:space="preserve">* All costs are quoted in Nepalese Rupees (NPR). Applicable VAT at 13% will be added to the total as per Nepal's tax regulations. The above Quotation Estimate does not include one-time onboarding costs of NPR 50,000.</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thirty (30) calendar days from the date of issue. After this period, pricing may be revised to reflect market conditions in Nepal Kathmandu.</w:t>
      </w:r>
    </w:p>
    <w:p>
      <w:pPr>
        <w:numPr>
          <w:ilvl w:val="0"/>
          <w:numId w:val="1002"/>
        </w:numPr>
        <w:pStyle w:val="Compact"/>
      </w:pPr>
      <w:r>
        <w:t xml:space="preserve">Payment terms: 50% advance upon signing the service agreement, with the remaining 50% payable in equal monthly installments on or before the 5th of each month.</w:t>
      </w:r>
    </w:p>
    <w:p>
      <w:pPr>
        <w:numPr>
          <w:ilvl w:val="0"/>
          <w:numId w:val="1002"/>
        </w:numPr>
        <w:pStyle w:val="Compact"/>
      </w:pPr>
      <w:r>
        <w:t xml:space="preserve">The Accountant assigned under this engagement will be a full-time, dedicated professional based in our Kathmandu office and will report directly to your designated finance manager.</w:t>
      </w:r>
    </w:p>
    <w:p>
      <w:pPr>
        <w:numPr>
          <w:ilvl w:val="0"/>
          <w:numId w:val="1002"/>
        </w:numPr>
        <w:pStyle w:val="Compact"/>
      </w:pPr>
      <w:r>
        <w:t xml:space="preserve">Either party may terminate the engagement with a written notice of thirty (30) days. In such cases, a pro-rata adjustment will be applied to the remaining balance.</w:t>
      </w:r>
    </w:p>
    <w:p>
      <w:pPr>
        <w:numPr>
          <w:ilvl w:val="0"/>
          <w:numId w:val="1002"/>
        </w:numPr>
        <w:pStyle w:val="Compact"/>
      </w:pPr>
      <w:r>
        <w:t xml:space="preserve">All financial data and records handled by the Accountant will be treated with strict confidentiality in accordance with Nepal's data protection guidelines and our firm's internal policies.</w:t>
      </w:r>
    </w:p>
    <w:p>
      <w:pPr>
        <w:numPr>
          <w:ilvl w:val="0"/>
          <w:numId w:val="1002"/>
        </w:numPr>
        <w:pStyle w:val="Compact"/>
      </w:pPr>
      <w:r>
        <w:t xml:space="preserve">This Quotation Estimate does not constitute a binding contract until both parties have signed and stamped the formal Service Agreement document.</w:t>
      </w:r>
    </w:p>
    <w:p>
      <w:pPr>
        <w:numPr>
          <w:ilvl w:val="0"/>
          <w:numId w:val="1002"/>
        </w:numPr>
        <w:pStyle w:val="Compact"/>
      </w:pPr>
      <w:r>
        <w:t xml:space="preserve">Any additional services beyond the scope outlined in Section 2 will be quoted separately and require written approval before commencement.</w:t>
      </w:r>
    </w:p>
    <w:bookmarkEnd w:id="24"/>
    <w:bookmarkStart w:id="25" w:name="X32ff8afd9dd6ca4c6f29230282f8d8cded03058"/>
    <w:p>
      <w:pPr>
        <w:pStyle w:val="Heading2"/>
      </w:pPr>
      <w:r>
        <w:t xml:space="preserve">5. Why Choose Our Accountant Services in Nepal Kathmandu</w:t>
      </w:r>
    </w:p>
    <w:p>
      <w:pPr>
        <w:pStyle w:val="FirstParagraph"/>
      </w:pPr>
      <w:r>
        <w:t xml:space="preserve">Operating a business in Nepal Kathmandu presents unique financial challenges, including navigating the Inland Revenue Department's evolving digital filing systems, managing multi-currency transactions for import-export businesses, and ensuring compliance with the Nepal Rastra Bank's foreign exchange regulations. Our dedicated Accountant professionals are specifically trained in these local nuances, giving your business a significant competitive advantage.</w:t>
      </w:r>
    </w:p>
    <w:p>
      <w:pPr>
        <w:pStyle w:val="BodyText"/>
      </w:pPr>
      <w:r>
        <w:t xml:space="preserve">By engaging through this Quotation Estimate, you gain access not only to a skilled Accountant but also to a broader network of auditors, tax consultants, and legal advisors based in Kathmandu who can support your enterprise holistically. Our commitment to transparency, accuracy, and timely delivery has made us a trusted partner for over two hundred businesses in the Kathmandu Valley.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herein for the engagement of an Accountant in Nepal Kathmandu. This document serves as the formal basis for the subsequent Service Agreement.</w:t>
      </w:r>
    </w:p>
    <w:p>
      <w:pPr>
        <w:pStyle w:val="BodyText"/>
      </w:pPr>
      <w:r>
        <w:rPr>
          <w:bCs/>
          <w:b/>
        </w:rPr>
        <w:t xml:space="preserve">For: Himalayan Accounting &amp; Advisory Services Pvt. Ltd.</w:t>
      </w:r>
      <w:r>
        <w:br/>
      </w:r>
      <w:r>
        <w:t xml:space="preserve">Authorized Signatory</w:t>
      </w:r>
      <w:r>
        <w:br/>
      </w:r>
      <w:r>
        <w:t xml:space="preserve">Name: _________________________</w:t>
      </w:r>
      <w:r>
        <w:br/>
      </w:r>
      <w:r>
        <w:t xml:space="preserve">Designation: Managing Partner</w:t>
      </w:r>
      <w:r>
        <w:br/>
      </w:r>
      <w:r>
        <w:t xml:space="preserve">Date: _________________________</w:t>
      </w:r>
    </w:p>
    <w:p>
      <w:pPr>
        <w:pStyle w:val="BodyText"/>
      </w:pPr>
      <w:r>
        <w:rPr>
          <w:bCs/>
          <w:b/>
        </w:rPr>
        <w:t xml:space="preserve">For: [Client Company Name]</w:t>
      </w:r>
      <w:r>
        <w:br/>
      </w:r>
      <w:r>
        <w:t xml:space="preserve">Authorized Signatory</w:t>
      </w:r>
      <w:r>
        <w:br/>
      </w: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Note:</w:t>
      </w:r>
      <w:r>
        <w:t xml:space="preserve"> </w:t>
      </w:r>
      <w:r>
        <w:t xml:space="preserve">This Quotation Estimate document is the property of Himalayan Accounting &amp; Advisory Services Pvt. Ltd., Kathmandu, Nepal. It is intended solely for the use of the addressee and shall not be reproduced or distributed without prior written consent. All references to Nepal Kathmandu pertain to the geographic and regulatory jurisdiction within which the Accountant services will be delivered. For queries regarding this estimate, please contact our office at +977-1-476XXXX or email info@himalayanaccounting.com.np.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Nepal Kathmandu</dc:title>
  <dc:creator/>
  <dc:language>en</dc:language>
  <cp:keywords/>
  <dcterms:created xsi:type="dcterms:W3CDTF">2026-10-10T06:42:24Z</dcterms:created>
  <dcterms:modified xsi:type="dcterms:W3CDTF">2026-10-10T06:42:24Z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