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Actor Engagement Services | China Guangzhou</w:t>
      </w:r>
    </w:p>
    <w:p>
      <w:pPr>
        <w:pStyle w:val="BodyText"/>
      </w:pPr>
      <w:r>
        <w:t xml:space="preserve">Ref: QE-GZ-2025-0472 | Document Type: Formal Quotation Estimate</w:t>
      </w:r>
    </w:p>
    <w:bookmarkEnd w:id="20"/>
    <w:p>
      <w:pPr>
        <w:pStyle w:val="BodyText"/>
      </w:pPr>
      <w:r>
        <w:rPr>
          <w:bCs/>
          <w:b/>
        </w:rPr>
        <w:t xml:space="preserve">Prepared By:</w:t>
      </w:r>
      <w:r>
        <w:t xml:space="preserve"> </w:t>
      </w:r>
      <w:r>
        <w:t xml:space="preserve">Pearl River Talent Management Co., Ltd.</w:t>
      </w:r>
      <w:r>
        <w:br/>
      </w:r>
      <w:r>
        <w:t xml:space="preserve">88 Tianhe Road, Tianhe District</w:t>
      </w:r>
      <w:r>
        <w:br/>
      </w:r>
      <w:r>
        <w:t xml:space="preserve">Guangzhou, Guangdong Province, China</w:t>
      </w:r>
      <w:r>
        <w:br/>
      </w:r>
      <w:r>
        <w:t xml:space="preserve">Tel: +86-20-8888-6600</w:t>
      </w:r>
      <w:r>
        <w:br/>
      </w:r>
      <w:r>
        <w:t xml:space="preserve">Email: quotes@pearlriver-talent.cn</w:t>
      </w:r>
    </w:p>
    <w:p>
      <w:pPr>
        <w:pStyle w:val="BodyText"/>
      </w:pPr>
      <w:r>
        <w:rPr>
          <w:bCs/>
          <w:b/>
        </w:rPr>
        <w:t xml:space="preserve">Prepared For:</w:t>
      </w:r>
      <w:r>
        <w:t xml:space="preserve"> </w:t>
      </w:r>
      <w:r>
        <w:t xml:space="preserve">[Client Name / Production Company]</w:t>
      </w:r>
      <w:r>
        <w:br/>
      </w:r>
      <w:r>
        <w:t xml:space="preserve">[Client Address]</w:t>
      </w:r>
      <w:r>
        <w:br/>
      </w:r>
      <w:r>
        <w:t xml:space="preserve">Guangzhou, China</w:t>
      </w:r>
      <w:r>
        <w:br/>
      </w:r>
      <w:r>
        <w:t xml:space="preserve">Contact: [Client Contact Person]</w:t>
      </w:r>
      <w:r>
        <w:br/>
      </w:r>
      <w:r>
        <w:t xml:space="preserve">Email: [Client Email]</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QE-GZ-2025-0472</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Pearl River Talent Management Co., Ltd. to provide a comprehensive and transparent cost breakdown for the professional engagement of a</w:t>
      </w:r>
      <w:r>
        <w:t xml:space="preserve"> </w:t>
      </w:r>
      <w:r>
        <w:t xml:space="preserve">Actor</w:t>
      </w:r>
      <w:r>
        <w:t xml:space="preserve"> </w:t>
      </w:r>
      <w:r>
        <w:t xml:space="preserve">for a production project to be filmed and staged in</w:t>
      </w:r>
      <w:r>
        <w:t xml:space="preserve"> </w:t>
      </w:r>
      <w:r>
        <w:t xml:space="preserve">China Guangzhou</w:t>
      </w:r>
      <w:r>
        <w:t xml:space="preserve">. This document serves as a formal pricing proposal and does not constitute a binding contract until both parties have executed the final service agreement. All figures presented in this Quotation Estimate are based on current market rates for Actor services in the Guangzhou metropolitan area as of the date of issue.</w:t>
      </w:r>
    </w:p>
    <w:p>
      <w:pPr>
        <w:pStyle w:val="BodyText"/>
      </w:pPr>
      <w:r>
        <w:t xml:space="preserve">2. Scope of Actor Services in China Guangzhou</w:t>
      </w:r>
    </w:p>
    <w:p>
      <w:pPr>
        <w:pStyle w:val="BodyText"/>
      </w:pPr>
      <w:r>
        <w:t xml:space="preserve">The following Quotation Estimate covers the full engagement of a professional Actor for a feature-length commercial production scheduled to take place across multiple locations in China Guangzhou, including but not limited to the Zhujiang New Town district, the Shamian Island heritage area, and the Canton Tower filming zone. The Actor will be required to perform principal and supporting roles spanning a total of twelve (12) shooting days over a four-week production window.</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Principal Actor daily performance fee (12 shooting days in China Guangzhou)</w:t>
            </w:r>
          </w:p>
        </w:tc>
        <w:tc>
          <w:tcPr/>
          <w:p>
            <w:pPr>
              <w:pStyle w:val="Compact"/>
              <w:jc w:val="left"/>
            </w:pPr>
            <w:r>
              <w:t xml:space="preserve">12 days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Actor rehearsal and script preparation sessions (5 days prior to principal photography)</w:t>
            </w:r>
          </w:p>
        </w:tc>
        <w:tc>
          <w:tcPr/>
          <w:p>
            <w:pPr>
              <w:pStyle w:val="Compact"/>
              <w:jc w:val="left"/>
            </w:pPr>
            <w:r>
              <w:t xml:space="preserve">5 days</w:t>
            </w:r>
          </w:p>
        </w:tc>
        <w:tc>
          <w:tcPr/>
          <w:p>
            <w:pPr>
              <w:pStyle w:val="Compact"/>
              <w:jc w:val="left"/>
            </w:pPr>
            <w:r>
              <w:t xml:space="preserve">8,500</w:t>
            </w:r>
          </w:p>
        </w:tc>
        <w:tc>
          <w:tcPr/>
          <w:p>
            <w:pPr>
              <w:pStyle w:val="Compact"/>
              <w:jc w:val="left"/>
            </w:pPr>
            <w:r>
              <w:t xml:space="preserve">42,500</w:t>
            </w:r>
          </w:p>
        </w:tc>
      </w:tr>
      <w:tr>
        <w:tc>
          <w:tcPr/>
          <w:p>
            <w:pPr>
              <w:pStyle w:val="Compact"/>
              <w:jc w:val="left"/>
            </w:pPr>
            <w:r>
              <w:t xml:space="preserve">03</w:t>
            </w:r>
          </w:p>
        </w:tc>
        <w:tc>
          <w:tcPr/>
          <w:p>
            <w:pPr>
              <w:pStyle w:val="Compact"/>
              <w:jc w:val="left"/>
            </w:pPr>
            <w:r>
              <w:t xml:space="preserve">Actor accommodation in Guangzhou (5-star hotel, 20 nights, Tianhe District)</w:t>
            </w:r>
          </w:p>
        </w:tc>
        <w:tc>
          <w:tcPr/>
          <w:p>
            <w:pPr>
              <w:pStyle w:val="Compact"/>
              <w:jc w:val="left"/>
            </w:pPr>
            <w:r>
              <w:t xml:space="preserve">20 nights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Local transportation for Actor within China Guangzhou (chartered vehicle, 17 days)</w:t>
            </w:r>
          </w:p>
        </w:tc>
        <w:tc>
          <w:tcPr/>
          <w:p>
            <w:pPr>
              <w:pStyle w:val="Compact"/>
              <w:jc w:val="left"/>
            </w:pPr>
            <w:r>
              <w:t xml:space="preserve">17 days</w:t>
            </w:r>
          </w:p>
        </w:tc>
        <w:tc>
          <w:tcPr/>
          <w:p>
            <w:pPr>
              <w:pStyle w:val="Compact"/>
              <w:jc w:val="left"/>
            </w:pPr>
            <w:r>
              <w:t xml:space="preserve">1,500</w:t>
            </w:r>
          </w:p>
        </w:tc>
        <w:tc>
          <w:tcPr/>
          <w:p>
            <w:pPr>
              <w:pStyle w:val="Compact"/>
              <w:jc w:val="left"/>
            </w:pPr>
            <w:r>
              <w:t xml:space="preserve">25,500</w:t>
            </w:r>
          </w:p>
        </w:tc>
      </w:tr>
      <w:tr>
        <w:tc>
          <w:tcPr/>
          <w:p>
            <w:pPr>
              <w:pStyle w:val="Compact"/>
              <w:jc w:val="left"/>
            </w:pPr>
            <w:r>
              <w:t xml:space="preserve">05</w:t>
            </w:r>
          </w:p>
        </w:tc>
        <w:tc>
          <w:tcPr/>
          <w:p>
            <w:pPr>
              <w:pStyle w:val="Compact"/>
              <w:jc w:val="left"/>
            </w:pPr>
            <w:r>
              <w:t xml:space="preserve">Wardrobe, costume fitting, and on-set styling for Actor (12 shoot days)</w:t>
            </w:r>
          </w:p>
        </w:tc>
        <w:tc>
          <w:tcPr/>
          <w:p>
            <w:pPr>
              <w:pStyle w:val="Compact"/>
              <w:jc w:val="left"/>
            </w:pPr>
            <w:r>
              <w:t xml:space="preserve">12 days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06</w:t>
            </w:r>
          </w:p>
        </w:tc>
        <w:tc>
          <w:tcPr/>
          <w:p>
            <w:pPr>
              <w:pStyle w:val="Compact"/>
              <w:jc w:val="left"/>
            </w:pPr>
            <w:r>
              <w:t xml:space="preserve">On-set Actor coach and dialect consultant (Cantonese/Mandarin, 12 days)</w:t>
            </w:r>
          </w:p>
        </w:tc>
        <w:tc>
          <w:tcPr/>
          <w:p>
            <w:pPr>
              <w:pStyle w:val="Compact"/>
              <w:jc w:val="left"/>
            </w:pPr>
            <w:r>
              <w:t xml:space="preserve">12 days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Actor insurance and medical coverage for the duration of the Guangzhou production</w:t>
            </w:r>
          </w:p>
        </w:tc>
        <w:tc>
          <w:tcPr/>
          <w:p>
            <w:pPr>
              <w:pStyle w:val="Compact"/>
              <w:jc w:val="left"/>
            </w:pPr>
            <w:r>
              <w:t xml:space="preserve">1 policy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Post-production voice-over and dubbing sessions for Actor (3 sessions in Guangzhou studio)</w:t>
            </w:r>
          </w:p>
        </w:tc>
        <w:tc>
          <w:tcPr/>
          <w:p>
            <w:pPr>
              <w:pStyle w:val="Compact"/>
              <w:jc w:val="left"/>
            </w:pPr>
            <w:r>
              <w:t xml:space="preserve">3 sessions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09</w:t>
            </w:r>
          </w:p>
        </w:tc>
        <w:tc>
          <w:tcPr/>
          <w:p>
            <w:pPr>
              <w:pStyle w:val="Compact"/>
              <w:jc w:val="left"/>
            </w:pPr>
            <w:r>
              <w:t xml:space="preserve">Permit and licensing fees for foreign Actor work visa in China Guangzhou</w:t>
            </w:r>
          </w:p>
        </w:tc>
        <w:tc>
          <w:tcPr/>
          <w:p>
            <w:pPr>
              <w:pStyle w:val="Compact"/>
              <w:jc w:val="left"/>
            </w:pPr>
            <w:r>
              <w:t xml:space="preserve">1 permit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Contingency and miscellaneous production costs (estimated 5%)</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TOTAL ESTIMATED COST (CNY)</w:t>
            </w:r>
          </w:p>
        </w:tc>
        <w:tc>
          <w:tcPr/>
          <w:p>
            <w:pPr>
              <w:pStyle w:val="Compact"/>
              <w:jc w:val="left"/>
            </w:pPr>
            <w:r>
              <w:t xml:space="preserve">463,900</w:t>
            </w:r>
          </w:p>
        </w:tc>
      </w:tr>
      <w:tr>
        <w:tc>
          <w:tcPr>
            <w:gridSpan w:val="4"/>
          </w:tcPr>
          <w:p>
            <w:pPr>
              <w:pStyle w:val="Compact"/>
              <w:jc w:val="right"/>
            </w:pPr>
            <w:r>
              <w:t xml:space="preserve">TOTAL ESTIMATED COST (USD, approx. at 7.25 CNY/USD)</w:t>
            </w:r>
          </w:p>
        </w:tc>
        <w:tc>
          <w:tcPr/>
          <w:p>
            <w:pPr>
              <w:pStyle w:val="Compact"/>
              <w:jc w:val="left"/>
            </w:pPr>
            <w:r>
              <w:t xml:space="preserve">64,000</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expiry date, all pricing for Actor services in China Guangzhou is subject to revision based on prevailing market conditions.</w:t>
      </w:r>
    </w:p>
    <w:p>
      <w:pPr>
        <w:numPr>
          <w:ilvl w:val="0"/>
          <w:numId w:val="1001"/>
        </w:numPr>
        <w:pStyle w:val="Compact"/>
      </w:pPr>
      <w:r>
        <w:t xml:space="preserve">A non-refundable deposit of 30% of the total Quotation Estimate amount is required within five (5) business days of acceptance to secure the Actor's availability and lock in the production schedule in Guangzhou.</w:t>
      </w:r>
    </w:p>
    <w:p>
      <w:pPr>
        <w:numPr>
          <w:ilvl w:val="0"/>
          <w:numId w:val="1001"/>
        </w:numPr>
        <w:pStyle w:val="Compact"/>
      </w:pPr>
      <w:r>
        <w:t xml:space="preserve">The remaining 70% balance shall be payable in two equal installments: 50% upon completion of principal photography and 50% upon final delivery of all post-production Actor work.</w:t>
      </w:r>
    </w:p>
    <w:p>
      <w:pPr>
        <w:numPr>
          <w:ilvl w:val="0"/>
          <w:numId w:val="1001"/>
        </w:numPr>
        <w:pStyle w:val="Compact"/>
      </w:pPr>
      <w:r>
        <w:t xml:space="preserve">All payments shall be made in Chinese Yuan (CNY) via bank transfer to the designated account of Pearl River Talent Management Co., Ltd., Guangzhou, China. International wire transfers are accepted with applicable bank fees borne by the client.</w:t>
      </w:r>
    </w:p>
    <w:p>
      <w:pPr>
        <w:numPr>
          <w:ilvl w:val="0"/>
          <w:numId w:val="1001"/>
        </w:numPr>
        <w:pStyle w:val="Compact"/>
      </w:pPr>
      <w:r>
        <w:t xml:space="preserve">The Actor's performance obligations are limited to the scope described in Section 2 of this Quotation Estimate. Any additional shooting days, reshoots, or extended post-production work in China Guangzhou will be billed at the daily rates specified herein and require a written change order signed by both parties.</w:t>
      </w:r>
    </w:p>
    <w:p>
      <w:pPr>
        <w:numPr>
          <w:ilvl w:val="0"/>
          <w:numId w:val="1001"/>
        </w:numPr>
        <w:pStyle w:val="Compact"/>
      </w:pPr>
      <w:r>
        <w:t xml:space="preserve">Force majeure events, including but not limited to government-mandated production halts, natural disasters affecting the Guangzhou region, or changes in Chinese entertainment industry regulations, may result in schedule adjustments. In such cases, this Quotation Estimate will be amended by mutual written agreement.</w:t>
      </w:r>
    </w:p>
    <w:p>
      <w:pPr>
        <w:numPr>
          <w:ilvl w:val="0"/>
          <w:numId w:val="1001"/>
        </w:numPr>
        <w:pStyle w:val="Compact"/>
      </w:pPr>
      <w:r>
        <w:t xml:space="preserve">The Actor agrees to comply with all applicable laws and regulations of the People's Republic of China, including the Film and Television Production Management Regulations and local Guangzhou municipal filming permit requirements.</w:t>
      </w:r>
    </w:p>
    <w:p>
      <w:pPr>
        <w:numPr>
          <w:ilvl w:val="0"/>
          <w:numId w:val="1001"/>
        </w:numPr>
        <w:pStyle w:val="Compact"/>
      </w:pPr>
      <w:r>
        <w:t xml:space="preserve">Intellectual property rights in the final production output shall vest in the client. The Actor retains moral rights to their performance as protected under Chinese copyright law.</w:t>
      </w:r>
    </w:p>
    <w:p>
      <w:pPr>
        <w:numPr>
          <w:ilvl w:val="0"/>
          <w:numId w:val="1001"/>
        </w:numPr>
        <w:pStyle w:val="Compact"/>
      </w:pPr>
      <w:r>
        <w:t xml:space="preserve">This Quotation Estimate does not constitute a final contract. A comprehensive Service Agreement, incorporating all terms herein, must be executed prior to the commencement of any Actor work in China Guangzhou.</w:t>
      </w:r>
    </w:p>
    <w:p>
      <w:pPr>
        <w:numPr>
          <w:ilvl w:val="0"/>
          <w:numId w:val="1001"/>
        </w:numPr>
        <w:pStyle w:val="Compact"/>
      </w:pPr>
      <w:r>
        <w:t xml:space="preserve">Any disputes arising from this Quotation Estimate or the subsequent Service Agreement shall be resolved through arbitration in Guangzhou, Guangdong Province, in accordance with the rules of the China International Economic and Trade Arbitration Commission (CIETAC).</w:t>
      </w:r>
    </w:p>
    <w:p>
      <w:pPr>
        <w:pStyle w:val="FirstParagraph"/>
      </w:pPr>
      <w:r>
        <w:t xml:space="preserve">5. Acceptance and Authorization</w:t>
      </w:r>
    </w:p>
    <w:p>
      <w:pPr>
        <w:pStyle w:val="BodyText"/>
      </w:pPr>
      <w:r>
        <w:t xml:space="preserve">By signing below, the client acknowledges receipt of this Quotation Estimate for Actor services in China Guangzhou and agrees to the terms and conditions outlined herein. This signature indicates intent to proceed and does not replace the formal Service Agreement.</w:t>
      </w:r>
    </w:p>
    <w:p>
      <w:pPr>
        <w:pStyle w:val="BodyText"/>
      </w:pPr>
      <w:r>
        <w:rPr>
          <w:bCs/>
          <w:b/>
        </w:rPr>
        <w:t xml:space="preserve">For Pearl River Talent Management Co., Ltd.</w:t>
      </w:r>
      <w:r>
        <w:br/>
      </w:r>
      <w:r>
        <w:t xml:space="preserve">Name: _______________________</w:t>
      </w:r>
      <w:r>
        <w:br/>
      </w:r>
      <w:r>
        <w:t xml:space="preserve">Title: General Manager</w:t>
      </w:r>
      <w:r>
        <w:br/>
      </w:r>
      <w:r>
        <w:t xml:space="preserve">Date: _______________________</w:t>
      </w:r>
    </w:p>
    <w:p>
      <w:pPr>
        <w:pStyle w:val="BodyText"/>
      </w:pPr>
      <w:r>
        <w:rPr>
          <w:bCs/>
          <w:b/>
        </w:rPr>
        <w:t xml:space="preserve">For the Client / Production Company</w:t>
      </w:r>
      <w:r>
        <w:br/>
      </w:r>
      <w:r>
        <w:t xml:space="preserve">Name: _______________________</w:t>
      </w:r>
      <w:r>
        <w:br/>
      </w:r>
      <w:r>
        <w:t xml:space="preserve">Title: _______________________</w:t>
      </w:r>
      <w:r>
        <w:br/>
      </w:r>
      <w:r>
        <w:t xml:space="preserve">Date: _______________________</w:t>
      </w:r>
    </w:p>
    <w:p>
      <w:pPr>
        <w:pStyle w:val="BodyText"/>
      </w:pPr>
      <w:r>
        <w:t xml:space="preserve">Quotation Estimate No. QE-GZ-2025-0472 | Actor Engagement Services | China Guangzhou</w:t>
      </w:r>
    </w:p>
    <w:p>
      <w:pPr>
        <w:pStyle w:val="BodyText"/>
      </w:pPr>
      <w:r>
        <w:t xml:space="preserve">Pearl River Talent Management Co., Ltd. | 88 Tianhe Road, Tianhe District, Guangzhou, Guangdong, China</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China Guangzhou</dc:title>
  <dc:creator/>
  <dc:language>en</dc:language>
  <cp:keywords/>
  <dcterms:created xsi:type="dcterms:W3CDTF">2026-10-10T01:16:49Z</dcterms:created>
  <dcterms:modified xsi:type="dcterms:W3CDTF">2026-10-10T01:16:49Z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