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quotation-estimate"/>
    <w:p>
      <w:pPr>
        <w:pStyle w:val="Heading1"/>
      </w:pPr>
      <w:r>
        <w:t xml:space="preserve">Quotation Estimate</w:t>
      </w:r>
    </w:p>
    <w:p>
      <w:pPr>
        <w:pStyle w:val="FirstParagraph"/>
      </w:pPr>
      <w:r>
        <w:rPr>
          <w:bCs/>
          <w:b/>
        </w:rPr>
        <w:t xml:space="preserve">PrimeCast Talent Management Ltd.</w:t>
      </w:r>
    </w:p>
    <w:p>
      <w:pPr>
        <w:pStyle w:val="BodyText"/>
      </w:pPr>
      <w:r>
        <w:t xml:space="preserve">Plot 14, Aminu Kano Crescent, Wuse II, Abuja, FCT, Nigeria</w:t>
      </w:r>
    </w:p>
    <w:p>
      <w:pPr>
        <w:pStyle w:val="BodyText"/>
      </w:pPr>
      <w:r>
        <w:t xml:space="preserve">Tel: +234 803 555 0192 | Email: quotations@primecastng.com</w:t>
      </w:r>
    </w:p>
    <w:p>
      <w:pPr>
        <w:pStyle w:val="BodyText"/>
      </w:pPr>
      <w:r>
        <w:t xml:space="preserve">RC: 1847293 | TIN: 10245873-0001</w:t>
      </w:r>
    </w:p>
    <w:bookmarkEnd w:id="20"/>
    <w:p>
      <w:pPr>
        <w:pStyle w:val="BodyText"/>
      </w:pPr>
      <w:r>
        <w:rPr>
          <w:bCs/>
          <w:b/>
        </w:rPr>
        <w:t xml:space="preserve">Quotation No.:</w:t>
      </w:r>
      <w:r>
        <w:t xml:space="preserve"> </w:t>
      </w:r>
      <w:r>
        <w:t xml:space="preserve">PC-ABJ-2025-0472</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w:t>
      </w:r>
    </w:p>
    <w:p>
      <w:pPr>
        <w:pStyle w:val="BodyText"/>
      </w:pPr>
      <w:r>
        <w:rPr>
          <w:bCs/>
          <w:b/>
        </w:rPr>
        <w:t xml:space="preserve">Project Location:</w:t>
      </w:r>
      <w:r>
        <w:t xml:space="preserve"> </w:t>
      </w:r>
      <w:r>
        <w:t xml:space="preserve">Nigeria Abuja</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Horizon Media Productions Ltd.</w:t>
            </w:r>
          </w:p>
        </w:tc>
      </w:tr>
      <w:tr>
        <w:tc>
          <w:tcPr/>
          <w:p>
            <w:pPr>
              <w:pStyle w:val="Compact"/>
              <w:jc w:val="left"/>
            </w:pPr>
            <w:r>
              <w:rPr>
                <w:bCs/>
                <w:b/>
              </w:rPr>
              <w:t xml:space="preserve">Address:</w:t>
            </w:r>
          </w:p>
        </w:tc>
        <w:tc>
          <w:tcPr/>
          <w:p>
            <w:pPr>
              <w:pStyle w:val="Compact"/>
              <w:jc w:val="left"/>
            </w:pPr>
            <w:r>
              <w:t xml:space="preserve">22 Gana Street, Maitama, Abuja, FCT, Nigeria</w:t>
            </w:r>
          </w:p>
        </w:tc>
      </w:tr>
      <w:tr>
        <w:tc>
          <w:tcPr/>
          <w:p>
            <w:pPr>
              <w:pStyle w:val="Compact"/>
              <w:jc w:val="left"/>
            </w:pPr>
            <w:r>
              <w:rPr>
                <w:bCs/>
                <w:b/>
              </w:rPr>
              <w:t xml:space="preserve">Contact Person:</w:t>
            </w:r>
          </w:p>
        </w:tc>
        <w:tc>
          <w:tcPr/>
          <w:p>
            <w:pPr>
              <w:pStyle w:val="Compact"/>
              <w:jc w:val="left"/>
            </w:pPr>
            <w:r>
              <w:t xml:space="preserve">Mr. Emeka Okafor – Executive Producer</w:t>
            </w:r>
          </w:p>
        </w:tc>
      </w:tr>
      <w:tr>
        <w:tc>
          <w:tcPr/>
          <w:p>
            <w:pPr>
              <w:pStyle w:val="Compact"/>
              <w:jc w:val="left"/>
            </w:pPr>
            <w:r>
              <w:rPr>
                <w:bCs/>
                <w:b/>
              </w:rPr>
              <w:t xml:space="preserve">Email:</w:t>
            </w:r>
          </w:p>
        </w:tc>
        <w:tc>
          <w:tcPr/>
          <w:p>
            <w:pPr>
              <w:pStyle w:val="Compact"/>
              <w:jc w:val="left"/>
            </w:pPr>
            <w:r>
              <w:t xml:space="preserve">e.okafor@horizonmedia.ng</w:t>
            </w:r>
          </w:p>
        </w:tc>
      </w:tr>
      <w:tr>
        <w:tc>
          <w:tcPr/>
          <w:p>
            <w:pPr>
              <w:pStyle w:val="Compact"/>
              <w:jc w:val="left"/>
            </w:pPr>
            <w:r>
              <w:rPr>
                <w:bCs/>
                <w:b/>
              </w:rPr>
              <w:t xml:space="preserve">Phone:</w:t>
            </w:r>
          </w:p>
        </w:tc>
        <w:tc>
          <w:tcPr/>
          <w:p>
            <w:pPr>
              <w:pStyle w:val="Compact"/>
              <w:jc w:val="left"/>
            </w:pPr>
            <w:r>
              <w:t xml:space="preserve">+234 805 771 3344</w:t>
            </w:r>
          </w:p>
        </w:tc>
      </w:tr>
    </w:tbl>
    <w:bookmarkEnd w:id="21"/>
    <w:bookmarkStart w:id="22" w:name="scope-of-work-actor-engagement"/>
    <w:p>
      <w:pPr>
        <w:pStyle w:val="Heading2"/>
      </w:pPr>
      <w:r>
        <w:t xml:space="preserve">2. Scope of Work – Actor Engagement</w:t>
      </w:r>
    </w:p>
    <w:p>
      <w:pPr>
        <w:pStyle w:val="FirstParagraph"/>
      </w:pPr>
      <w:r>
        <w:t xml:space="preserve">This</w:t>
      </w:r>
      <w:r>
        <w:t xml:space="preserve"> </w:t>
      </w:r>
      <w:r>
        <w:t xml:space="preserve">Quotation Estimate</w:t>
      </w:r>
      <w:r>
        <w:t xml:space="preserve"> </w:t>
      </w:r>
      <w:r>
        <w:t xml:space="preserve">is prepared in response to the request from Horizon Media Productions Ltd. for the professional engagement of a lead</w:t>
      </w:r>
      <w:r>
        <w:t xml:space="preserve"> </w:t>
      </w:r>
      <w:r>
        <w:t xml:space="preserve">Actor</w:t>
      </w:r>
      <w:r>
        <w:t xml:space="preserve"> </w:t>
      </w:r>
      <w:r>
        <w:t xml:space="preserve">for a feature-length film production scheduled to take place across multiple locations in</w:t>
      </w:r>
      <w:r>
        <w:t xml:space="preserve"> </w:t>
      </w:r>
      <w:r>
        <w:t xml:space="preserve">Nigeria Abuja</w:t>
      </w:r>
      <w:r>
        <w:t xml:space="preserve">, including the Presidential Villa grounds, the National Assembly complex exterior, and the Wuse 2 commercial district. The</w:t>
      </w:r>
      <w:r>
        <w:t xml:space="preserve"> </w:t>
      </w:r>
      <w:r>
        <w:t xml:space="preserve">Actor</w:t>
      </w:r>
      <w:r>
        <w:t xml:space="preserve"> </w:t>
      </w:r>
      <w:r>
        <w:t xml:space="preserve">will be required to perform principal photography duties spanning a total of eighteen (18) shooting days, with an estimated completion window of six (6) weeks commencing from the date of contract execution.</w:t>
      </w:r>
    </w:p>
    <w:p>
      <w:pPr>
        <w:pStyle w:val="BodyText"/>
      </w:pPr>
      <w:r>
        <w:t xml:space="preserve">The</w:t>
      </w:r>
      <w:r>
        <w:t xml:space="preserve"> </w:t>
      </w:r>
      <w:r>
        <w:t xml:space="preserve">Actor</w:t>
      </w:r>
      <w:r>
        <w:t xml:space="preserve"> </w:t>
      </w:r>
      <w:r>
        <w:t xml:space="preserve">engaged under this</w:t>
      </w:r>
      <w:r>
        <w:t xml:space="preserve"> </w:t>
      </w:r>
      <w:r>
        <w:t xml:space="preserve">Quotation Estimate</w:t>
      </w:r>
      <w:r>
        <w:t xml:space="preserve"> </w:t>
      </w:r>
      <w:r>
        <w:t xml:space="preserve">shall be a professionally trained, experienced Nigerian performer with a minimum of ten (10) years of on-screen experience in both film and television. The role requires fluency in English and at least one additional Nigerian language (Yoruba, Igbo, or Hausa), as the script for this production set in</w:t>
      </w:r>
      <w:r>
        <w:t xml:space="preserve"> </w:t>
      </w:r>
      <w:r>
        <w:t xml:space="preserve">Nigeria Abuja</w:t>
      </w:r>
      <w:r>
        <w:t xml:space="preserve"> </w:t>
      </w:r>
      <w:r>
        <w:t xml:space="preserve">incorporates multilingual dialogue. The</w:t>
      </w:r>
      <w:r>
        <w:t xml:space="preserve"> </w:t>
      </w:r>
      <w:r>
        <w:t xml:space="preserve">Actor</w:t>
      </w:r>
      <w:r>
        <w:t xml:space="preserve"> </w:t>
      </w:r>
      <w:r>
        <w:t xml:space="preserve">must be available for a full rehearsal period of five (5) days prior to the commencement of principal photography.</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Cost (NGN)</w:t>
            </w:r>
          </w:p>
        </w:tc>
        <w:tc>
          <w:tcPr/>
          <w:p>
            <w:pPr>
              <w:pStyle w:val="Compact"/>
              <w:jc w:val="left"/>
            </w:pPr>
            <w:r>
              <w:t xml:space="preserve">Total (NGN)</w:t>
            </w:r>
          </w:p>
        </w:tc>
      </w:tr>
      <w:tr>
        <w:tc>
          <w:tcPr/>
          <w:p>
            <w:pPr>
              <w:pStyle w:val="Compact"/>
              <w:jc w:val="left"/>
            </w:pPr>
            <w:r>
              <w:t xml:space="preserve">1</w:t>
            </w:r>
          </w:p>
        </w:tc>
        <w:tc>
          <w:tcPr/>
          <w:p>
            <w:pPr>
              <w:pStyle w:val="Compact"/>
              <w:jc w:val="left"/>
            </w:pPr>
            <w:r>
              <w:t xml:space="preserve">Lead Actor – Principal Photography Fee (per shooting day)</w:t>
            </w:r>
          </w:p>
        </w:tc>
        <w:tc>
          <w:tcPr/>
          <w:p>
            <w:pPr>
              <w:pStyle w:val="Compact"/>
              <w:jc w:val="left"/>
            </w:pPr>
            <w:r>
              <w:t xml:space="preserve">18 days</w:t>
            </w:r>
          </w:p>
        </w:tc>
        <w:tc>
          <w:tcPr/>
          <w:p>
            <w:pPr>
              <w:pStyle w:val="Compact"/>
              <w:jc w:val="left"/>
            </w:pPr>
            <w:r>
              <w:t xml:space="preserve">850,000</w:t>
            </w:r>
          </w:p>
        </w:tc>
        <w:tc>
          <w:tcPr/>
          <w:p>
            <w:pPr>
              <w:pStyle w:val="Compact"/>
              <w:jc w:val="left"/>
            </w:pPr>
            <w:r>
              <w:t xml:space="preserve">15,300,000</w:t>
            </w:r>
          </w:p>
        </w:tc>
      </w:tr>
      <w:tr>
        <w:tc>
          <w:tcPr/>
          <w:p>
            <w:pPr>
              <w:pStyle w:val="Compact"/>
              <w:jc w:val="left"/>
            </w:pPr>
            <w:r>
              <w:t xml:space="preserve">2</w:t>
            </w:r>
          </w:p>
        </w:tc>
        <w:tc>
          <w:tcPr/>
          <w:p>
            <w:pPr>
              <w:pStyle w:val="Compact"/>
              <w:jc w:val="left"/>
            </w:pPr>
            <w:r>
              <w:t xml:space="preserve">Lead Actor – Rehearsal Period Fee (per day)</w:t>
            </w:r>
          </w:p>
        </w:tc>
        <w:tc>
          <w:tcPr/>
          <w:p>
            <w:pPr>
              <w:pStyle w:val="Compact"/>
              <w:jc w:val="left"/>
            </w:pPr>
            <w:r>
              <w:t xml:space="preserve">5 days</w:t>
            </w:r>
          </w:p>
        </w:tc>
        <w:tc>
          <w:tcPr/>
          <w:p>
            <w:pPr>
              <w:pStyle w:val="Compact"/>
              <w:jc w:val="left"/>
            </w:pPr>
            <w:r>
              <w:t xml:space="preserve">450,000</w:t>
            </w:r>
          </w:p>
        </w:tc>
        <w:tc>
          <w:tcPr/>
          <w:p>
            <w:pPr>
              <w:pStyle w:val="Compact"/>
              <w:jc w:val="left"/>
            </w:pPr>
            <w:r>
              <w:t xml:space="preserve">2,250,000</w:t>
            </w:r>
          </w:p>
        </w:tc>
      </w:tr>
      <w:tr>
        <w:tc>
          <w:tcPr/>
          <w:p>
            <w:pPr>
              <w:pStyle w:val="Compact"/>
              <w:jc w:val="left"/>
            </w:pPr>
            <w:r>
              <w:t xml:space="preserve">3</w:t>
            </w:r>
          </w:p>
        </w:tc>
        <w:tc>
          <w:tcPr/>
          <w:p>
            <w:pPr>
              <w:pStyle w:val="Compact"/>
              <w:jc w:val="left"/>
            </w:pPr>
            <w:r>
              <w:t xml:space="preserve">Actor Wardrobe &amp; Costume Coordination (Nigeria Abuja local sourcing)</w:t>
            </w:r>
          </w:p>
        </w:tc>
        <w:tc>
          <w:tcPr/>
          <w:p>
            <w:pPr>
              <w:pStyle w:val="Compact"/>
              <w:jc w:val="left"/>
            </w:pPr>
            <w:r>
              <w:t xml:space="preserve">1 lot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4</w:t>
            </w:r>
          </w:p>
        </w:tc>
        <w:tc>
          <w:tcPr/>
          <w:p>
            <w:pPr>
              <w:pStyle w:val="Compact"/>
              <w:jc w:val="left"/>
            </w:pPr>
            <w:r>
              <w:t xml:space="preserve">Actor Accommodation &amp; Per Diem (5-star hotel, Abuja FCT)</w:t>
            </w:r>
          </w:p>
        </w:tc>
        <w:tc>
          <w:tcPr/>
          <w:p>
            <w:pPr>
              <w:pStyle w:val="Compact"/>
              <w:jc w:val="left"/>
            </w:pPr>
            <w:r>
              <w:t xml:space="preserve">23 nights</w:t>
            </w:r>
          </w:p>
        </w:tc>
        <w:tc>
          <w:tcPr/>
          <w:p>
            <w:pPr>
              <w:pStyle w:val="Compact"/>
              <w:jc w:val="left"/>
            </w:pPr>
            <w:r>
              <w:t xml:space="preserve">180,000</w:t>
            </w:r>
          </w:p>
        </w:tc>
        <w:tc>
          <w:tcPr/>
          <w:p>
            <w:pPr>
              <w:pStyle w:val="Compact"/>
              <w:jc w:val="left"/>
            </w:pPr>
            <w:r>
              <w:t xml:space="preserve">4,140,000</w:t>
            </w:r>
          </w:p>
        </w:tc>
      </w:tr>
      <w:tr>
        <w:tc>
          <w:tcPr/>
          <w:p>
            <w:pPr>
              <w:pStyle w:val="Compact"/>
              <w:jc w:val="left"/>
            </w:pPr>
            <w:r>
              <w:t xml:space="preserve">5</w:t>
            </w:r>
          </w:p>
        </w:tc>
        <w:tc>
          <w:tcPr/>
          <w:p>
            <w:pPr>
              <w:pStyle w:val="Compact"/>
              <w:jc w:val="left"/>
            </w:pPr>
            <w:r>
              <w:t xml:space="preserve">Actor Local Transportation (Abuja airport to set, within Nigeria Abuja)</w:t>
            </w:r>
          </w:p>
        </w:tc>
        <w:tc>
          <w:tcPr/>
          <w:p>
            <w:pPr>
              <w:pStyle w:val="Compact"/>
              <w:jc w:val="left"/>
            </w:pPr>
            <w:r>
              <w:t xml:space="preserve">23 days</w:t>
            </w:r>
          </w:p>
        </w:tc>
        <w:tc>
          <w:tcPr/>
          <w:p>
            <w:pPr>
              <w:pStyle w:val="Compact"/>
              <w:jc w:val="left"/>
            </w:pPr>
            <w:r>
              <w:t xml:space="preserve">60,000</w:t>
            </w:r>
          </w:p>
        </w:tc>
        <w:tc>
          <w:tcPr/>
          <w:p>
            <w:pPr>
              <w:pStyle w:val="Compact"/>
              <w:jc w:val="left"/>
            </w:pPr>
            <w:r>
              <w:t xml:space="preserve">1,380,000</w:t>
            </w:r>
          </w:p>
        </w:tc>
      </w:tr>
      <w:tr>
        <w:tc>
          <w:tcPr/>
          <w:p>
            <w:pPr>
              <w:pStyle w:val="Compact"/>
              <w:jc w:val="left"/>
            </w:pPr>
            <w:r>
              <w:t xml:space="preserve">6</w:t>
            </w:r>
          </w:p>
        </w:tc>
        <w:tc>
          <w:tcPr/>
          <w:p>
            <w:pPr>
              <w:pStyle w:val="Compact"/>
              <w:jc w:val="left"/>
            </w:pPr>
            <w:r>
              <w:t xml:space="preserve">Actor Insurance &amp; Medical Coverage (production period)</w:t>
            </w:r>
          </w:p>
        </w:tc>
        <w:tc>
          <w:tcPr/>
          <w:p>
            <w:pPr>
              <w:pStyle w:val="Compact"/>
              <w:jc w:val="left"/>
            </w:pPr>
            <w:r>
              <w:t xml:space="preserve">1 policy</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7</w:t>
            </w:r>
          </w:p>
        </w:tc>
        <w:tc>
          <w:tcPr/>
          <w:p>
            <w:pPr>
              <w:pStyle w:val="Compact"/>
              <w:jc w:val="left"/>
            </w:pPr>
            <w:r>
              <w:t xml:space="preserve">Actor Publicity &amp; Press Appearance (2 events in Abuja)</w:t>
            </w:r>
          </w:p>
        </w:tc>
        <w:tc>
          <w:tcPr/>
          <w:p>
            <w:pPr>
              <w:pStyle w:val="Compact"/>
              <w:jc w:val="left"/>
            </w:pPr>
            <w:r>
              <w:t xml:space="preserve">2 events</w:t>
            </w:r>
          </w:p>
        </w:tc>
        <w:tc>
          <w:tcPr/>
          <w:p>
            <w:pPr>
              <w:pStyle w:val="Compact"/>
              <w:jc w:val="left"/>
            </w:pPr>
            <w:r>
              <w:t xml:space="preserve">350,000</w:t>
            </w:r>
          </w:p>
        </w:tc>
        <w:tc>
          <w:tcPr/>
          <w:p>
            <w:pPr>
              <w:pStyle w:val="Compact"/>
              <w:jc w:val="left"/>
            </w:pPr>
            <w:r>
              <w:t xml:space="preserve">700,000</w:t>
            </w:r>
          </w:p>
        </w:tc>
      </w:tr>
      <w:tr>
        <w:tc>
          <w:tcPr/>
          <w:p>
            <w:pPr>
              <w:pStyle w:val="Compact"/>
              <w:jc w:val="left"/>
            </w:pPr>
            <w:r>
              <w:t xml:space="preserve">8</w:t>
            </w:r>
          </w:p>
        </w:tc>
        <w:tc>
          <w:tcPr/>
          <w:p>
            <w:pPr>
              <w:pStyle w:val="Compact"/>
              <w:jc w:val="left"/>
            </w:pPr>
            <w:r>
              <w:t xml:space="preserve">Talent Management &amp; Coordination Fee (PrimeCast)</w:t>
            </w:r>
          </w:p>
        </w:tc>
        <w:tc>
          <w:tcPr/>
          <w:p>
            <w:pPr>
              <w:pStyle w:val="Compact"/>
              <w:jc w:val="left"/>
            </w:pPr>
            <w:r>
              <w:t xml:space="preserve">1 lot</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9</w:t>
            </w:r>
          </w:p>
        </w:tc>
        <w:tc>
          <w:tcPr/>
          <w:p>
            <w:pPr>
              <w:pStyle w:val="Compact"/>
              <w:jc w:val="left"/>
            </w:pPr>
            <w:r>
              <w:t xml:space="preserve">Applicable Withholding Tax (7.5% as per FIRS Nigeria)</w:t>
            </w:r>
          </w:p>
        </w:tc>
        <w:tc>
          <w:tcPr/>
          <w:p>
            <w:pPr>
              <w:pStyle w:val="Compact"/>
              <w:jc w:val="left"/>
            </w:pPr>
            <w:r>
              <w:t xml:space="preserve">1 lot</w:t>
            </w:r>
          </w:p>
        </w:tc>
        <w:tc>
          <w:tcPr/>
          <w:p>
            <w:pPr>
              <w:pStyle w:val="Compact"/>
              <w:jc w:val="left"/>
            </w:pPr>
            <w:r>
              <w:t xml:space="preserve">—</w:t>
            </w:r>
          </w:p>
        </w:tc>
        <w:tc>
          <w:tcPr/>
          <w:p>
            <w:pPr>
              <w:pStyle w:val="Compact"/>
              <w:jc w:val="left"/>
            </w:pPr>
            <w:r>
              <w:t xml:space="preserve">1,917,750</w:t>
            </w:r>
          </w:p>
        </w:tc>
      </w:tr>
      <w:tr>
        <w:tc>
          <w:tcPr>
            <w:gridSpan w:val="4"/>
          </w:tcPr>
          <w:p>
            <w:pPr>
              <w:pStyle w:val="Compact"/>
              <w:jc w:val="right"/>
            </w:pPr>
            <w:r>
              <w:rPr>
                <w:bCs/>
                <w:b/>
              </w:rPr>
              <w:t xml:space="preserve">GRAND TOTAL (NGN)</w:t>
            </w:r>
          </w:p>
        </w:tc>
        <w:tc>
          <w:tcPr/>
          <w:p>
            <w:pPr>
              <w:pStyle w:val="Compact"/>
              <w:jc w:val="left"/>
            </w:pPr>
            <w:r>
              <w:rPr>
                <w:bCs/>
                <w:b/>
              </w:rPr>
              <w:t xml:space="preserve">29,337,750</w:t>
            </w:r>
          </w:p>
        </w:tc>
      </w:tr>
    </w:tbl>
    <w:p>
      <w:pPr>
        <w:pStyle w:val="BodyText"/>
      </w:pPr>
      <w:r>
        <w:rPr>
          <w:bCs/>
          <w:b/>
        </w:rPr>
        <w:t xml:space="preserve">Note:</w:t>
      </w:r>
      <w:r>
        <w:t xml:space="preserve"> </w:t>
      </w:r>
      <w:r>
        <w:t xml:space="preserve">All prices in this Quotation Estimate are quoted in Nigerian Naira (NGN) and are inclusive of Value Added Tax (VAT) at the prevailing rate of 7.5% as applicable in Nigeria Abuja. Any additional shooting days beyond the eighteen (18) days specified shall be billed at the per-day rate stated in Item 1. This Quotation Estimate is valid for thirty (30) days from the date of issue.</w:t>
      </w:r>
    </w:p>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constitutes a formal offer for the engagement of the named</w:t>
      </w:r>
      <w:r>
        <w:t xml:space="preserve"> </w:t>
      </w:r>
      <w:r>
        <w:t xml:space="preserve">Actor</w:t>
      </w:r>
      <w:r>
        <w:t xml:space="preserve"> </w:t>
      </w:r>
      <w:r>
        <w:t xml:space="preserve">and is subject to the terms outlined herein. Acceptance of this Quotation Estimate shall be deemed a binding agreement between PrimeCast Talent Management Ltd. and the Client.</w:t>
      </w:r>
    </w:p>
    <w:p>
      <w:pPr>
        <w:numPr>
          <w:ilvl w:val="0"/>
          <w:numId w:val="1001"/>
        </w:numPr>
        <w:pStyle w:val="Compact"/>
      </w:pPr>
      <w:r>
        <w:t xml:space="preserve">The</w:t>
      </w:r>
      <w:r>
        <w:t xml:space="preserve"> </w:t>
      </w:r>
      <w:r>
        <w:t xml:space="preserve">Actor</w:t>
      </w:r>
      <w:r>
        <w:t xml:space="preserve"> </w:t>
      </w:r>
      <w:r>
        <w:t xml:space="preserve">shall be available exclusively for the production described in this document for the duration of the engagement period in</w:t>
      </w:r>
      <w:r>
        <w:t xml:space="preserve"> </w:t>
      </w:r>
      <w:r>
        <w:t xml:space="preserve">Nigeria Abuja</w:t>
      </w:r>
      <w:r>
        <w:t xml:space="preserve">. No concurrent professional commitments shall be permitted without prior written consent from the Client.</w:t>
      </w:r>
    </w:p>
    <w:p>
      <w:pPr>
        <w:numPr>
          <w:ilvl w:val="0"/>
          <w:numId w:val="1001"/>
        </w:numPr>
        <w:pStyle w:val="Compact"/>
      </w:pPr>
      <w:r>
        <w:t xml:space="preserve">Payment terms: Fifty percent (50%) of the Grand Total shall be due as an advance payment upon signing of the production contract. The remaining fifty percent (50%) shall be payable within seven (7) working days following the completion of the final shooting day.</w:t>
      </w:r>
    </w:p>
    <w:p>
      <w:pPr>
        <w:numPr>
          <w:ilvl w:val="0"/>
          <w:numId w:val="1001"/>
        </w:numPr>
        <w:pStyle w:val="Compact"/>
      </w:pPr>
      <w:r>
        <w:t xml:space="preserve">All payments shall be made via bank transfer to the account designated by PrimeCast Talent Management Ltd. in a Nigerian commercial bank domiciled in Abuja, FCT.</w:t>
      </w:r>
    </w:p>
    <w:p>
      <w:pPr>
        <w:numPr>
          <w:ilvl w:val="0"/>
          <w:numId w:val="1001"/>
        </w:numPr>
        <w:pStyle w:val="Compact"/>
      </w:pPr>
      <w:r>
        <w:t xml:space="preserve">The</w:t>
      </w:r>
      <w:r>
        <w:t xml:space="preserve"> </w:t>
      </w:r>
      <w:r>
        <w:t xml:space="preserve">Actor</w:t>
      </w:r>
      <w:r>
        <w:t xml:space="preserve"> </w:t>
      </w:r>
      <w:r>
        <w:t xml:space="preserve">grants the Client full usage rights for all footage captured during the engagement period for a period of ten (10) years, subject to the terms of the separate usage agreement to be executed concurrently.</w:t>
      </w:r>
    </w:p>
    <w:p>
      <w:pPr>
        <w:numPr>
          <w:ilvl w:val="0"/>
          <w:numId w:val="1001"/>
        </w:numPr>
        <w:pStyle w:val="Compact"/>
      </w:pPr>
      <w:r>
        <w:t xml:space="preserve">Force Majeure: Neither party shall be liable for delays or non-performance caused by events beyond reasonable control, including but not limited to government restrictions in</w:t>
      </w:r>
      <w:r>
        <w:t xml:space="preserve"> </w:t>
      </w:r>
      <w:r>
        <w:t xml:space="preserve">Nigeria Abuja</w:t>
      </w:r>
      <w:r>
        <w:t xml:space="preserve">, natural disasters, or public health emergencies.</w:t>
      </w:r>
    </w:p>
    <w:p>
      <w:pPr>
        <w:numPr>
          <w:ilvl w:val="0"/>
          <w:numId w:val="1001"/>
        </w:numPr>
        <w:pStyle w:val="Compact"/>
      </w:pPr>
      <w:r>
        <w:t xml:space="preserve">Disputes arising from this Quotation Estimate or the subsequent contract shall be resolved through arbitration in Abuja, FCT, Nigeria, in accordance with the Arbitration and Conciliation Act, Cap A18, Laws of the Federation of Nigeria 2004.</w:t>
      </w:r>
    </w:p>
    <w:p>
      <w:pPr>
        <w:numPr>
          <w:ilvl w:val="0"/>
          <w:numId w:val="1001"/>
        </w:numPr>
        <w:pStyle w:val="Compact"/>
      </w:pPr>
      <w:r>
        <w:t xml:space="preserve">This Quotation Estimate does not constitute a guarantee of the</w:t>
      </w:r>
      <w:r>
        <w:t xml:space="preserve"> </w:t>
      </w:r>
      <w:r>
        <w:t xml:space="preserve">Actor</w:t>
      </w:r>
      <w:r>
        <w:t xml:space="preserve">'s performance beyond the professional standards expected of a contracted performer. The Client reserves the right to request reasonable retakes within the agreed shooting schedule.</w:t>
      </w:r>
    </w:p>
    <w:bookmarkEnd w:id="24"/>
    <w:bookmarkStart w:id="27" w:name="acceptance-and-authorization"/>
    <w:p>
      <w:pPr>
        <w:pStyle w:val="Heading2"/>
      </w:pPr>
      <w:r>
        <w:t xml:space="preserve">5. Acceptance and Authorization</w:t>
      </w:r>
    </w:p>
    <w:p>
      <w:pPr>
        <w:pStyle w:val="FirstParagraph"/>
      </w:pPr>
      <w:r>
        <w:t xml:space="preserve">By signing below, both parties acknowledge and agree to the terms, conditions, and financial obligations set forth in this</w:t>
      </w:r>
      <w:r>
        <w:t xml:space="preserve"> </w:t>
      </w:r>
      <w:r>
        <w:t xml:space="preserve">Quotation Estimate</w:t>
      </w:r>
      <w:r>
        <w:t xml:space="preserve"> </w:t>
      </w:r>
      <w:r>
        <w:t xml:space="preserve">for the engagement of the</w:t>
      </w:r>
      <w:r>
        <w:t xml:space="preserve"> </w:t>
      </w:r>
      <w:r>
        <w:t xml:space="preserve">Actor</w:t>
      </w:r>
      <w:r>
        <w:t xml:space="preserve"> </w:t>
      </w:r>
      <w:r>
        <w:t xml:space="preserve">for the production in</w:t>
      </w:r>
      <w:r>
        <w:t xml:space="preserve"> </w:t>
      </w:r>
      <w:r>
        <w:t xml:space="preserve">Nigeria Abuja</w:t>
      </w:r>
      <w:r>
        <w:t xml:space="preserve">.</w:t>
      </w:r>
    </w:p>
    <w:bookmarkStart w:id="25" w:name="for-primecast-talent-management-ltd."/>
    <w:p>
      <w:pPr>
        <w:pStyle w:val="Heading3"/>
      </w:pPr>
      <w:r>
        <w:t xml:space="preserve">For: PrimeCast Talent Management Ltd.</w:t>
      </w:r>
    </w:p>
    <w:p>
      <w:pPr>
        <w:pStyle w:val="FirstParagraph"/>
      </w:pPr>
      <w:r>
        <w:t xml:space="preserve">Name:</w:t>
      </w:r>
      <w:r>
        <w:t xml:space="preserve"> </w:t>
      </w:r>
      <w:r>
        <w:rPr>
          <w:bCs/>
          <w:b/>
        </w:rPr>
        <w:t xml:space="preserve">Adaeze Nwosu</w:t>
      </w:r>
    </w:p>
    <w:p>
      <w:pPr>
        <w:pStyle w:val="BodyText"/>
      </w:pPr>
      <w:r>
        <w:t xml:space="preserve">Title: Managing Director</w:t>
      </w:r>
    </w:p>
    <w:p>
      <w:pPr>
        <w:pStyle w:val="BodyText"/>
      </w:pPr>
      <w:r>
        <w:t xml:space="preserve">Signature &amp; Date</w:t>
      </w:r>
    </w:p>
    <w:bookmarkEnd w:id="25"/>
    <w:bookmarkStart w:id="26" w:name="for-horizon-media-productions-ltd."/>
    <w:p>
      <w:pPr>
        <w:pStyle w:val="Heading3"/>
      </w:pPr>
      <w:r>
        <w:t xml:space="preserve">For: Horizon Media Productions Ltd.</w:t>
      </w:r>
    </w:p>
    <w:p>
      <w:pPr>
        <w:pStyle w:val="FirstParagraph"/>
      </w:pPr>
      <w:r>
        <w:t xml:space="preserve">Name:</w:t>
      </w:r>
      <w:r>
        <w:t xml:space="preserve"> </w:t>
      </w:r>
      <w:r>
        <w:rPr>
          <w:bCs/>
          <w:b/>
        </w:rPr>
        <w:t xml:space="preserve">Emeka Okafor</w:t>
      </w:r>
    </w:p>
    <w:p>
      <w:pPr>
        <w:pStyle w:val="BodyText"/>
      </w:pPr>
      <w:r>
        <w:t xml:space="preserve">Title: Executive Producer</w:t>
      </w:r>
    </w:p>
    <w:p>
      <w:pPr>
        <w:pStyle w:val="BodyText"/>
      </w:pPr>
      <w:r>
        <w:t xml:space="preserve">Signature &amp; Date</w:t>
      </w:r>
    </w:p>
    <w:bookmarkEnd w:id="26"/>
    <w:p>
      <w:pPr>
        <w:pStyle w:val="BodyText"/>
      </w:pPr>
      <w:r>
        <w:t xml:space="preserve">This Quotation Estimate was generated by PrimeCast Talent Management Ltd., Abuja, FCT, Nigeria. Document Ref: PC-ABJ-2025-0472.</w:t>
      </w:r>
    </w:p>
    <w:p>
      <w:pPr>
        <w:pStyle w:val="BodyText"/>
      </w:pPr>
      <w:r>
        <w:t xml:space="preserve">For queries regarding this Quotation Estimate, please contact our office at +234 803 555 0192 or quotations@primecastng.com.</w:t>
      </w:r>
    </w:p>
    <w:p>
      <w:pPr>
        <w:pStyle w:val="BodyText"/>
      </w:pPr>
      <w:r>
        <w:t xml:space="preserve">© 2025 PrimeCast Talent Management Ltd.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Actor Services - Nigeria Abuja</dc:title>
  <dc:creator/>
  <dc:language>en</dc:language>
  <cp:keywords/>
  <dcterms:created xsi:type="dcterms:W3CDTF">2026-10-10T02:23:27Z</dcterms:created>
  <dcterms:modified xsi:type="dcterms:W3CDTF">2026-10-10T02:23:27Z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