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quotation-estimate"/>
    <w:p>
      <w:pPr>
        <w:pStyle w:val="Heading1"/>
      </w:pPr>
      <w:r>
        <w:t xml:space="preserve">QUOTATION ESTIMATE</w:t>
      </w:r>
    </w:p>
    <w:p>
      <w:pPr>
        <w:pStyle w:val="FirstParagraph"/>
      </w:pPr>
      <w:r>
        <w:t xml:space="preserve">Professional Actor Services — United States New York City</w:t>
      </w:r>
    </w:p>
    <w:p>
      <w:pPr>
        <w:pStyle w:val="BodyText"/>
      </w:pPr>
      <w:r>
        <w:t xml:space="preserve">Document Reference: QTE-NYC-ACT-2025-0472</w:t>
      </w:r>
    </w:p>
    <w:bookmarkEnd w:id="20"/>
    <w:p>
      <w:pPr>
        <w:pStyle w:val="BodyText"/>
      </w:pPr>
      <w:r>
        <w:rPr>
          <w:bCs/>
          <w:b/>
        </w:rPr>
        <w:t xml:space="preserve">Prepared By:</w:t>
      </w:r>
      <w:r>
        <w:br/>
      </w:r>
      <w:r>
        <w:t xml:space="preserve">Meridian Talent &amp; Casting Agency LLC</w:t>
      </w:r>
      <w:r>
        <w:br/>
      </w:r>
      <w:r>
        <w:t xml:space="preserve">487 West 42nd Street, Suite 1200</w:t>
      </w:r>
      <w:r>
        <w:br/>
      </w:r>
      <w:r>
        <w:t xml:space="preserve">New York, NY 10036</w:t>
      </w:r>
      <w:r>
        <w:br/>
      </w:r>
      <w:r>
        <w:t xml:space="preserve">United States</w:t>
      </w:r>
    </w:p>
    <w:p>
      <w:pPr>
        <w:pStyle w:val="BodyText"/>
      </w:pPr>
      <w:r>
        <w:rPr>
          <w:bCs/>
          <w:b/>
        </w:rPr>
        <w:t xml:space="preserve">Date Issued:</w:t>
      </w:r>
      <w:r>
        <w:t xml:space="preserve"> </w:t>
      </w:r>
      <w:r>
        <w:t xml:space="preserve">June 12, 2025</w:t>
      </w:r>
      <w:r>
        <w:br/>
      </w:r>
      <w:r>
        <w:rPr>
          <w:bCs/>
          <w:b/>
        </w:rPr>
        <w:t xml:space="preserve">Valid Until:</w:t>
      </w:r>
      <w:r>
        <w:t xml:space="preserve"> </w:t>
      </w:r>
      <w:r>
        <w:t xml:space="preserve">July 12, 2025</w:t>
      </w:r>
      <w:r>
        <w:br/>
      </w:r>
      <w:r>
        <w:rPr>
          <w:bCs/>
          <w:b/>
        </w:rPr>
        <w:t xml:space="preserve">Quotation No.:</w:t>
      </w:r>
      <w:r>
        <w:t xml:space="preserve"> </w:t>
      </w:r>
      <w:r>
        <w:t xml:space="preserve">QTE-NYC-ACT-2025-0472</w:t>
      </w:r>
      <w:r>
        <w:br/>
      </w:r>
      <w:r>
        <w:rPr>
          <w:bCs/>
          <w:b/>
        </w:rPr>
        <w:t xml:space="preserve">Prepared For:</w:t>
      </w:r>
      <w:r>
        <w:t xml:space="preserve"> </w:t>
      </w:r>
      <w:r>
        <w:t xml:space="preserve">[Client Name / Production Company]</w:t>
      </w:r>
    </w:p>
    <w:bookmarkStart w:id="21" w:name="purpose-of-this-quotation-estimate"/>
    <w:p>
      <w:pPr>
        <w:pStyle w:val="Heading2"/>
      </w:pPr>
      <w:r>
        <w:t xml:space="preserve">1. Purpose of This Quotation Estimate</w:t>
      </w:r>
    </w:p>
    <w:p>
      <w:pPr>
        <w:pStyle w:val="FirstParagraph"/>
      </w:pPr>
      <w:r>
        <w:t xml:space="preserve">This Quotation Estimate is issued by Meridian Talent &amp; Casting Agency LLC to provide a comprehensive and itemized cost breakdown for the engagement of a professional Actor for use in the United States New York City metropolitan area. This document serves as a formal pricing proposal and does not constitute a binding contract until both parties have executed a separate Service Agreement. All rates quoted herein reflect current market standards for Actor services within the United States New York City entertainment, film, television, and commercial production sectors as of the date of issuance.</w:t>
      </w:r>
    </w:p>
    <w:bookmarkEnd w:id="21"/>
    <w:bookmarkStart w:id="22" w:name="scope-of-actor-services"/>
    <w:p>
      <w:pPr>
        <w:pStyle w:val="Heading2"/>
      </w:pPr>
      <w:r>
        <w:t xml:space="preserve">2. Scope of Actor Services</w:t>
      </w:r>
    </w:p>
    <w:p>
      <w:pPr>
        <w:pStyle w:val="FirstParagraph"/>
      </w:pPr>
      <w:r>
        <w:t xml:space="preserve">The following Quotation Estimate covers the professional engagement of a principal Actor for a feature film production scheduled to take place across multiple locations in the United States New York City, including but not limited to Manhattan, Brooklyn, and the Bronx. The Actor will be engaged for a principal role requiring on-set performance, rehearsal participation, and post-production voice work. The scope includes:</w:t>
      </w:r>
    </w:p>
    <w:p>
      <w:pPr>
        <w:numPr>
          <w:ilvl w:val="0"/>
          <w:numId w:val="1001"/>
        </w:numPr>
        <w:pStyle w:val="Compact"/>
      </w:pPr>
      <w:r>
        <w:t xml:space="preserve">Principal Actor performance for a feature-length film (estimated 90-day shooting schedule)</w:t>
      </w:r>
    </w:p>
    <w:p>
      <w:pPr>
        <w:numPr>
          <w:ilvl w:val="0"/>
          <w:numId w:val="1001"/>
        </w:numPr>
        <w:pStyle w:val="Compact"/>
      </w:pPr>
      <w:r>
        <w:t xml:space="preserve">Pre-production rehearsal period (14 days) at a United States New York City rehearsal facility</w:t>
      </w:r>
    </w:p>
    <w:p>
      <w:pPr>
        <w:numPr>
          <w:ilvl w:val="0"/>
          <w:numId w:val="1001"/>
        </w:numPr>
        <w:pStyle w:val="Compact"/>
      </w:pPr>
      <w:r>
        <w:t xml:space="preserve">On-set performance across 62 shooting days in the United States New York City area</w:t>
      </w:r>
    </w:p>
    <w:p>
      <w:pPr>
        <w:numPr>
          <w:ilvl w:val="0"/>
          <w:numId w:val="1001"/>
        </w:numPr>
        <w:pStyle w:val="Compact"/>
      </w:pPr>
      <w:r>
        <w:t xml:space="preserve">Post-production voice-over and ADR sessions (5 days) at a United States New York City recording studio</w:t>
      </w:r>
    </w:p>
    <w:p>
      <w:pPr>
        <w:numPr>
          <w:ilvl w:val="0"/>
          <w:numId w:val="1001"/>
        </w:numPr>
        <w:pStyle w:val="Compact"/>
      </w:pPr>
      <w:r>
        <w:t xml:space="preserve">Two (2) promotional appearances in the United States New York City area for marketing purposes</w:t>
      </w:r>
    </w:p>
    <w:p>
      <w:pPr>
        <w:numPr>
          <w:ilvl w:val="0"/>
          <w:numId w:val="1001"/>
        </w:numPr>
        <w:pStyle w:val="Compact"/>
      </w:pPr>
      <w:r>
        <w:t xml:space="preserve">Standard wardrobe consultation and fitting sessions (3 sessions) in the United States New York City</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Actor Service</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Principal Actor — Pre-production Rehearsal (United States New York City)</w:t>
            </w:r>
          </w:p>
        </w:tc>
        <w:tc>
          <w:tcPr/>
          <w:p>
            <w:pPr>
              <w:pStyle w:val="Compact"/>
              <w:jc w:val="left"/>
            </w:pPr>
            <w:r>
              <w:t xml:space="preserve">14 days</w:t>
            </w:r>
          </w:p>
        </w:tc>
        <w:tc>
          <w:tcPr/>
          <w:p>
            <w:pPr>
              <w:pStyle w:val="Compact"/>
              <w:jc w:val="left"/>
            </w:pPr>
            <w:r>
              <w:t xml:space="preserve">$4,500.00</w:t>
            </w:r>
          </w:p>
        </w:tc>
        <w:tc>
          <w:tcPr/>
          <w:p>
            <w:pPr>
              <w:pStyle w:val="Compact"/>
              <w:jc w:val="left"/>
            </w:pPr>
            <w:r>
              <w:t xml:space="preserve">$63,000.00</w:t>
            </w:r>
          </w:p>
        </w:tc>
      </w:tr>
      <w:tr>
        <w:tc>
          <w:tcPr/>
          <w:p>
            <w:pPr>
              <w:pStyle w:val="Compact"/>
              <w:jc w:val="left"/>
            </w:pPr>
            <w:r>
              <w:t xml:space="preserve">02</w:t>
            </w:r>
          </w:p>
        </w:tc>
        <w:tc>
          <w:tcPr/>
          <w:p>
            <w:pPr>
              <w:pStyle w:val="Compact"/>
              <w:jc w:val="left"/>
            </w:pPr>
            <w:r>
              <w:t xml:space="preserve">Principal Actor — On-Set Performance (United States New York City locations)</w:t>
            </w:r>
          </w:p>
        </w:tc>
        <w:tc>
          <w:tcPr/>
          <w:p>
            <w:pPr>
              <w:pStyle w:val="Compact"/>
              <w:jc w:val="left"/>
            </w:pPr>
            <w:r>
              <w:t xml:space="preserve">62 days</w:t>
            </w:r>
          </w:p>
        </w:tc>
        <w:tc>
          <w:tcPr/>
          <w:p>
            <w:pPr>
              <w:pStyle w:val="Compact"/>
              <w:jc w:val="left"/>
            </w:pPr>
            <w:r>
              <w:t xml:space="preserve">$8,200.00</w:t>
            </w:r>
          </w:p>
        </w:tc>
        <w:tc>
          <w:tcPr/>
          <w:p>
            <w:pPr>
              <w:pStyle w:val="Compact"/>
              <w:jc w:val="left"/>
            </w:pPr>
            <w:r>
              <w:t xml:space="preserve">$508,400.00</w:t>
            </w:r>
          </w:p>
        </w:tc>
      </w:tr>
      <w:tr>
        <w:tc>
          <w:tcPr/>
          <w:p>
            <w:pPr>
              <w:pStyle w:val="Compact"/>
              <w:jc w:val="left"/>
            </w:pPr>
            <w:r>
              <w:t xml:space="preserve">03</w:t>
            </w:r>
          </w:p>
        </w:tc>
        <w:tc>
          <w:tcPr/>
          <w:p>
            <w:pPr>
              <w:pStyle w:val="Compact"/>
              <w:jc w:val="left"/>
            </w:pPr>
            <w:r>
              <w:t xml:space="preserve">Principal Actor — Post-Production ADR / Voice-Over (United States New York City studio)</w:t>
            </w:r>
          </w:p>
        </w:tc>
        <w:tc>
          <w:tcPr/>
          <w:p>
            <w:pPr>
              <w:pStyle w:val="Compact"/>
              <w:jc w:val="left"/>
            </w:pPr>
            <w:r>
              <w:t xml:space="preserve">5 days</w:t>
            </w:r>
          </w:p>
        </w:tc>
        <w:tc>
          <w:tcPr/>
          <w:p>
            <w:pPr>
              <w:pStyle w:val="Compact"/>
              <w:jc w:val="left"/>
            </w:pPr>
            <w:r>
              <w:t xml:space="preserve">$5,000.00</w:t>
            </w:r>
          </w:p>
        </w:tc>
        <w:tc>
          <w:tcPr/>
          <w:p>
            <w:pPr>
              <w:pStyle w:val="Compact"/>
              <w:jc w:val="left"/>
            </w:pPr>
            <w:r>
              <w:t xml:space="preserve">$25,000.00</w:t>
            </w:r>
          </w:p>
        </w:tc>
      </w:tr>
      <w:tr>
        <w:tc>
          <w:tcPr/>
          <w:p>
            <w:pPr>
              <w:pStyle w:val="Compact"/>
              <w:jc w:val="left"/>
            </w:pPr>
            <w:r>
              <w:t xml:space="preserve">04</w:t>
            </w:r>
          </w:p>
        </w:tc>
        <w:tc>
          <w:tcPr/>
          <w:p>
            <w:pPr>
              <w:pStyle w:val="Compact"/>
              <w:jc w:val="left"/>
            </w:pPr>
            <w:r>
              <w:t xml:space="preserve">Promotional Appearances — United States New York City Events</w:t>
            </w:r>
          </w:p>
        </w:tc>
        <w:tc>
          <w:tcPr/>
          <w:p>
            <w:pPr>
              <w:pStyle w:val="Compact"/>
              <w:jc w:val="left"/>
            </w:pPr>
            <w:r>
              <w:t xml:space="preserve">2 appearances</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05</w:t>
            </w:r>
          </w:p>
        </w:tc>
        <w:tc>
          <w:tcPr/>
          <w:p>
            <w:pPr>
              <w:pStyle w:val="Compact"/>
              <w:jc w:val="left"/>
            </w:pPr>
            <w:r>
              <w:t xml:space="preserve">Wardrobe Consultation &amp; Fitting (United States New York City)</w:t>
            </w:r>
          </w:p>
        </w:tc>
        <w:tc>
          <w:tcPr/>
          <w:p>
            <w:pPr>
              <w:pStyle w:val="Compact"/>
              <w:jc w:val="left"/>
            </w:pPr>
            <w:r>
              <w:t xml:space="preserve">3 sessions</w:t>
            </w:r>
          </w:p>
        </w:tc>
        <w:tc>
          <w:tcPr/>
          <w:p>
            <w:pPr>
              <w:pStyle w:val="Compact"/>
              <w:jc w:val="left"/>
            </w:pPr>
            <w:r>
              <w:t xml:space="preserve">$1,800.00</w:t>
            </w:r>
          </w:p>
        </w:tc>
        <w:tc>
          <w:tcPr/>
          <w:p>
            <w:pPr>
              <w:pStyle w:val="Compact"/>
              <w:jc w:val="left"/>
            </w:pPr>
            <w:r>
              <w:t xml:space="preserve">$5,400.00</w:t>
            </w:r>
          </w:p>
        </w:tc>
      </w:tr>
      <w:tr>
        <w:tc>
          <w:tcPr/>
          <w:p>
            <w:pPr>
              <w:pStyle w:val="Compact"/>
              <w:jc w:val="left"/>
            </w:pPr>
            <w:r>
              <w:t xml:space="preserve">06</w:t>
            </w:r>
          </w:p>
        </w:tc>
        <w:tc>
          <w:tcPr/>
          <w:p>
            <w:pPr>
              <w:pStyle w:val="Compact"/>
              <w:jc w:val="left"/>
            </w:pPr>
            <w:r>
              <w:t xml:space="preserve">Actor Travel &amp; Local Transportation within United States New York City</w:t>
            </w:r>
          </w:p>
        </w:tc>
        <w:tc>
          <w:tcPr/>
          <w:p>
            <w:pPr>
              <w:pStyle w:val="Compact"/>
              <w:jc w:val="left"/>
            </w:pPr>
            <w:r>
              <w:t xml:space="preserve">Flat fee</w:t>
            </w:r>
          </w:p>
        </w:tc>
        <w:tc>
          <w:tcPr/>
          <w:p>
            <w:pPr>
              <w:pStyle w:val="Compact"/>
              <w:jc w:val="left"/>
            </w:pPr>
            <w:r>
              <w:t xml:space="preserve">$1.00</w:t>
            </w:r>
          </w:p>
        </w:tc>
        <w:tc>
          <w:tcPr/>
          <w:p>
            <w:pPr>
              <w:pStyle w:val="Compact"/>
              <w:jc w:val="left"/>
            </w:pPr>
            <w:r>
              <w:t xml:space="preserve">$8,500.00</w:t>
            </w:r>
          </w:p>
        </w:tc>
      </w:tr>
      <w:tr>
        <w:tc>
          <w:tcPr/>
          <w:p>
            <w:pPr>
              <w:pStyle w:val="Compact"/>
              <w:jc w:val="left"/>
            </w:pPr>
            <w:r>
              <w:t xml:space="preserve">07</w:t>
            </w:r>
          </w:p>
        </w:tc>
        <w:tc>
          <w:tcPr/>
          <w:p>
            <w:pPr>
              <w:pStyle w:val="Compact"/>
              <w:jc w:val="left"/>
            </w:pPr>
            <w:r>
              <w:t xml:space="preserve">Actor Accommodation &amp; Per Diem (United States New York City)</w:t>
            </w:r>
          </w:p>
        </w:tc>
        <w:tc>
          <w:tcPr/>
          <w:p>
            <w:pPr>
              <w:pStyle w:val="Compact"/>
              <w:jc w:val="left"/>
            </w:pPr>
            <w:r>
              <w:t xml:space="preserve">81 days</w:t>
            </w:r>
          </w:p>
        </w:tc>
        <w:tc>
          <w:tcPr/>
          <w:p>
            <w:pPr>
              <w:pStyle w:val="Compact"/>
              <w:jc w:val="left"/>
            </w:pPr>
            <w:r>
              <w:t xml:space="preserve">$320.00</w:t>
            </w:r>
          </w:p>
        </w:tc>
        <w:tc>
          <w:tcPr/>
          <w:p>
            <w:pPr>
              <w:pStyle w:val="Compact"/>
              <w:jc w:val="left"/>
            </w:pPr>
            <w:r>
              <w:t xml:space="preserve">$25,920.00</w:t>
            </w:r>
          </w:p>
        </w:tc>
      </w:tr>
      <w:tr>
        <w:tc>
          <w:tcPr/>
          <w:p>
            <w:pPr>
              <w:pStyle w:val="Compact"/>
              <w:jc w:val="left"/>
            </w:pPr>
            <w:r>
              <w:t xml:space="preserve">08</w:t>
            </w:r>
          </w:p>
        </w:tc>
        <w:tc>
          <w:tcPr/>
          <w:p>
            <w:pPr>
              <w:pStyle w:val="Compact"/>
              <w:jc w:val="left"/>
            </w:pPr>
            <w:r>
              <w:t xml:space="preserve">Union / Guild Fees (SAG-AFTRA) — United States New York City jurisdiction</w:t>
            </w:r>
          </w:p>
        </w:tc>
        <w:tc>
          <w:tcPr/>
          <w:p>
            <w:pPr>
              <w:pStyle w:val="Compact"/>
              <w:jc w:val="left"/>
            </w:pPr>
            <w:r>
              <w:t xml:space="preserve">Flat fee</w:t>
            </w:r>
          </w:p>
        </w:tc>
        <w:tc>
          <w:tcPr/>
          <w:p>
            <w:pPr>
              <w:pStyle w:val="Compact"/>
              <w:jc w:val="left"/>
            </w:pPr>
            <w:r>
              <w:t xml:space="preserve">$1.00</w:t>
            </w:r>
          </w:p>
        </w:tc>
        <w:tc>
          <w:tcPr/>
          <w:p>
            <w:pPr>
              <w:pStyle w:val="Compact"/>
              <w:jc w:val="left"/>
            </w:pPr>
            <w:r>
              <w:t xml:space="preserve">$18,750.00</w:t>
            </w:r>
          </w:p>
        </w:tc>
      </w:tr>
      <w:tr>
        <w:tc>
          <w:tcPr/>
          <w:p>
            <w:pPr>
              <w:pStyle w:val="Compact"/>
              <w:jc w:val="left"/>
            </w:pPr>
            <w:r>
              <w:t xml:space="preserve">09</w:t>
            </w:r>
          </w:p>
        </w:tc>
        <w:tc>
          <w:tcPr/>
          <w:p>
            <w:pPr>
              <w:pStyle w:val="Compact"/>
              <w:jc w:val="left"/>
            </w:pPr>
            <w:r>
              <w:t xml:space="preserve">Actor Insurance &amp; Liability Coverage (United States New York City)</w:t>
            </w:r>
          </w:p>
        </w:tc>
        <w:tc>
          <w:tcPr/>
          <w:p>
            <w:pPr>
              <w:pStyle w:val="Compact"/>
              <w:jc w:val="left"/>
            </w:pPr>
            <w:r>
              <w:t xml:space="preserve">Flat fee</w:t>
            </w:r>
          </w:p>
        </w:tc>
        <w:tc>
          <w:tcPr/>
          <w:p>
            <w:pPr>
              <w:pStyle w:val="Compact"/>
              <w:jc w:val="left"/>
            </w:pPr>
            <w:r>
              <w:t xml:space="preserve">$1.00</w:t>
            </w:r>
          </w:p>
        </w:tc>
        <w:tc>
          <w:tcPr/>
          <w:p>
            <w:pPr>
              <w:pStyle w:val="Compact"/>
              <w:jc w:val="left"/>
            </w:pPr>
            <w:r>
              <w:t xml:space="preserve">$12,000.00</w:t>
            </w:r>
          </w:p>
        </w:tc>
      </w:tr>
      <w:tr>
        <w:tc>
          <w:tcPr/>
          <w:p>
            <w:pPr>
              <w:pStyle w:val="Compact"/>
              <w:jc w:val="left"/>
            </w:pPr>
            <w:r>
              <w:t xml:space="preserve">10</w:t>
            </w:r>
          </w:p>
        </w:tc>
        <w:tc>
          <w:tcPr/>
          <w:p>
            <w:pPr>
              <w:pStyle w:val="Compact"/>
              <w:jc w:val="left"/>
            </w:pPr>
            <w:r>
              <w:t xml:space="preserve">Agency Management &amp; Coordination Fee</w:t>
            </w:r>
          </w:p>
        </w:tc>
        <w:tc>
          <w:tcPr/>
          <w:p>
            <w:pPr>
              <w:pStyle w:val="Compact"/>
              <w:jc w:val="left"/>
            </w:pPr>
            <w:r>
              <w:t xml:space="preserve">10% of subtotal</w:t>
            </w:r>
          </w:p>
        </w:tc>
        <w:tc>
          <w:tcPr/>
          <w:p>
            <w:pPr>
              <w:pStyle w:val="Compact"/>
              <w:jc w:val="left"/>
            </w:pPr>
            <w:r>
              <w:t xml:space="preserve">—</w:t>
            </w:r>
          </w:p>
        </w:tc>
        <w:tc>
          <w:tcPr/>
          <w:p>
            <w:pPr>
              <w:pStyle w:val="Compact"/>
              <w:jc w:val="left"/>
            </w:pPr>
            <w:r>
              <w:t xml:space="preserve">$77,022.00</w:t>
            </w:r>
          </w:p>
        </w:tc>
      </w:tr>
      <w:tr>
        <w:tc>
          <w:tcPr>
            <w:gridSpan w:val="4"/>
          </w:tcPr>
          <w:p>
            <w:pPr>
              <w:pStyle w:val="Compact"/>
              <w:jc w:val="right"/>
            </w:pPr>
            <w:r>
              <w:t xml:space="preserve">TOTAL ESTIMATED COST (USD)</w:t>
            </w:r>
          </w:p>
        </w:tc>
        <w:tc>
          <w:tcPr/>
          <w:p>
            <w:pPr>
              <w:pStyle w:val="Compact"/>
              <w:jc w:val="left"/>
            </w:pPr>
            <w:r>
              <w:t xml:space="preserve">$768,992.00</w:t>
            </w:r>
          </w:p>
        </w:tc>
      </w:tr>
    </w:tbl>
    <w:bookmarkEnd w:id="23"/>
    <w:bookmarkStart w:id="24" w:name="payment-terms"/>
    <w:p>
      <w:pPr>
        <w:pStyle w:val="Heading2"/>
      </w:pPr>
      <w:r>
        <w:t xml:space="preserve">4. Payment Terms</w:t>
      </w:r>
    </w:p>
    <w:p>
      <w:pPr>
        <w:pStyle w:val="FirstParagraph"/>
      </w:pPr>
      <w:r>
        <w:t xml:space="preserve">Payment for the Actor services outlined in this Quotation Estimate shall be structured as follows: twenty-five percent (25%) due upon execution of the Service Agreement; fifty percent (50%) due at the midpoint of the shooting schedule in the United States New York City; and the remaining twenty-five percent (25%) due within thirty (30) days of the final post-production session. All payments shall be made in United States Dollars (USD) via wire transfer to the account designated by Meridian Talent &amp; Casting Agency LLC. Late payments shall accrue interest at a rate of 1.5% per month.</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days from the date of issuance. After this period, all rates for the Actor engagement in the United States New York City are subject to revision based on market conditions.</w:t>
      </w:r>
    </w:p>
    <w:p>
      <w:pPr>
        <w:numPr>
          <w:ilvl w:val="0"/>
          <w:numId w:val="1002"/>
        </w:numPr>
        <w:pStyle w:val="Compact"/>
      </w:pPr>
      <w:r>
        <w:t xml:space="preserve">All Actor services are subject to SAG-AFTRA union rules and regulations applicable to productions in the United States New York City.</w:t>
      </w:r>
    </w:p>
    <w:p>
      <w:pPr>
        <w:numPr>
          <w:ilvl w:val="0"/>
          <w:numId w:val="1002"/>
        </w:numPr>
        <w:pStyle w:val="Compact"/>
      </w:pPr>
      <w:r>
        <w:t xml:space="preserve">The production company is responsible for all location permits, set construction, and equipment costs within the United States New York City. These are not included in this Quotation Estimate.</w:t>
      </w:r>
    </w:p>
    <w:p>
      <w:pPr>
        <w:numPr>
          <w:ilvl w:val="0"/>
          <w:numId w:val="1002"/>
        </w:numPr>
        <w:pStyle w:val="Compact"/>
      </w:pPr>
      <w:r>
        <w:t xml:space="preserve">Any changes to the shooting schedule, additional shooting days, or scope modifications for the Actor must be approved in writing and will be subject to a revised Quotation Estimate.</w:t>
      </w:r>
    </w:p>
    <w:p>
      <w:pPr>
        <w:numPr>
          <w:ilvl w:val="0"/>
          <w:numId w:val="1002"/>
        </w:numPr>
        <w:pStyle w:val="Compact"/>
      </w:pPr>
      <w:r>
        <w:t xml:space="preserve">The Actor shall be provided with a safe working environment in compliance with all applicable New York State and United States federal labor laws.</w:t>
      </w:r>
    </w:p>
    <w:p>
      <w:pPr>
        <w:numPr>
          <w:ilvl w:val="0"/>
          <w:numId w:val="1002"/>
        </w:numPr>
        <w:pStyle w:val="Compact"/>
      </w:pPr>
      <w:r>
        <w:t xml:space="preserve">This Quotation Estimate does not include taxes. Applicable New York City and New York State sales tax, if any, will be added to the final invoice.</w:t>
      </w:r>
    </w:p>
    <w:bookmarkEnd w:id="25"/>
    <w:bookmarkStart w:id="26" w:name="assumptions-and-exclusions"/>
    <w:p>
      <w:pPr>
        <w:pStyle w:val="Heading2"/>
      </w:pPr>
      <w:r>
        <w:t xml:space="preserve">6. Assumptions and Exclusions</w:t>
      </w:r>
    </w:p>
    <w:p>
      <w:pPr>
        <w:pStyle w:val="FirstParagraph"/>
      </w:pPr>
      <w:r>
        <w:t xml:space="preserve">This Quotation Estimate assumes that the Actor will be available for the full 81-day engagement period in the United States New York City. It does not include costs for stunts, special effects, or any services beyond the standard performance scope. Additional days beyond the 62-day shooting schedule will be billed at the daily rate specified in Item 02. This estimate does not account for potential weather-related delays or force majeure events that may affect the production timeline in the United States New York City.</w:t>
      </w:r>
    </w:p>
    <w:bookmarkEnd w:id="26"/>
    <w:p>
      <w:pPr>
        <w:pStyle w:val="BodyText"/>
      </w:pPr>
      <w:r>
        <w:rPr>
          <w:bCs/>
          <w:b/>
        </w:rPr>
        <w:t xml:space="preserve">Note:</w:t>
      </w:r>
      <w:r>
        <w:t xml:space="preserve"> </w:t>
      </w:r>
      <w:r>
        <w:t xml:space="preserve">This Quotation Estimate is provided for informational and budgeting purposes only. It does not constitute a binding offer or contract. A formal Service Agreement must be executed by both parties before any Actor services commence in the United States New York City. All figures are estimates and may be subject to adjustment based on final production requirements.</w:t>
      </w:r>
    </w:p>
    <w:p>
      <w:pPr>
        <w:pStyle w:val="BodyText"/>
      </w:pPr>
      <w:r>
        <w:t xml:space="preserve">Authorized Representative</w:t>
      </w:r>
      <w:r>
        <w:br/>
      </w:r>
      <w:r>
        <w:t xml:space="preserve">Meridian Talent &amp; Casting Agency LLC</w:t>
      </w:r>
      <w:r>
        <w:br/>
      </w:r>
      <w:r>
        <w:t xml:space="preserve">Date: _______________</w:t>
      </w:r>
    </w:p>
    <w:p>
      <w:pPr>
        <w:pStyle w:val="BodyText"/>
      </w:pPr>
      <w:r>
        <w:t xml:space="preserve">Client / Production Company</w:t>
      </w:r>
      <w:r>
        <w:br/>
      </w:r>
      <w:r>
        <w:t xml:space="preserve">United States New York City</w:t>
      </w:r>
      <w:r>
        <w:br/>
      </w:r>
      <w:r>
        <w:t xml:space="preserve">Date: _______________</w:t>
      </w:r>
    </w:p>
    <w:p>
      <w:pPr>
        <w:pStyle w:val="BodyText"/>
      </w:pPr>
      <w:r>
        <w:rPr>
          <w:bCs/>
          <w:b/>
        </w:rPr>
        <w:t xml:space="preserve">Meridian Talent &amp; Casting Agency LLC</w:t>
      </w:r>
      <w:r>
        <w:t xml:space="preserve"> </w:t>
      </w:r>
      <w:r>
        <w:t xml:space="preserve">— 487 West 42nd Street, Suite 1200, New York, NY 10036, United States</w:t>
      </w:r>
      <w:r>
        <w:br/>
      </w:r>
      <w:r>
        <w:t xml:space="preserve">Phone: (212) 555-0187  |  Email: quotations@meridiantalentnyc.com  |  EIN: 84-XXXXXXX</w:t>
      </w:r>
      <w:r>
        <w:br/>
      </w:r>
      <w:r>
        <w:br/>
      </w:r>
      <w:r>
        <w:t xml:space="preserve">This Quotation Estimate document was generated for the engagement of an Actor in the United States New York City. For questions or revisions, please contact our Quotation Estimate department within the validity period stated above. © 2025 Meridian Talent &amp; Casting Agency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Actor Services - United States New York City</dc:title>
  <dc:creator/>
  <dc:language>en</dc:language>
  <cp:keywords/>
  <dcterms:created xsi:type="dcterms:W3CDTF">2026-10-10T08:10:13Z</dcterms:created>
  <dcterms:modified xsi:type="dcterms:W3CDTF">2026-10-10T08:10:13Z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