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Astronomer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Astronomer Services — United Kingdom Manchester</w:t>
      </w:r>
    </w:p>
    <w:p>
      <w:pPr>
        <w:pStyle w:val="BodyText"/>
      </w:pPr>
      <w:r>
        <w:t xml:space="preserve">Ref: QTE-AST-2025-0472 | Issued: 14 June 2025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Prepared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Eleanor Whitmore, PhD (Astrophysics), Whitmore Celestial Consulting Ltd.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Observatory Row, Deansgate, Manchester, M3 4LQ, United Kingdom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University of Manchester, Department of Physics &amp; Astronomy, Oxford Road, Manchester, M13 9PL, United Kingdom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Title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Engagement of a Senior Astronomer for Research Supervision, Public Outreach, and Instrument Calibration in United Kingdom Manchester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Quotation Validity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 from date of issue (expires 14 July 2025)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British Pounds Sterling (GBP £)</w:t>
            </w:r>
          </w:p>
        </w:tc>
      </w:tr>
    </w:tbl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submitted by Whitmore Celestial Consulting Ltd. in response to the formal request for the engagement of a qualified</w:t>
      </w:r>
      <w:r>
        <w:t xml:space="preserve"> </w:t>
      </w:r>
      <w:r>
        <w:t xml:space="preserve">Astronomer</w:t>
      </w:r>
      <w:r>
        <w:t xml:space="preserve"> </w:t>
      </w:r>
      <w:r>
        <w:t xml:space="preserve">to provide specialist services at the University of Manchester and affiliated research facilities located in</w:t>
      </w:r>
      <w:r>
        <w:t xml:space="preserve"> </w:t>
      </w:r>
      <w:r>
        <w:t xml:space="preserve">United Kingdom Manchester</w:t>
      </w:r>
      <w:r>
        <w:t xml:space="preserve">. The scope of this engagement encompasses research supervision of postgraduate doctoral candidates, calibration and maintenance of the Jodrell Bank-linked optical instruments housed on the Manchester campus, and a series of public astronomy outreach events scheduled across the city of Manchester during the academic year 2025/2026. This document sets out the full itemised costs, terms of engagement, and conditions under which the</w:t>
      </w:r>
      <w:r>
        <w:t xml:space="preserve"> </w:t>
      </w:r>
      <w:r>
        <w:t xml:space="preserve">Astronomer</w:t>
      </w:r>
      <w:r>
        <w:t xml:space="preserve"> </w:t>
      </w:r>
      <w:r>
        <w:t xml:space="preserve">will deliver the agreed services within the</w:t>
      </w:r>
      <w:r>
        <w:t xml:space="preserve"> </w:t>
      </w:r>
      <w:r>
        <w:t xml:space="preserve">United Kingdom Manchester</w:t>
      </w:r>
      <w:r>
        <w:t xml:space="preserve"> </w:t>
      </w:r>
      <w:r>
        <w:t xml:space="preserve">region.</w:t>
      </w:r>
    </w:p>
    <w:bookmarkEnd w:id="21"/>
    <w:bookmarkStart w:id="22" w:name="scope-of-services"/>
    <w:p>
      <w:pPr>
        <w:pStyle w:val="Heading2"/>
      </w:pPr>
      <w:r>
        <w:t xml:space="preserve">2. Scope of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Astronomer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perform the following duties in and around</w:t>
      </w:r>
      <w:r>
        <w:t xml:space="preserve"> </w:t>
      </w:r>
      <w:r>
        <w:t xml:space="preserve">United Kingdom Manchester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Research Supervision:</w:t>
      </w:r>
      <w:r>
        <w:t xml:space="preserve"> </w:t>
      </w:r>
      <w:r>
        <w:t xml:space="preserve">Primary supervision of four (4) PhD candidates in the fields of stellar astrophysics and exoplanetary science, including weekly one-to-one meetings, thesis review, and co-authorship on a minimum of two (2) peer-reviewed journal articles per academic year.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Instrument Calibration &amp; Maintenance:</w:t>
      </w:r>
      <w:r>
        <w:t xml:space="preserve"> </w:t>
      </w:r>
      <w:r>
        <w:t xml:space="preserve">Quarterly calibration of the 600mm Ritchey-Chrétien telescope and associated spectrographic equipment located at the Manchester Observatory Annex, including optical alignment, detector sensitivity testing, and software firmware updates.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Public Outreach &amp; Education:</w:t>
      </w:r>
      <w:r>
        <w:t xml:space="preserve"> </w:t>
      </w:r>
      <w:r>
        <w:t xml:space="preserve">Delivery of a minimum of six (6) public stargazing and astronomy lecture events at venues across</w:t>
      </w:r>
      <w:r>
        <w:t xml:space="preserve"> </w:t>
      </w:r>
      <w:r>
        <w:t xml:space="preserve">United Kingdom Manchester</w:t>
      </w:r>
      <w:r>
        <w:t xml:space="preserve">, including the Manchester Museum, the Whitworth Gallery, and the city's public parks during optimal dark-sky periods.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Grant Application Support:</w:t>
      </w:r>
      <w:r>
        <w:t xml:space="preserve"> </w:t>
      </w:r>
      <w:r>
        <w:t xml:space="preserve">Preparation and technical review of research grant submissions to the UK Research and Innovation (UKRI) council and the Royal Astronomical Society, with a target of at least three (3) submissions per year.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Collaborative Research:</w:t>
      </w:r>
      <w:r>
        <w:t xml:space="preserve"> </w:t>
      </w:r>
      <w:r>
        <w:t xml:space="preserve">Participation in joint observational campaigns with the Jodrell Bank Centre for Astrophysics and the European Southern Observatory, requiring travel to</w:t>
      </w:r>
      <w:r>
        <w:t xml:space="preserve"> </w:t>
      </w:r>
      <w:r>
        <w:t xml:space="preserve">United Kingdom Manchester</w:t>
      </w:r>
      <w:r>
        <w:t xml:space="preserve"> </w:t>
      </w:r>
      <w:r>
        <w:t xml:space="preserve">for data analysis sessions and remote coordination from partner sites.</w:t>
      </w:r>
    </w:p>
    <w:bookmarkEnd w:id="22"/>
    <w:bookmarkStart w:id="23" w:name="itemised-cost-breakdown"/>
    <w:p>
      <w:pPr>
        <w:pStyle w:val="Heading2"/>
      </w:pPr>
      <w:r>
        <w:t xml:space="preserve">3. 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(GBP)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(GBP)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Astronomer — Research Supervision (4 PhD candidates)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£4,200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£50,400.00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Instrument Calibration &amp; Maintenance (600mm RC Telescope &amp; Spectrograph)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sessions /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£3,800 /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£15,200.00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Public Outreach Events in United Kingdom Manchester (venues, equipment, materials)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events /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£2,150 / event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£12,900.00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Grant Application Preparation &amp; Technical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submissions /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£1,800 / submission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£5,400.00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Collaborative Research &amp; Travel (Jodrell Bank, ESO coordination)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days /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£650 / day (incl. travel)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£5,200.00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Reporting Overhead (United Kingdom Manchester office allocation)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£1,500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£18,000.00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(Excluding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£107,100.00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@ 20%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£21,420.00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(Including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£128,520.00</w:t>
            </w:r>
          </w:p>
        </w:tc>
      </w:tr>
    </w:tbl>
    <w:bookmarkEnd w:id="23"/>
    <w:bookmarkStart w:id="24" w:name="payment-schedule"/>
    <w:p>
      <w:pPr>
        <w:pStyle w:val="Heading2"/>
      </w:pPr>
      <w:r>
        <w:t xml:space="preserve">4. Payment Schedule</w:t>
      </w:r>
    </w:p>
    <w:p>
      <w:pPr>
        <w:pStyle w:val="FirstParagraph"/>
      </w:pPr>
      <w:r>
        <w:t xml:space="preserve">Payment for the services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made in quarterly instalments, due within thirty (30) days of the invoice date. The first instalment of £32,130.00 (inclusive of VAT) shall be due upon execution of the service agreement. Subsequent quarterly payments of £32,130.00 shall be due on 1 September 2025, 1 December 2025, and 1 March 2026. All payments shall be made via bank transfer to the account details provided by Whitmore Celestial Consulting Ltd., registered in</w:t>
      </w:r>
      <w:r>
        <w:t xml:space="preserve"> </w:t>
      </w:r>
      <w:r>
        <w:t xml:space="preserve">United Kingdom Manchester</w:t>
      </w:r>
      <w:r>
        <w:t xml:space="preserve">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this period, all rates and availability of the</w:t>
      </w:r>
      <w:r>
        <w:t xml:space="preserve"> </w:t>
      </w:r>
      <w:r>
        <w:t xml:space="preserve">Astronomer</w:t>
      </w:r>
      <w:r>
        <w:t xml:space="preserve"> </w:t>
      </w:r>
      <w:r>
        <w:t xml:space="preserve">are subject to reconfirmation.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Astronomer</w:t>
      </w:r>
      <w:r>
        <w:t xml:space="preserve"> </w:t>
      </w:r>
      <w:r>
        <w:t xml:space="preserve">shall comply with all applicable United Kingdom employment, health and safety, and data protection regulations (UK GDPR) while performing duties in</w:t>
      </w:r>
      <w:r>
        <w:t xml:space="preserve"> </w:t>
      </w:r>
      <w:r>
        <w:t xml:space="preserve">United Kingdom Manchester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Intellectual property generated during the engagement shall be jointly owned by the University of Manchester and Whitmore Celestial Consulting Ltd., as detailed in a separate IP Schedule to be appended to the final contract.</w:t>
      </w:r>
    </w:p>
    <w:p>
      <w:pPr>
        <w:numPr>
          <w:ilvl w:val="0"/>
          <w:numId w:val="1002"/>
        </w:numPr>
        <w:pStyle w:val="Compact"/>
      </w:pPr>
      <w:r>
        <w:t xml:space="preserve">Either party may terminate the agreement with sixty (60) days' written notice. In the event of early termination, a pro-rata adjustment to the remaining payment schedule will be applied.</w:t>
      </w:r>
    </w:p>
    <w:p>
      <w:pPr>
        <w:numPr>
          <w:ilvl w:val="0"/>
          <w:numId w:val="1002"/>
        </w:numPr>
        <w:pStyle w:val="Compact"/>
      </w:pPr>
      <w:r>
        <w:t xml:space="preserve">All public outreach events in</w:t>
      </w:r>
      <w:r>
        <w:t xml:space="preserve"> </w:t>
      </w:r>
      <w:r>
        <w:t xml:space="preserve">United Kingdom Manchester</w:t>
      </w:r>
      <w:r>
        <w:t xml:space="preserve"> </w:t>
      </w:r>
      <w:r>
        <w:t xml:space="preserve">are subject to weather conditions. In the event of cancellation due to adverse weather, a rescheduled date shall be arranged within fourteen (14) days at no additional cost.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a formal service agreement has been executed by both parties.</w:t>
      </w:r>
    </w:p>
    <w:bookmarkEnd w:id="25"/>
    <w:bookmarkStart w:id="26" w:name="acceptance-and-authorisation"/>
    <w:p>
      <w:pPr>
        <w:pStyle w:val="Heading2"/>
      </w:pPr>
      <w:r>
        <w:t xml:space="preserve">6. Acceptance and Authorisation</w:t>
      </w:r>
    </w:p>
    <w:p>
      <w:pPr>
        <w:pStyle w:val="FirstParagraph"/>
      </w:pPr>
      <w:r>
        <w:t xml:space="preserve">By signing below, both parties acknowledge that they have read, understood, and agree to the terms set forth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the</w:t>
      </w:r>
      <w:r>
        <w:t xml:space="preserve"> </w:t>
      </w:r>
      <w:r>
        <w:t xml:space="preserve">Astronomer</w:t>
      </w:r>
      <w:r>
        <w:t xml:space="preserve"> </w:t>
      </w:r>
      <w:r>
        <w:t xml:space="preserve">in</w:t>
      </w:r>
      <w:r>
        <w:t xml:space="preserve"> </w:t>
      </w:r>
      <w:r>
        <w:t xml:space="preserve">United Kingdom Manchester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Whitmore Celestial Consulting Ltd.</w:t>
      </w:r>
    </w:p>
    <w:p>
      <w:pPr>
        <w:pStyle w:val="BodyText"/>
      </w:pPr>
      <w:r>
        <w:t xml:space="preserve">Name: Dr. Eleanor Whitmore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The University of Manchester</w:t>
      </w:r>
    </w:p>
    <w:p>
      <w:pPr>
        <w:pStyle w:val="BodyText"/>
      </w:pPr>
      <w:r>
        <w:t xml:space="preserve">Name: _________________________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t xml:space="preserve">Whitmore Celestial Consulting Ltd. | Registered in England &amp; Wales No. 09876543 | VAT No. GB 123 4567 89</w:t>
      </w:r>
    </w:p>
    <w:p>
      <w:pPr>
        <w:pStyle w:val="BodyText"/>
      </w:pPr>
      <w:r>
        <w:t xml:space="preserve">12 Observatory Row, Deansgate, Manchester, M3 4LQ, United Kingdom | Tel: +44 (0)161 555 0142 | Email: enquiries@whitmorecelestial.co.uk</w:t>
      </w:r>
    </w:p>
    <w:p>
      <w:pPr>
        <w:pStyle w:val="BodyText"/>
      </w:pPr>
      <w:r>
        <w:t xml:space="preserve">This Quotation Estimate was prepared exclusively for the University of Manchester and may not be reproduced or distributed without prior written consent.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Astronomer Services - United Kingdom Manchester</dc:title>
  <dc:creator/>
  <dc:language>en</dc:language>
  <cp:keywords/>
  <dcterms:created xsi:type="dcterms:W3CDTF">2026-10-10T03:16:23Z</dcterms:created>
  <dcterms:modified xsi:type="dcterms:W3CDTF">2026-10-10T03:16:23Z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