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autotech-kinshasa-engineering-ltd."/>
    <w:p>
      <w:pPr>
        <w:pStyle w:val="Heading1"/>
      </w:pPr>
      <w:r>
        <w:t xml:space="preserve">AutoTech Kinshasa Engineering Ltd.</w:t>
      </w:r>
    </w:p>
    <w:p>
      <w:pPr>
        <w:pStyle w:val="FirstParagraph"/>
      </w:pPr>
      <w:r>
        <w:t xml:space="preserve">12 Avenue du Commerce, Gombe, Kinshasa</w:t>
      </w:r>
    </w:p>
    <w:p>
      <w:pPr>
        <w:pStyle w:val="BodyText"/>
      </w:pPr>
      <w:r>
        <w:t xml:space="preserve">Democratic Republic of Congo (DR Congo)</w:t>
      </w:r>
    </w:p>
    <w:p>
      <w:pPr>
        <w:pStyle w:val="BodyText"/>
      </w:pPr>
      <w:r>
        <w:t xml:space="preserve">Tel: +243 99 123 4567 | Email: info@autotechkinshasa.cd</w:t>
      </w:r>
    </w:p>
    <w:p>
      <w:pPr>
        <w:pStyle w:val="BodyText"/>
      </w:pPr>
      <w:r>
        <w:t xml:space="preserve">RC: CD-KIN-2019-45872 | NIF: 0123456789</w:t>
      </w:r>
    </w:p>
    <w:bookmarkEnd w:id="20"/>
    <w:p>
      <w:pPr>
        <w:pStyle w:val="BodyText"/>
      </w:pPr>
      <w:r>
        <w:t xml:space="preserve">Document Ref: QTE-2025-0847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Automotive Engineer Services – DR Congo Kinshasa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Jean-Pierre Mbuyi – Operations Director, TransCongo Logistics S.A.R.L., 45 Boulevard Lumumba, Limete, Kinshasa, DR Congo</w:t>
            </w:r>
          </w:p>
        </w:tc>
      </w:tr>
      <w:tr>
        <w:tc>
          <w:tcPr/>
          <w:p>
            <w:pPr>
              <w:pStyle w:val="Compact"/>
              <w:jc w:val="left"/>
            </w:pPr>
            <w:r>
              <w:t xml:space="preserve">Project Location:</w:t>
            </w:r>
          </w:p>
        </w:tc>
        <w:tc>
          <w:tcPr/>
          <w:p>
            <w:pPr>
              <w:pStyle w:val="Compact"/>
              <w:jc w:val="left"/>
            </w:pPr>
            <w:r>
              <w:t xml:space="preserve">Industrial Zone, Commune de Matete, Kinshasa, DR Congo</w:t>
            </w:r>
          </w:p>
        </w:tc>
      </w:tr>
      <w:tr>
        <w:tc>
          <w:tcPr/>
          <w:p>
            <w:pPr>
              <w:pStyle w:val="Compact"/>
              <w:jc w:val="left"/>
            </w:pPr>
            <w:r>
              <w:t xml:space="preserve">Service Category:</w:t>
            </w:r>
          </w:p>
        </w:tc>
        <w:tc>
          <w:tcPr/>
          <w:p>
            <w:pPr>
              <w:pStyle w:val="Compact"/>
              <w:jc w:val="left"/>
            </w:pPr>
            <w:r>
              <w:t xml:space="preserve">Automotive Engineer – Fleet Diagnostics, Maintenance Planning &amp; Technical Consultancy</w:t>
            </w:r>
          </w:p>
        </w:tc>
      </w:tr>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Currency:</w:t>
            </w:r>
          </w:p>
        </w:tc>
        <w:tc>
          <w:tcPr/>
          <w:p>
            <w:pPr>
              <w:pStyle w:val="Compact"/>
              <w:jc w:val="left"/>
            </w:pPr>
            <w:r>
              <w:t xml:space="preserve">United States Dollar (USD) / Congolese Franc (CDF)</w:t>
            </w:r>
          </w:p>
        </w:tc>
      </w:tr>
    </w:tbl>
    <w:p>
      <w:pPr>
        <w:pStyle w:val="BodyText"/>
      </w:pPr>
      <w:r>
        <w:t xml:space="preserve">1. Scope of Work – Automotive Engineer Services in DR Congo Kinshasa</w:t>
      </w:r>
    </w:p>
    <w:p>
      <w:pPr>
        <w:pStyle w:val="BodyText"/>
      </w:pPr>
      <w:r>
        <w:t xml:space="preserve">This</w:t>
      </w:r>
      <w:r>
        <w:t xml:space="preserve"> </w:t>
      </w:r>
      <w:r>
        <w:t xml:space="preserve">Quotation Estimate</w:t>
      </w:r>
      <w:r>
        <w:t xml:space="preserve"> </w:t>
      </w:r>
      <w:r>
        <w:t xml:space="preserve">is issued by AutoTech Kinshasa Engineering Ltd. to provide comprehensive</w:t>
      </w:r>
      <w:r>
        <w:t xml:space="preserve"> </w:t>
      </w:r>
      <w:r>
        <w:t xml:space="preserve">Automotive Engineer</w:t>
      </w:r>
      <w:r>
        <w:t xml:space="preserve"> </w:t>
      </w:r>
      <w:r>
        <w:t xml:space="preserve">services tailored to the operational needs of TransCongo Logistics S.A.R.L. All services described herein will be delivered on-site in</w:t>
      </w:r>
      <w:r>
        <w:t xml:space="preserve"> </w:t>
      </w:r>
      <w:r>
        <w:t xml:space="preserve">DR Congo Kinshasa</w:t>
      </w:r>
      <w:r>
        <w:t xml:space="preserve">, specifically at the client's fleet depot located in the Matete industrial zone. The scope encompasses a full-cycle technical engagement covering vehicle diagnostics, preventive maintenance scheduling, engine performance optimization, and technical training for in-house mechanics.</w:t>
      </w:r>
    </w:p>
    <w:p>
      <w:pPr>
        <w:pStyle w:val="BodyText"/>
      </w:pPr>
      <w:r>
        <w:t xml:space="preserve">Our senior</w:t>
      </w:r>
      <w:r>
        <w:t xml:space="preserve"> </w:t>
      </w:r>
      <w:r>
        <w:t xml:space="preserve">Automotive Engineer</w:t>
      </w:r>
      <w:r>
        <w:t xml:space="preserve">, Mr. David Okonkwo (15+ years of experience in commercial vehicle systems, diesel engine management, and hybrid powertrain technologies), will lead all technical activities. The</w:t>
      </w:r>
      <w:r>
        <w:t xml:space="preserve"> </w:t>
      </w:r>
      <w:r>
        <w:t xml:space="preserve">Quotation Estimate</w:t>
      </w:r>
      <w:r>
        <w:t xml:space="preserve"> </w:t>
      </w:r>
      <w:r>
        <w:t xml:space="preserve">below reflects the full cost of his engagement, including travel within Kinshasa, specialized diagnostic tooling, and all consumable materials required for the project duration of twelve (12) weeks.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Subtotal (CDF)</w:t>
            </w:r>
          </w:p>
        </w:tc>
      </w:tr>
      <w:tr>
        <w:tc>
          <w:tcPr/>
          <w:p>
            <w:pPr>
              <w:pStyle w:val="Compact"/>
              <w:jc w:val="left"/>
            </w:pPr>
            <w:r>
              <w:t xml:space="preserve">1</w:t>
            </w:r>
          </w:p>
        </w:tc>
        <w:tc>
          <w:tcPr/>
          <w:p>
            <w:pPr>
              <w:pStyle w:val="Compact"/>
              <w:jc w:val="left"/>
            </w:pPr>
            <w:r>
              <w:t xml:space="preserve">Initial Fleet Assessment &amp; Diagnostic Audit – Full inspection of 45 commercial vehicles (trucks, buses, light-duty) at the Matete depot. Includes OBD-II scanning, compression testing, and emission analysis.</w:t>
            </w:r>
          </w:p>
        </w:tc>
        <w:tc>
          <w:tcPr/>
          <w:p>
            <w:pPr>
              <w:pStyle w:val="Compact"/>
              <w:jc w:val="left"/>
            </w:pPr>
            <w:r>
              <w:t xml:space="preserve">10 working days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21,600,000 CDF</w:t>
            </w:r>
          </w:p>
        </w:tc>
      </w:tr>
      <w:tr>
        <w:tc>
          <w:tcPr/>
          <w:p>
            <w:pPr>
              <w:pStyle w:val="Compact"/>
              <w:jc w:val="left"/>
            </w:pPr>
            <w:r>
              <w:t xml:space="preserve">2</w:t>
            </w:r>
          </w:p>
        </w:tc>
        <w:tc>
          <w:tcPr/>
          <w:p>
            <w:pPr>
              <w:pStyle w:val="Compact"/>
              <w:jc w:val="left"/>
            </w:pPr>
            <w:r>
              <w:t xml:space="preserve">Preventive Maintenance Program Design – Development of a 12-month maintenance schedule customized for DR Congo Kinshasa road conditions, humidity levels, and fuel quality variability.</w:t>
            </w:r>
          </w:p>
        </w:tc>
        <w:tc>
          <w:tcPr/>
          <w:p>
            <w:pPr>
              <w:pStyle w:val="Compact"/>
              <w:jc w:val="left"/>
            </w:pPr>
            <w:r>
              <w:t xml:space="preserve">5 working days</w:t>
            </w:r>
          </w:p>
        </w:tc>
        <w:tc>
          <w:tcPr/>
          <w:p>
            <w:pPr>
              <w:pStyle w:val="Compact"/>
              <w:jc w:val="left"/>
            </w:pPr>
            <w:r>
              <w:t xml:space="preserve">$950.00</w:t>
            </w:r>
          </w:p>
        </w:tc>
        <w:tc>
          <w:tcPr/>
          <w:p>
            <w:pPr>
              <w:pStyle w:val="Compact"/>
              <w:jc w:val="left"/>
            </w:pPr>
            <w:r>
              <w:t xml:space="preserve">$4,750.00</w:t>
            </w:r>
          </w:p>
        </w:tc>
        <w:tc>
          <w:tcPr/>
          <w:p>
            <w:pPr>
              <w:pStyle w:val="Compact"/>
              <w:jc w:val="left"/>
            </w:pPr>
            <w:r>
              <w:t xml:space="preserve">8,550,000 CDF</w:t>
            </w:r>
          </w:p>
        </w:tc>
      </w:tr>
      <w:tr>
        <w:tc>
          <w:tcPr/>
          <w:p>
            <w:pPr>
              <w:pStyle w:val="Compact"/>
              <w:jc w:val="left"/>
            </w:pPr>
            <w:r>
              <w:t xml:space="preserve">3</w:t>
            </w:r>
          </w:p>
        </w:tc>
        <w:tc>
          <w:tcPr/>
          <w:p>
            <w:pPr>
              <w:pStyle w:val="Compact"/>
              <w:jc w:val="left"/>
            </w:pPr>
            <w:r>
              <w:t xml:space="preserve">Engine Performance Optimization &amp; Tuning – Recalibration of diesel engine ECU parameters, fuel injection system servicing, and turbocharger inspection for 20 high-mileage units.</w:t>
            </w:r>
          </w:p>
        </w:tc>
        <w:tc>
          <w:tcPr/>
          <w:p>
            <w:pPr>
              <w:pStyle w:val="Compact"/>
              <w:jc w:val="left"/>
            </w:pPr>
            <w:r>
              <w:t xml:space="preserve">15 working days</w:t>
            </w:r>
          </w:p>
        </w:tc>
        <w:tc>
          <w:tcPr/>
          <w:p>
            <w:pPr>
              <w:pStyle w:val="Compact"/>
              <w:jc w:val="left"/>
            </w:pPr>
            <w:r>
              <w:t xml:space="preserve">$1,100.00</w:t>
            </w:r>
          </w:p>
        </w:tc>
        <w:tc>
          <w:tcPr/>
          <w:p>
            <w:pPr>
              <w:pStyle w:val="Compact"/>
              <w:jc w:val="left"/>
            </w:pPr>
            <w:r>
              <w:t xml:space="preserve">$16,500.00</w:t>
            </w:r>
          </w:p>
        </w:tc>
        <w:tc>
          <w:tcPr/>
          <w:p>
            <w:pPr>
              <w:pStyle w:val="Compact"/>
              <w:jc w:val="left"/>
            </w:pPr>
            <w:r>
              <w:t xml:space="preserve">29,700,000 CDF</w:t>
            </w:r>
          </w:p>
        </w:tc>
      </w:tr>
      <w:tr>
        <w:tc>
          <w:tcPr/>
          <w:p>
            <w:pPr>
              <w:pStyle w:val="Compact"/>
              <w:jc w:val="left"/>
            </w:pPr>
            <w:r>
              <w:t xml:space="preserve">4</w:t>
            </w:r>
          </w:p>
        </w:tc>
        <w:tc>
          <w:tcPr/>
          <w:p>
            <w:pPr>
              <w:pStyle w:val="Compact"/>
              <w:jc w:val="left"/>
            </w:pPr>
            <w:r>
              <w:t xml:space="preserve">Technical Training for In-House Mechanics – 3-day intensive workshop covering advanced diagnostics, electrical system troubleshooting, and preventive maintenance best practices for 12 mechanics.</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13,500,000 CDF</w:t>
            </w:r>
          </w:p>
        </w:tc>
      </w:tr>
      <w:tr>
        <w:tc>
          <w:tcPr/>
          <w:p>
            <w:pPr>
              <w:pStyle w:val="Compact"/>
              <w:jc w:val="left"/>
            </w:pPr>
            <w:r>
              <w:t xml:space="preserve">5</w:t>
            </w:r>
          </w:p>
        </w:tc>
        <w:tc>
          <w:tcPr/>
          <w:p>
            <w:pPr>
              <w:pStyle w:val="Compact"/>
              <w:jc w:val="left"/>
            </w:pPr>
            <w:r>
              <w:t xml:space="preserve">Specialized Diagnostic Equipment &amp; Consumables – Provision of portable diagnostic scanners, compression gauges, fuel system cleaning agents, and replacement filters as needed during the engagement.</w:t>
            </w:r>
          </w:p>
        </w:tc>
        <w:tc>
          <w:tcPr/>
          <w:p>
            <w:pPr>
              <w:pStyle w:val="Compact"/>
              <w:jc w:val="left"/>
            </w:pPr>
            <w:r>
              <w:t xml:space="preserve">12 weeks</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6,840,000 CDF</w:t>
            </w:r>
          </w:p>
        </w:tc>
      </w:tr>
      <w:tr>
        <w:tc>
          <w:tcPr/>
          <w:p>
            <w:pPr>
              <w:pStyle w:val="Compact"/>
              <w:jc w:val="left"/>
            </w:pPr>
            <w:r>
              <w:t xml:space="preserve">6</w:t>
            </w:r>
          </w:p>
        </w:tc>
        <w:tc>
          <w:tcPr/>
          <w:p>
            <w:pPr>
              <w:pStyle w:val="Compact"/>
              <w:jc w:val="left"/>
            </w:pPr>
            <w:r>
              <w:t xml:space="preserve">Weekly Progress Reporting &amp; Technical Documentation – Submission of detailed weekly reports, photographic evidence, and a final comprehensive technical dossier in French and English.</w:t>
            </w:r>
          </w:p>
        </w:tc>
        <w:tc>
          <w:tcPr/>
          <w:p>
            <w:pPr>
              <w:pStyle w:val="Compact"/>
              <w:jc w:val="left"/>
            </w:pPr>
            <w:r>
              <w:t xml:space="preserve">12 weeks</w:t>
            </w:r>
          </w:p>
        </w:tc>
        <w:tc>
          <w:tcPr/>
          <w:p>
            <w:pPr>
              <w:pStyle w:val="Compact"/>
              <w:jc w:val="left"/>
            </w:pPr>
            <w:r>
              <w:t xml:space="preserve">$400.00</w:t>
            </w:r>
          </w:p>
        </w:tc>
        <w:tc>
          <w:tcPr/>
          <w:p>
            <w:pPr>
              <w:pStyle w:val="Compact"/>
              <w:jc w:val="left"/>
            </w:pPr>
            <w:r>
              <w:t xml:space="preserve">$4,800.00</w:t>
            </w:r>
          </w:p>
        </w:tc>
        <w:tc>
          <w:tcPr/>
          <w:p>
            <w:pPr>
              <w:pStyle w:val="Compact"/>
              <w:jc w:val="left"/>
            </w:pPr>
            <w:r>
              <w:t xml:space="preserve">8,640,000 CDF</w:t>
            </w:r>
          </w:p>
        </w:tc>
      </w:tr>
      <w:tr>
        <w:tc>
          <w:tcPr/>
          <w:p>
            <w:pPr>
              <w:pStyle w:val="Compact"/>
              <w:jc w:val="left"/>
            </w:pPr>
            <w:r>
              <w:t xml:space="preserve">7</w:t>
            </w:r>
          </w:p>
        </w:tc>
        <w:tc>
          <w:tcPr/>
          <w:p>
            <w:pPr>
              <w:pStyle w:val="Compact"/>
              <w:jc w:val="left"/>
            </w:pPr>
            <w:r>
              <w:t xml:space="preserve">Local Transportation &amp; Logistics within Kinshasa – Daily transport of the Automotive Engineer and equipment between the Matete depot, parts suppliers in Gombe, and the client's Limete office.</w:t>
            </w:r>
          </w:p>
        </w:tc>
        <w:tc>
          <w:tcPr/>
          <w:p>
            <w:pPr>
              <w:pStyle w:val="Compact"/>
              <w:jc w:val="left"/>
            </w:pPr>
            <w:r>
              <w:t xml:space="preserve">12 weeks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7,560,000 CDF</w:t>
            </w:r>
          </w:p>
        </w:tc>
      </w:tr>
      <w:tr>
        <w:tc>
          <w:tcPr>
            <w:gridSpan w:val="4"/>
          </w:tcPr>
          <w:p>
            <w:pPr>
              <w:pStyle w:val="Compact"/>
              <w:jc w:val="right"/>
            </w:pPr>
            <w:r>
              <w:t xml:space="preserve">TOTAL QUOTATION ESTIMATE (USD)</w:t>
            </w:r>
          </w:p>
        </w:tc>
        <w:tc>
          <w:tcPr/>
          <w:p>
            <w:pPr>
              <w:pStyle w:val="Compact"/>
              <w:jc w:val="left"/>
            </w:pPr>
            <w:r>
              <w:t xml:space="preserve">$53,550.00</w:t>
            </w:r>
          </w:p>
        </w:tc>
        <w:tc>
          <w:tcPr/>
          <w:p>
            <w:pPr>
              <w:pStyle w:val="Compact"/>
              <w:jc w:val="left"/>
            </w:pPr>
            <w:r>
              <w:t xml:space="preserve">96,390,000 CDF</w:t>
            </w:r>
          </w:p>
        </w:tc>
      </w:tr>
    </w:tbl>
    <w:p>
      <w:pPr>
        <w:pStyle w:val="BodyText"/>
      </w:pPr>
      <w:r>
        <w:t xml:space="preserve">3.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15 July 2025, pricing may be subject to revision due to currency fluctuation between USD and CDF in the DR Congo Kinshasa market.</w:t>
      </w:r>
    </w:p>
    <w:p>
      <w:pPr>
        <w:numPr>
          <w:ilvl w:val="0"/>
          <w:numId w:val="1001"/>
        </w:numPr>
        <w:pStyle w:val="Compact"/>
      </w:pPr>
      <w:r>
        <w:t xml:space="preserve">Payment terms: 40% advance payment upon signing of the service agreement, 35% upon completion of the mid-project milestone (Week 6), and 25% upon final delivery of the technical dossier and completion of all</w:t>
      </w:r>
      <w:r>
        <w:t xml:space="preserve"> </w:t>
      </w:r>
      <w:r>
        <w:t xml:space="preserve">Automotive Engineer</w:t>
      </w:r>
      <w:r>
        <w:t xml:space="preserve"> </w:t>
      </w:r>
      <w:r>
        <w:t xml:space="preserve">services.</w:t>
      </w:r>
    </w:p>
    <w:p>
      <w:pPr>
        <w:numPr>
          <w:ilvl w:val="0"/>
          <w:numId w:val="1001"/>
        </w:numPr>
        <w:pStyle w:val="Compact"/>
      </w:pPr>
      <w:r>
        <w:t xml:space="preserve">All services will be performed in strict compliance with the technical regulations of the Direction Générale des Transports (DGT) of the Democratic Republic of Congo and applicable standards in DR Congo Kinshasa.</w:t>
      </w:r>
    </w:p>
    <w:p>
      <w:pPr>
        <w:numPr>
          <w:ilvl w:val="0"/>
          <w:numId w:val="1001"/>
        </w:numPr>
        <w:pStyle w:val="Compact"/>
      </w:pPr>
      <w:r>
        <w:t xml:space="preserve">The</w:t>
      </w:r>
      <w:r>
        <w:t xml:space="preserve"> </w:t>
      </w:r>
      <w:r>
        <w:t xml:space="preserve">Automotive Engineer</w:t>
      </w:r>
      <w:r>
        <w:t xml:space="preserve"> </w:t>
      </w:r>
      <w:r>
        <w:t xml:space="preserve">shall maintain full professional liability insurance valid throughout the engagement period in DR Congo Kinshasa. A certificate of insurance will be provided prior to commencement of work.</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will be subject to a supplementary written agreement and separate cost assessment.</w:t>
      </w:r>
    </w:p>
    <w:p>
      <w:pPr>
        <w:numPr>
          <w:ilvl w:val="0"/>
          <w:numId w:val="1001"/>
        </w:numPr>
        <w:pStyle w:val="Compact"/>
      </w:pPr>
      <w:r>
        <w:t xml:space="preserve">The client agrees to provide safe working access to all vehicles and facilities at the Matete depot, including adequate lighting, ventilation, and electrical power supply for diagnostic equipment.</w:t>
      </w:r>
    </w:p>
    <w:p>
      <w:pPr>
        <w:numPr>
          <w:ilvl w:val="0"/>
          <w:numId w:val="1001"/>
        </w:numPr>
        <w:pStyle w:val="Compact"/>
      </w:pPr>
      <w:r>
        <w:t xml:space="preserve">Disputes arising from this engagement shall be resolved through arbitration under the rules of the Centre d'Arbitrage de Kinshasa, DR Congo.</w:t>
      </w:r>
    </w:p>
    <w:p>
      <w:pPr>
        <w:numPr>
          <w:ilvl w:val="0"/>
          <w:numId w:val="1001"/>
        </w:numPr>
        <w:pStyle w:val="Compact"/>
      </w:pPr>
      <w:r>
        <w:t xml:space="preserve">All intellectual property, including the maintenance program design and technical reports, shall become the property of the client upon full payment.</w:t>
      </w:r>
    </w:p>
    <w:p>
      <w:pPr>
        <w:pStyle w:val="FirstParagraph"/>
      </w:pPr>
      <w:r>
        <w:t xml:space="preserve">4.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AutoTech Kinshasa Engineering Ltd. to proceed with the</w:t>
      </w:r>
      <w:r>
        <w:t xml:space="preserve"> </w:t>
      </w:r>
      <w:r>
        <w:t xml:space="preserve">Automotive Engineer</w:t>
      </w:r>
      <w:r>
        <w:t xml:space="preserve"> </w:t>
      </w:r>
      <w:r>
        <w:t xml:space="preserve">services as described herein, to be executed in</w:t>
      </w:r>
      <w:r>
        <w:t xml:space="preserve"> </w:t>
      </w:r>
      <w:r>
        <w:t xml:space="preserve">DR Congo Kinshasa</w:t>
      </w:r>
      <w:r>
        <w:t xml:space="preserve">.</w:t>
      </w:r>
    </w:p>
    <w:p>
      <w:pPr>
        <w:pStyle w:val="BodyText"/>
      </w:pPr>
      <w:r>
        <w:t xml:space="preserve">For AutoTech Kinshasa Engineering Ltd.</w:t>
      </w:r>
    </w:p>
    <w:p>
      <w:pPr>
        <w:pStyle w:val="BodyText"/>
      </w:pPr>
      <w:r>
        <w:t xml:space="preserve">David Okonkwo – Lead Automotive Engineer</w:t>
      </w:r>
    </w:p>
    <w:p>
      <w:pPr>
        <w:pStyle w:val="BodyText"/>
      </w:pPr>
      <w:r>
        <w:t xml:space="preserve">Date: ____________________</w:t>
      </w:r>
    </w:p>
    <w:p>
      <w:pPr>
        <w:pStyle w:val="BodyText"/>
      </w:pPr>
      <w:r>
        <w:t xml:space="preserve">For TransCongo Logistics S.A.R.L.</w:t>
      </w:r>
    </w:p>
    <w:p>
      <w:pPr>
        <w:pStyle w:val="BodyText"/>
      </w:pPr>
      <w:r>
        <w:t xml:space="preserve">Jean-Pierre Mbuyi – Operations Director</w:t>
      </w:r>
    </w:p>
    <w:p>
      <w:pPr>
        <w:pStyle w:val="BodyText"/>
      </w:pPr>
      <w:r>
        <w:t xml:space="preserve">Date: ____________________</w:t>
      </w:r>
    </w:p>
    <w:p>
      <w:pPr>
        <w:pStyle w:val="BodyText"/>
      </w:pPr>
      <w:r>
        <w:t xml:space="preserve">AutoTech Kinshasa Engineering Ltd. | 12 Avenue du Commerce, Gombe, Kinshasa, DR Congo | RC: CD-KIN-2019-45872</w:t>
      </w:r>
    </w:p>
    <w:p>
      <w:pPr>
        <w:pStyle w:val="BodyText"/>
      </w:pPr>
      <w:r>
        <w:t xml:space="preserve">This Quotation Estimate document is generated electronically and is valid without a physical stamp. For inquiries regarding this Automotive Engineer service proposal in DR Congo Kinshasa, please contact us at info@autotechkinshasa.cd.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DR Congo Kinshasa</dc:title>
  <dc:creator/>
  <dc:language>en</dc:language>
  <cp:keywords/>
  <dcterms:created xsi:type="dcterms:W3CDTF">2026-10-10T06:10:30Z</dcterms:created>
  <dcterms:modified xsi:type="dcterms:W3CDTF">2026-10-10T06:10:30Z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