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rPr>
          <w:bCs/>
          <w:b/>
        </w:rPr>
        <w:t xml:space="preserve">Al-Riyadh Automotive Engineering Solutions Co., Ltd.</w:t>
      </w:r>
    </w:p>
    <w:p>
      <w:pPr>
        <w:pStyle w:val="BodyText"/>
      </w:pPr>
      <w:r>
        <w:t xml:space="preserve">King Fahd Road, Al Olaya District, Riyadh 12212, Saudi Arabia</w:t>
      </w:r>
    </w:p>
    <w:p>
      <w:pPr>
        <w:pStyle w:val="BodyText"/>
      </w:pPr>
      <w:r>
        <w:t xml:space="preserve">CR No. 1010456789 | VAT No. 310123456700003 | Phone: +966 11 456 7890 | Email: quotations@alriyadh-autoeng.sa</w:t>
      </w:r>
    </w:p>
    <w:bookmarkEnd w:id="20"/>
    <w:p>
      <w:pPr>
        <w:pStyle w:val="BodyText"/>
      </w:pPr>
      <w:r>
        <w:rPr>
          <w:bCs/>
          <w:b/>
        </w:rPr>
        <w:t xml:space="preserve">Quotation No.:</w:t>
      </w:r>
      <w:r>
        <w:t xml:space="preserve"> </w:t>
      </w:r>
      <w:r>
        <w:t xml:space="preserve">QTE-2025-RAE-0347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Al-Riyadh Automotive Engineering Solutions Co., Ltd. to provide a comprehensive and transparent breakdown of professional services rendered by a qualified</w:t>
      </w:r>
      <w:r>
        <w:t xml:space="preserve"> </w:t>
      </w:r>
      <w:r>
        <w:t xml:space="preserve">Automotive Engineer</w:t>
      </w:r>
      <w:r>
        <w:t xml:space="preserve"> </w:t>
      </w:r>
      <w:r>
        <w:t xml:space="preserve">for the client's designated project located in</w:t>
      </w:r>
      <w:r>
        <w:t xml:space="preserve"> </w:t>
      </w:r>
      <w:r>
        <w:t xml:space="preserve">Saudi Arabia Riyadh</w:t>
      </w:r>
      <w:r>
        <w:t xml:space="preserve">. This document serves as a binding financial proposal outlining the scope of engineering consultancy, technical assessments, design support, and on-site supervision services that our</w:t>
      </w:r>
      <w:r>
        <w:t xml:space="preserve"> </w:t>
      </w:r>
      <w:r>
        <w:t xml:space="preserve">Automotive Engineer</w:t>
      </w:r>
      <w:r>
        <w:t xml:space="preserve"> </w:t>
      </w:r>
      <w:r>
        <w:t xml:space="preserve">will deliver in accordance with the client's specifications and the regulatory standards enforced by the Saudi Standards, Metrology and Quality Organization (SASO) and the Ministry of Industry and Technology in Riyadh.</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[To be inserted upon acceptance]</w:t>
            </w:r>
          </w:p>
        </w:tc>
      </w:tr>
      <w:tr>
        <w:tc>
          <w:tcPr/>
          <w:p>
            <w:pPr>
              <w:pStyle w:val="Compact"/>
              <w:jc w:val="left"/>
            </w:pPr>
            <w:r>
              <w:t xml:space="preserve">Project Location</w:t>
            </w:r>
          </w:p>
        </w:tc>
        <w:tc>
          <w:tcPr/>
          <w:p>
            <w:pPr>
              <w:pStyle w:val="Compact"/>
              <w:jc w:val="left"/>
            </w:pPr>
            <w:r>
              <w:t xml:space="preserve">Industrial City, Riyadh, Saudi Arabia</w:t>
            </w:r>
          </w:p>
        </w:tc>
      </w:tr>
      <w:tr>
        <w:tc>
          <w:tcPr/>
          <w:p>
            <w:pPr>
              <w:pStyle w:val="Compact"/>
              <w:jc w:val="left"/>
            </w:pPr>
            <w:r>
              <w:t xml:space="preserve">Project Reference</w:t>
            </w:r>
          </w:p>
        </w:tc>
        <w:tc>
          <w:tcPr/>
          <w:p>
            <w:pPr>
              <w:pStyle w:val="Compact"/>
              <w:jc w:val="left"/>
            </w:pPr>
            <w:r>
              <w:t xml:space="preserve">PRJ-RA-2025-0892</w:t>
            </w:r>
          </w:p>
        </w:tc>
      </w:tr>
      <w:tr>
        <w:tc>
          <w:tcPr/>
          <w:p>
            <w:pPr>
              <w:pStyle w:val="Compact"/>
              <w:jc w:val="left"/>
            </w:pPr>
            <w:r>
              <w:t xml:space="preserve">Point of Contact</w:t>
            </w:r>
          </w:p>
        </w:tc>
        <w:tc>
          <w:tcPr/>
          <w:p>
            <w:pPr>
              <w:pStyle w:val="Compact"/>
              <w:jc w:val="left"/>
            </w:pPr>
            <w:r>
              <w:t xml:space="preserve">[Client Representative Name &amp; Title]</w:t>
            </w:r>
          </w:p>
        </w:tc>
      </w:tr>
      <w:tr>
        <w:tc>
          <w:tcPr/>
          <w:p>
            <w:pPr>
              <w:pStyle w:val="Compact"/>
              <w:jc w:val="left"/>
            </w:pPr>
            <w:r>
              <w:t xml:space="preserve">Estimated Project Duration</w:t>
            </w:r>
          </w:p>
        </w:tc>
        <w:tc>
          <w:tcPr/>
          <w:p>
            <w:pPr>
              <w:pStyle w:val="Compact"/>
              <w:jc w:val="left"/>
            </w:pPr>
            <w:r>
              <w:t xml:space="preserve">120 working days (approximately 6 months)</w:t>
            </w:r>
          </w:p>
        </w:tc>
      </w:tr>
    </w:tbl>
    <w:bookmarkEnd w:id="22"/>
    <w:bookmarkStart w:id="23" w:name="Xd903f355529367a1d8806f60e9239cf8f28dc0b"/>
    <w:p>
      <w:pPr>
        <w:pStyle w:val="Heading2"/>
      </w:pPr>
      <w:r>
        <w:t xml:space="preserve">3. Scope of Services – Automotive Engineer Engagement</w:t>
      </w:r>
    </w:p>
    <w:p>
      <w:pPr>
        <w:pStyle w:val="FirstParagraph"/>
      </w:pPr>
      <w:r>
        <w:t xml:space="preserve">The</w:t>
      </w:r>
      <w:r>
        <w:t xml:space="preserve"> </w:t>
      </w:r>
      <w:r>
        <w:t xml:space="preserve">Automotive Engineer</w:t>
      </w:r>
      <w:r>
        <w:t xml:space="preserve"> </w:t>
      </w:r>
      <w:r>
        <w:t xml:space="preserve">assigned to this project in</w:t>
      </w:r>
      <w:r>
        <w:t xml:space="preserve"> </w:t>
      </w:r>
      <w:r>
        <w:t xml:space="preserve">Saudi Arabia Riyadh</w:t>
      </w:r>
      <w:r>
        <w:t xml:space="preserve"> </w:t>
      </w:r>
      <w:r>
        <w:t xml:space="preserve">will provide the following professional services throughout the engagement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Initial site assessment and feasibility study for automotive manufacturing line at the Riyadh industrial facility, including environmental and infrastructure evaluation.</w:t>
            </w:r>
          </w:p>
        </w:tc>
        <w:tc>
          <w:tcPr/>
          <w:p>
            <w:pPr>
              <w:pStyle w:val="Compact"/>
              <w:jc w:val="left"/>
            </w:pPr>
            <w:r>
              <w:t xml:space="preserve">10 days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Design and engineering of powertrain assembly systems, including CAD modeling, stress analysis, and compliance verification with SASO automotive standards.</w:t>
            </w:r>
          </w:p>
        </w:tc>
        <w:tc>
          <w:tcPr/>
          <w:p>
            <w:pPr>
              <w:pStyle w:val="Compact"/>
              <w:jc w:val="left"/>
            </w:pPr>
            <w:r>
              <w:t xml:space="preserve">30 days</w:t>
            </w:r>
          </w:p>
        </w:tc>
        <w:tc>
          <w:tcPr/>
          <w:p>
            <w:pPr>
              <w:pStyle w:val="Compact"/>
              <w:jc w:val="left"/>
            </w:pPr>
            <w:r>
              <w:t xml:space="preserve">5,200</w:t>
            </w:r>
          </w:p>
        </w:tc>
        <w:tc>
          <w:tcPr/>
          <w:p>
            <w:pPr>
              <w:pStyle w:val="Compact"/>
              <w:jc w:val="left"/>
            </w:pPr>
            <w:r>
              <w:t xml:space="preserve">156,000</w:t>
            </w:r>
          </w:p>
        </w:tc>
      </w:tr>
      <w:tr>
        <w:tc>
          <w:tcPr/>
          <w:p>
            <w:pPr>
              <w:pStyle w:val="Compact"/>
              <w:jc w:val="left"/>
            </w:pPr>
            <w:r>
              <w:t xml:space="preserve">03</w:t>
            </w:r>
          </w:p>
        </w:tc>
        <w:tc>
          <w:tcPr/>
          <w:p>
            <w:pPr>
              <w:pStyle w:val="Compact"/>
              <w:jc w:val="left"/>
            </w:pPr>
            <w:r>
              <w:t xml:space="preserve">On-site supervision and quality assurance of the automotive production line installation in Riyadh, Saudi Arabia, with weekly progress reports.</w:t>
            </w:r>
          </w:p>
        </w:tc>
        <w:tc>
          <w:tcPr/>
          <w:p>
            <w:pPr>
              <w:pStyle w:val="Compact"/>
              <w:jc w:val="left"/>
            </w:pPr>
            <w:r>
              <w:t xml:space="preserve">45 days</w:t>
            </w:r>
          </w:p>
        </w:tc>
        <w:tc>
          <w:tcPr/>
          <w:p>
            <w:pPr>
              <w:pStyle w:val="Compact"/>
              <w:jc w:val="left"/>
            </w:pPr>
            <w:r>
              <w:t xml:space="preserve">4,800</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Technical documentation, as-built drawings, and compliance certification preparation for submission to the Saudi Ministry of Industry and Technology.</w:t>
            </w:r>
          </w:p>
        </w:tc>
        <w:tc>
          <w:tcPr/>
          <w:p>
            <w:pPr>
              <w:pStyle w:val="Compact"/>
              <w:jc w:val="left"/>
            </w:pPr>
            <w:r>
              <w:t xml:space="preserve">15 days</w:t>
            </w:r>
          </w:p>
        </w:tc>
        <w:tc>
          <w:tcPr/>
          <w:p>
            <w:pPr>
              <w:pStyle w:val="Compact"/>
              <w:jc w:val="left"/>
            </w:pPr>
            <w:r>
              <w:t xml:space="preserve">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Training and knowledge transfer sessions for the client's in-house engineering team on automotive systems maintenance and operational protocols.</w:t>
            </w:r>
          </w:p>
        </w:tc>
        <w:tc>
          <w:tcPr/>
          <w:p>
            <w:pPr>
              <w:pStyle w:val="Compact"/>
              <w:jc w:val="left"/>
            </w:pPr>
            <w:r>
              <w:t xml:space="preserve">5 days</w:t>
            </w:r>
          </w:p>
        </w:tc>
        <w:tc>
          <w:tcPr/>
          <w:p>
            <w:pPr>
              <w:pStyle w:val="Compact"/>
              <w:jc w:val="left"/>
            </w:pPr>
            <w:r>
              <w:t xml:space="preserve">6,000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Post-commissioning support, troubleshooting, and performance optimization of the automotive assembly line for a period of 15 days.</w:t>
            </w:r>
          </w:p>
        </w:tc>
        <w:tc>
          <w:tcPr/>
          <w:p>
            <w:pPr>
              <w:pStyle w:val="Compact"/>
              <w:jc w:val="left"/>
            </w:pPr>
            <w:r>
              <w:t xml:space="preserve">15 days</w:t>
            </w:r>
          </w:p>
        </w:tc>
        <w:tc>
          <w:tcPr/>
          <w:p>
            <w:pPr>
              <w:pStyle w:val="Compact"/>
              <w:jc w:val="left"/>
            </w:pPr>
            <w:r>
              <w:t xml:space="preserve">4,200</w:t>
            </w:r>
          </w:p>
        </w:tc>
        <w:tc>
          <w:tcPr/>
          <w:p>
            <w:pPr>
              <w:pStyle w:val="Compact"/>
              <w:jc w:val="left"/>
            </w:pPr>
            <w:r>
              <w:t xml:space="preserve">63,000</w:t>
            </w:r>
          </w:p>
        </w:tc>
      </w:tr>
      <w:tr>
        <w:tc>
          <w:tcPr/>
          <w:p>
            <w:pPr>
              <w:pStyle w:val="Compact"/>
              <w:jc w:val="left"/>
            </w:pPr>
            <w:r>
              <w:t xml:space="preserve">07</w:t>
            </w:r>
          </w:p>
        </w:tc>
        <w:tc>
          <w:tcPr/>
          <w:p>
            <w:pPr>
              <w:pStyle w:val="Compact"/>
              <w:jc w:val="left"/>
            </w:pPr>
            <w:r>
              <w:t xml:space="preserve">Travel, accommodation, and local transportation for the Automotive Engineer within Riyadh, Saudi Arabia, for the full project duration.</w:t>
            </w:r>
          </w:p>
        </w:tc>
        <w:tc>
          <w:tcPr/>
          <w:p>
            <w:pPr>
              <w:pStyle w:val="Compact"/>
              <w:jc w:val="left"/>
            </w:pPr>
            <w:r>
              <w:t xml:space="preserve">120 days</w:t>
            </w:r>
          </w:p>
        </w:tc>
        <w:tc>
          <w:tcPr/>
          <w:p>
            <w:pPr>
              <w:pStyle w:val="Compact"/>
              <w:jc w:val="left"/>
            </w:pPr>
            <w:r>
              <w:t xml:space="preserve">850</w:t>
            </w:r>
          </w:p>
        </w:tc>
        <w:tc>
          <w:tcPr/>
          <w:p>
            <w:pPr>
              <w:pStyle w:val="Compact"/>
              <w:jc w:val="left"/>
            </w:pPr>
            <w:r>
              <w:t xml:space="preserve">102,000</w:t>
            </w:r>
          </w:p>
        </w:tc>
      </w:tr>
      <w:tr>
        <w:tc>
          <w:tcPr>
            <w:gridSpan w:val="4"/>
          </w:tcPr>
          <w:p>
            <w:pPr>
              <w:pStyle w:val="Compact"/>
              <w:jc w:val="left"/>
            </w:pPr>
            <w:r>
              <w:t xml:space="preserve">Subtotal (SAR)</w:t>
            </w:r>
          </w:p>
        </w:tc>
        <w:tc>
          <w:tcPr/>
          <w:p>
            <w:pPr>
              <w:pStyle w:val="Compact"/>
              <w:jc w:val="left"/>
            </w:pPr>
            <w:r>
              <w:t xml:space="preserve">687,000</w:t>
            </w:r>
          </w:p>
        </w:tc>
      </w:tr>
      <w:tr>
        <w:tc>
          <w:tcPr>
            <w:gridSpan w:val="4"/>
          </w:tcPr>
          <w:p>
            <w:pPr>
              <w:pStyle w:val="Compact"/>
              <w:jc w:val="left"/>
            </w:pPr>
            <w:r>
              <w:t xml:space="preserve">VAT @ 15% (Saudi Arabia)</w:t>
            </w:r>
          </w:p>
        </w:tc>
        <w:tc>
          <w:tcPr/>
          <w:p>
            <w:pPr>
              <w:pStyle w:val="Compact"/>
              <w:jc w:val="left"/>
            </w:pPr>
            <w:r>
              <w:t xml:space="preserve">103,050</w:t>
            </w:r>
          </w:p>
        </w:tc>
      </w:tr>
      <w:tr>
        <w:tc>
          <w:tcPr>
            <w:gridSpan w:val="4"/>
          </w:tcPr>
          <w:p>
            <w:pPr>
              <w:pStyle w:val="Compact"/>
              <w:jc w:val="left"/>
            </w:pPr>
            <w:r>
              <w:rPr>
                <w:bCs/>
                <w:b/>
              </w:rPr>
              <w:t xml:space="preserve">Grand Total (SAR)</w:t>
            </w:r>
          </w:p>
        </w:tc>
        <w:tc>
          <w:tcPr/>
          <w:p>
            <w:pPr>
              <w:pStyle w:val="Compact"/>
              <w:jc w:val="left"/>
            </w:pPr>
            <w:r>
              <w:rPr>
                <w:bCs/>
                <w:b/>
              </w:rPr>
              <w:t xml:space="preserve">790,050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Saudi Arabia Riyadh</w:t>
      </w:r>
      <w:r>
        <w:t xml:space="preserve">.</w:t>
      </w:r>
    </w:p>
    <w:p>
      <w:pPr>
        <w:numPr>
          <w:ilvl w:val="0"/>
          <w:numId w:val="1001"/>
        </w:numPr>
        <w:pStyle w:val="Compact"/>
      </w:pPr>
      <w:r>
        <w:t xml:space="preserve">Payment terms: 30% advance upon acceptance of this quotation, 40% upon completion of the design and installation phase, and 30% upon final handover and commissioning sign-off.</w:t>
      </w:r>
    </w:p>
    <w:p>
      <w:pPr>
        <w:numPr>
          <w:ilvl w:val="0"/>
          <w:numId w:val="1001"/>
        </w:numPr>
        <w:pStyle w:val="Compact"/>
      </w:pPr>
      <w:r>
        <w:t xml:space="preserve">All payments shall be made in Saudi Riyals (SAR) via bank transfer to the account designated by Al-Riyadh Automotive Engineering Solutions Co., Ltd.</w:t>
      </w:r>
    </w:p>
    <w:p>
      <w:pPr>
        <w:numPr>
          <w:ilvl w:val="0"/>
          <w:numId w:val="1001"/>
        </w:numPr>
        <w:pStyle w:val="Compact"/>
      </w:pPr>
      <w:r>
        <w:t xml:space="preserve">The</w:t>
      </w:r>
      <w:r>
        <w:t xml:space="preserve"> </w:t>
      </w:r>
      <w:r>
        <w:t xml:space="preserve">Automotive Engineer</w:t>
      </w:r>
      <w:r>
        <w:t xml:space="preserve"> </w:t>
      </w:r>
      <w:r>
        <w:t xml:space="preserve">shall adhere to all applicable Saudi Arabian labor laws, occupational health and safety regulations, and the client's site-specific safety protocols while working in Riyadh.</w:t>
      </w:r>
    </w:p>
    <w:p>
      <w:pPr>
        <w:numPr>
          <w:ilvl w:val="0"/>
          <w:numId w:val="1001"/>
        </w:numPr>
        <w:pStyle w:val="Compact"/>
      </w:pPr>
      <w:r>
        <w:t xml:space="preserve">Any scope changes or additional services beyond those listed in this</w:t>
      </w:r>
      <w:r>
        <w:t xml:space="preserve"> </w:t>
      </w:r>
      <w:r>
        <w:t xml:space="preserve">Quotation Estimate</w:t>
      </w:r>
      <w:r>
        <w:t xml:space="preserve"> </w:t>
      </w:r>
      <w:r>
        <w:t xml:space="preserve">shall be subject to a separate written amendment and additional cost approval by both parties.</w:t>
      </w:r>
    </w:p>
    <w:p>
      <w:pPr>
        <w:numPr>
          <w:ilvl w:val="0"/>
          <w:numId w:val="1001"/>
        </w:numPr>
        <w:pStyle w:val="Compact"/>
      </w:pPr>
      <w:r>
        <w:t xml:space="preserve">Intellectual property rights for all designs, drawings, and technical documentation produced by the</w:t>
      </w:r>
      <w:r>
        <w:t xml:space="preserve"> </w:t>
      </w:r>
      <w:r>
        <w:t xml:space="preserve">Automotive Engineer</w:t>
      </w:r>
      <w:r>
        <w:t xml:space="preserve"> </w:t>
      </w:r>
      <w:r>
        <w:t xml:space="preserve">shall transfer to the client upon full and final payment.</w:t>
      </w:r>
    </w:p>
    <w:p>
      <w:pPr>
        <w:numPr>
          <w:ilvl w:val="0"/>
          <w:numId w:val="1001"/>
        </w:numPr>
        <w:pStyle w:val="Compact"/>
      </w:pPr>
      <w:r>
        <w:t xml:space="preserve">This engagement is governed by the laws of the Kingdom of Saudi Arabia, and any disputes shall be resolved through arbitration in Riyadh in accordance with the Saudi Center for Commercial Arbitration (SCCA) rules.</w:t>
      </w:r>
    </w:p>
    <w:p>
      <w:pPr>
        <w:numPr>
          <w:ilvl w:val="0"/>
          <w:numId w:val="1001"/>
        </w:numPr>
        <w:pStyle w:val="Compact"/>
      </w:pPr>
      <w:r>
        <w:t xml:space="preserve">The</w:t>
      </w:r>
      <w:r>
        <w:t xml:space="preserve"> </w:t>
      </w:r>
      <w:r>
        <w:t xml:space="preserve">Automotive Engineer</w:t>
      </w:r>
      <w:r>
        <w:t xml:space="preserve"> </w:t>
      </w:r>
      <w:r>
        <w:t xml:space="preserve">shall maintain professional liability insurance with a minimum coverage of SAR 5,000,000 throughout the project duration in</w:t>
      </w:r>
      <w:r>
        <w:t xml:space="preserve"> </w:t>
      </w:r>
      <w:r>
        <w:t xml:space="preserve">Saudi Arabia Riyadh</w:t>
      </w:r>
      <w:r>
        <w:t xml:space="preserve">.</w:t>
      </w:r>
    </w:p>
    <w:p>
      <w:pPr>
        <w:pStyle w:val="FirstParagraph"/>
      </w:pPr>
      <w:r>
        <w:rPr>
          <w:bCs/>
          <w:b/>
        </w:rPr>
        <w:t xml:space="preserve">Note:</w:t>
      </w:r>
      <w:r>
        <w:t xml:space="preserve"> </w:t>
      </w:r>
      <w:r>
        <w:t xml:space="preserve">This Quotation Estimate does not include the cost of raw materials, machinery procurement, or third-party testing fees. These items shall be quoted separately upon the client's request. All rates are exclusive of any applicable government levies or municipal fees in Riyadh unless explicitly stated.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scope, and financial details outlined in this</w:t>
      </w:r>
      <w:r>
        <w:t xml:space="preserve"> </w:t>
      </w:r>
      <w:r>
        <w:t xml:space="preserve">Quotation Estimate</w:t>
      </w:r>
      <w:r>
        <w:t xml:space="preserve"> </w:t>
      </w:r>
      <w:r>
        <w:t xml:space="preserve">for the engagement of the</w:t>
      </w:r>
      <w:r>
        <w:t xml:space="preserve"> </w:t>
      </w:r>
      <w:r>
        <w:t xml:space="preserve">Automotive Engineer</w:t>
      </w:r>
      <w:r>
        <w:t xml:space="preserve"> </w:t>
      </w:r>
      <w:r>
        <w:t xml:space="preserve">in</w:t>
      </w:r>
      <w:r>
        <w:t xml:space="preserve"> </w:t>
      </w:r>
      <w:r>
        <w:t xml:space="preserve">Saudi Arabia Riyadh</w:t>
      </w:r>
      <w:r>
        <w:t xml:space="preserve">. This signature constitutes a formal agreement to proceed with the project as described herein.</w:t>
      </w:r>
    </w:p>
    <w:p>
      <w:pPr>
        <w:pStyle w:val="BodyText"/>
      </w:pPr>
      <w:r>
        <w:rPr>
          <w:bCs/>
          <w:b/>
        </w:rPr>
        <w:t xml:space="preserve">For: Al-Riyadh Automotive Engineering Solutions Co., Ltd.</w:t>
      </w:r>
      <w:r>
        <w:br/>
      </w:r>
      <w:r>
        <w:t xml:space="preserve">Name: Eng. Khalid Al-Mutairi</w:t>
      </w:r>
      <w:r>
        <w:br/>
      </w:r>
      <w:r>
        <w:t xml:space="preserve">Title: Chief Automotive Engineer / Authorized Signatory</w:t>
      </w:r>
      <w:r>
        <w:br/>
      </w:r>
      <w:r>
        <w:t xml:space="preserve">Date: _______________</w:t>
      </w:r>
    </w:p>
    <w:p>
      <w:pPr>
        <w:pStyle w:val="BodyText"/>
      </w:pPr>
      <w:r>
        <w:rPr>
          <w:bCs/>
          <w:b/>
        </w:rPr>
        <w:t xml:space="preserve">For: Client / Organization</w:t>
      </w:r>
      <w:r>
        <w:br/>
      </w:r>
      <w:r>
        <w:t xml:space="preserve">Name: _________________________</w:t>
      </w:r>
      <w:r>
        <w:br/>
      </w:r>
      <w:r>
        <w:t xml:space="preserve">Title: _________________________</w:t>
      </w:r>
      <w:r>
        <w:br/>
      </w:r>
      <w:r>
        <w:t xml:space="preserve">Date: _______________</w:t>
      </w:r>
    </w:p>
    <w:p>
      <w:pPr>
        <w:pStyle w:val="BodyText"/>
      </w:pPr>
      <w:r>
        <w:t xml:space="preserve">Document Reference: QTE-2025-RAE-0347 | Page 1 of 1 | Confidential – For Client Use Only</w:t>
      </w:r>
    </w:p>
    <w:p>
      <w:pPr>
        <w:pStyle w:val="BodyText"/>
      </w:pPr>
      <w:r>
        <w:t xml:space="preserve">Al-Riyadh Automotive Engineering Solutions Co., Ltd. | Riyadh, Saudi Arabia | www.alriyadh-autoeng.sa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Saudi Arabia Riyadh</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