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beria-automotive-engineering-s.l."/>
    <w:p>
      <w:pPr>
        <w:pStyle w:val="Heading1"/>
      </w:pPr>
      <w:r>
        <w:t xml:space="preserve">IBERIA AUTOMOTIVE ENGINEERING S.L.</w:t>
      </w:r>
    </w:p>
    <w:p>
      <w:pPr>
        <w:pStyle w:val="FirstParagraph"/>
      </w:pPr>
      <w:r>
        <w:t xml:space="preserve">Calle de Serrano 125, 4th Floor, 28006 Madrid, Spain</w:t>
      </w:r>
    </w:p>
    <w:p>
      <w:pPr>
        <w:pStyle w:val="BodyText"/>
      </w:pPr>
      <w:r>
        <w:t xml:space="preserve">Tel: +34 91 555 0142 | Email: quotes@iberiaautoeng.es</w:t>
      </w:r>
    </w:p>
    <w:p>
      <w:pPr>
        <w:pStyle w:val="BodyText"/>
      </w:pPr>
      <w:r>
        <w:t xml:space="preserve">NIF: B-87654321 | Registered in the Commercial Registry of Madrid</w:t>
      </w:r>
    </w:p>
    <w:bookmarkEnd w:id="20"/>
    <w:bookmarkStart w:id="21" w:name="quotation-estimate"/>
    <w:p>
      <w:pPr>
        <w:pStyle w:val="Heading2"/>
      </w:pPr>
      <w:r>
        <w:t xml:space="preserve">QUOTATION ESTIMATE</w:t>
      </w:r>
    </w:p>
    <w:p>
      <w:pPr>
        <w:pStyle w:val="FirstParagraph"/>
      </w:pPr>
      <w:r>
        <w:t xml:space="preserve">Reference: QE-2025-MA-0487</w:t>
      </w:r>
    </w:p>
    <w:p>
      <w:pPr>
        <w:pStyle w:val="BodyText"/>
      </w:pPr>
      <w:r>
        <w:t xml:space="preserve">Date: 14 June 2025</w:t>
      </w:r>
    </w:p>
    <w:p>
      <w:pPr>
        <w:pStyle w:val="BodyText"/>
      </w:pPr>
      <w:r>
        <w:t xml:space="preserve">Valid Until: 14 July 2025</w:t>
      </w:r>
    </w:p>
    <w:bookmarkEnd w:id="21"/>
    <w:p>
      <w:pPr>
        <w:pStyle w:val="BodyText"/>
      </w:pPr>
      <w:r>
        <w:t xml:space="preserve">CLIENT &amp; PROJECT INFORMATION</w:t>
      </w:r>
    </w:p>
    <w:bookmarkStart w:id="22" w:name="prepared-for"/>
    <w:p>
      <w:pPr>
        <w:pStyle w:val="Heading3"/>
      </w:pPr>
      <w:r>
        <w:t xml:space="preserve">Prepared For</w:t>
      </w:r>
    </w:p>
    <w:p>
      <w:pPr>
        <w:pStyle w:val="FirstParagraph"/>
      </w:pPr>
      <w:r>
        <w:rPr>
          <w:bCs/>
          <w:b/>
        </w:rPr>
        <w:t xml:space="preserve">Client Name:</w:t>
      </w:r>
      <w:r>
        <w:t xml:space="preserve"> </w:t>
      </w:r>
      <w:r>
        <w:t xml:space="preserve">Grupo Motor Ibérico S.A.</w:t>
      </w:r>
    </w:p>
    <w:p>
      <w:pPr>
        <w:pStyle w:val="BodyText"/>
      </w:pPr>
      <w:r>
        <w:rPr>
          <w:bCs/>
          <w:b/>
        </w:rPr>
        <w:t xml:space="preserve">Contact Person:</w:t>
      </w:r>
      <w:r>
        <w:t xml:space="preserve"> </w:t>
      </w:r>
      <w:r>
        <w:t xml:space="preserve">Ing. Carlos Mendoza</w:t>
      </w:r>
    </w:p>
    <w:p>
      <w:pPr>
        <w:pStyle w:val="BodyText"/>
      </w:pPr>
      <w:r>
        <w:rPr>
          <w:bCs/>
          <w:b/>
        </w:rPr>
        <w:t xml:space="preserve">Address:</w:t>
      </w:r>
      <w:r>
        <w:t xml:space="preserve"> </w:t>
      </w:r>
      <w:r>
        <w:t xml:space="preserve">Polígono Industrial de Alcobendas, Calle del Motor 42, 28108 Alcobendas, Madrid, Spain</w:t>
      </w:r>
    </w:p>
    <w:p>
      <w:pPr>
        <w:pStyle w:val="BodyText"/>
      </w:pPr>
      <w:r>
        <w:rPr>
          <w:bCs/>
          <w:b/>
        </w:rPr>
        <w:t xml:space="preserve">NIF:</w:t>
      </w:r>
      <w:r>
        <w:t xml:space="preserve"> </w:t>
      </w:r>
      <w:r>
        <w:t xml:space="preserve">A-29876543</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Automotive Engineering Consultancy &amp; Technical Support</w:t>
      </w:r>
    </w:p>
    <w:p>
      <w:pPr>
        <w:pStyle w:val="BodyText"/>
      </w:pPr>
      <w:r>
        <w:rPr>
          <w:bCs/>
          <w:b/>
        </w:rPr>
        <w:t xml:space="preserve">Location:</w:t>
      </w:r>
      <w:r>
        <w:t xml:space="preserve"> </w:t>
      </w:r>
      <w:r>
        <w:t xml:space="preserve">Madrid, Spain</w:t>
      </w:r>
    </w:p>
    <w:p>
      <w:pPr>
        <w:pStyle w:val="BodyText"/>
      </w:pPr>
      <w:r>
        <w:rPr>
          <w:bCs/>
          <w:b/>
        </w:rPr>
        <w:t xml:space="preserve">Duration:</w:t>
      </w:r>
      <w:r>
        <w:t xml:space="preserve"> </w:t>
      </w:r>
      <w:r>
        <w:t xml:space="preserve">12 months (July 2025 – June 2026)</w:t>
      </w:r>
    </w:p>
    <w:p>
      <w:pPr>
        <w:pStyle w:val="BodyText"/>
      </w:pPr>
      <w:r>
        <w:rPr>
          <w:bCs/>
          <w:b/>
        </w:rPr>
        <w:t xml:space="preserve">Scope:</w:t>
      </w:r>
      <w:r>
        <w:t xml:space="preserve"> </w:t>
      </w:r>
      <w:r>
        <w:t xml:space="preserve">Full-cycle Automotive Engineer services</w:t>
      </w:r>
    </w:p>
    <w:bookmarkEnd w:id="23"/>
    <w:p>
      <w:pPr>
        <w:pStyle w:val="BodyText"/>
      </w:pPr>
      <w:r>
        <w:t xml:space="preserve">SCOPE OF SERVICES – AUTOMOTIVE ENGINEER</w:t>
      </w:r>
    </w:p>
    <w:p>
      <w:pPr>
        <w:pStyle w:val="BodyText"/>
      </w:pPr>
      <w:r>
        <w:t xml:space="preserve">This</w:t>
      </w:r>
      <w:r>
        <w:t xml:space="preserve"> </w:t>
      </w:r>
      <w:r>
        <w:t xml:space="preserve">Quotation Estimate</w:t>
      </w:r>
      <w:r>
        <w:t xml:space="preserve"> </w:t>
      </w:r>
      <w:r>
        <w:t xml:space="preserve">is issued by Iberia Automotive Engineering S.L. to provide a comprehensive breakdown of professional</w:t>
      </w:r>
      <w:r>
        <w:t xml:space="preserve"> </w:t>
      </w:r>
      <w:r>
        <w:t xml:space="preserve">Automotive Engineer</w:t>
      </w:r>
      <w:r>
        <w:t xml:space="preserve"> </w:t>
      </w:r>
      <w:r>
        <w:t xml:space="preserve">services to be delivered in</w:t>
      </w:r>
      <w:r>
        <w:t xml:space="preserve"> </w:t>
      </w:r>
      <w:r>
        <w:t xml:space="preserve">Spain, Madrid</w:t>
      </w:r>
      <w:r>
        <w:t xml:space="preserve">. The scope encompasses the full spectrum of automotive engineering activities required by the client, including but not limited to: vehicle platform development, powertrain system design and validation, advanced driver-assistance systems (ADAS) integration, NVH (Noise, Vibration, and Harshness) analysis, crashworthiness simulation, and compliance with European and Spanish regulatory frameworks (UNE, ECE, and EU Type-Approval directives). All</w:t>
      </w:r>
      <w:r>
        <w:t xml:space="preserve"> </w:t>
      </w:r>
      <w:r>
        <w:t xml:space="preserve">Automotive Engineer</w:t>
      </w:r>
      <w:r>
        <w:t xml:space="preserve"> </w:t>
      </w:r>
      <w:r>
        <w:t xml:space="preserve">personnel assigned to this project will be based in our Madrid headquarters and will operate in accordance with the professional standards established by the Colegio Oficial de Ingenieros Industriales de Madrid.</w:t>
      </w:r>
    </w:p>
    <w:p>
      <w:pPr>
        <w:pStyle w:val="BodyText"/>
      </w:pPr>
      <w:r>
        <w:t xml:space="preserve">COST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Automotive Engineer Service</w:t>
            </w:r>
          </w:p>
        </w:tc>
        <w:tc>
          <w:tcPr/>
          <w:p>
            <w:pPr>
              <w:pStyle w:val="Compact"/>
              <w:jc w:val="left"/>
            </w:pPr>
            <w:r>
              <w:t xml:space="preserve">Quantity</w:t>
            </w:r>
          </w:p>
        </w:tc>
        <w:tc>
          <w:tcPr/>
          <w:p>
            <w:pPr>
              <w:pStyle w:val="Compact"/>
              <w:jc w:val="left"/>
            </w:pPr>
            <w:r>
              <w:t xml:space="preserve">Unit (hrs)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Automotive Engineer – Powertrain System Design &amp; Validation (Madrid office, on-site at client facility in Alcobendas)</w:t>
            </w:r>
          </w:p>
        </w:tc>
        <w:tc>
          <w:tcPr/>
          <w:p>
            <w:pPr>
              <w:pStyle w:val="Compact"/>
              <w:jc w:val="left"/>
            </w:pPr>
            <w:r>
              <w:t xml:space="preserve">1</w:t>
            </w:r>
          </w:p>
        </w:tc>
        <w:tc>
          <w:tcPr/>
          <w:p>
            <w:pPr>
              <w:pStyle w:val="Compact"/>
              <w:jc w:val="left"/>
            </w:pPr>
            <w:r>
              <w:t xml:space="preserve">1,800</w:t>
            </w:r>
          </w:p>
        </w:tc>
        <w:tc>
          <w:tcPr/>
          <w:p>
            <w:pPr>
              <w:pStyle w:val="Compact"/>
              <w:jc w:val="left"/>
            </w:pPr>
            <w:r>
              <w:t xml:space="preserve">€78.00</w:t>
            </w:r>
          </w:p>
        </w:tc>
        <w:tc>
          <w:tcPr/>
          <w:p>
            <w:pPr>
              <w:pStyle w:val="Compact"/>
              <w:jc w:val="left"/>
            </w:pPr>
            <w:r>
              <w:t xml:space="preserve">€140,400.00</w:t>
            </w:r>
          </w:p>
        </w:tc>
      </w:tr>
      <w:tr>
        <w:tc>
          <w:tcPr/>
          <w:p>
            <w:pPr>
              <w:pStyle w:val="Compact"/>
              <w:jc w:val="left"/>
            </w:pPr>
            <w:r>
              <w:t xml:space="preserve">02</w:t>
            </w:r>
          </w:p>
        </w:tc>
        <w:tc>
          <w:tcPr/>
          <w:p>
            <w:pPr>
              <w:pStyle w:val="Compact"/>
              <w:jc w:val="left"/>
            </w:pPr>
            <w:r>
              <w:t xml:space="preserve">Automotive Engineer – ADAS &amp; Electrical/Electronic Architecture (remote + 2 days/week on-site, Madrid)</w:t>
            </w:r>
          </w:p>
        </w:tc>
        <w:tc>
          <w:tcPr/>
          <w:p>
            <w:pPr>
              <w:pStyle w:val="Compact"/>
              <w:jc w:val="left"/>
            </w:pPr>
            <w:r>
              <w:t xml:space="preserve">1</w:t>
            </w:r>
          </w:p>
        </w:tc>
        <w:tc>
          <w:tcPr/>
          <w:p>
            <w:pPr>
              <w:pStyle w:val="Compact"/>
              <w:jc w:val="left"/>
            </w:pPr>
            <w:r>
              <w:t xml:space="preserve">1,600</w:t>
            </w:r>
          </w:p>
        </w:tc>
        <w:tc>
          <w:tcPr/>
          <w:p>
            <w:pPr>
              <w:pStyle w:val="Compact"/>
              <w:jc w:val="left"/>
            </w:pPr>
            <w:r>
              <w:t xml:space="preserve">€72.00</w:t>
            </w:r>
          </w:p>
        </w:tc>
        <w:tc>
          <w:tcPr/>
          <w:p>
            <w:pPr>
              <w:pStyle w:val="Compact"/>
              <w:jc w:val="left"/>
            </w:pPr>
            <w:r>
              <w:t xml:space="preserve">€115,200.00</w:t>
            </w:r>
          </w:p>
        </w:tc>
      </w:tr>
      <w:tr>
        <w:tc>
          <w:tcPr/>
          <w:p>
            <w:pPr>
              <w:pStyle w:val="Compact"/>
              <w:jc w:val="left"/>
            </w:pPr>
            <w:r>
              <w:t xml:space="preserve">03</w:t>
            </w:r>
          </w:p>
        </w:tc>
        <w:tc>
          <w:tcPr/>
          <w:p>
            <w:pPr>
              <w:pStyle w:val="Compact"/>
              <w:jc w:val="left"/>
            </w:pPr>
            <w:r>
              <w:t xml:space="preserve">Automotive Engineer – NVH Analysis &amp; Crashworthiness Simulation (FEA/CFD, Madrid lab)</w:t>
            </w:r>
          </w:p>
        </w:tc>
        <w:tc>
          <w:tcPr/>
          <w:p>
            <w:pPr>
              <w:pStyle w:val="Compact"/>
              <w:jc w:val="left"/>
            </w:pPr>
            <w:r>
              <w:t xml:space="preserve">1</w:t>
            </w:r>
          </w:p>
        </w:tc>
        <w:tc>
          <w:tcPr/>
          <w:p>
            <w:pPr>
              <w:pStyle w:val="Compact"/>
              <w:jc w:val="left"/>
            </w:pPr>
            <w:r>
              <w:t xml:space="preserve">1,400</w:t>
            </w:r>
          </w:p>
        </w:tc>
        <w:tc>
          <w:tcPr/>
          <w:p>
            <w:pPr>
              <w:pStyle w:val="Compact"/>
              <w:jc w:val="left"/>
            </w:pPr>
            <w:r>
              <w:t xml:space="preserve">€68.00</w:t>
            </w:r>
          </w:p>
        </w:tc>
        <w:tc>
          <w:tcPr/>
          <w:p>
            <w:pPr>
              <w:pStyle w:val="Compact"/>
              <w:jc w:val="left"/>
            </w:pPr>
            <w:r>
              <w:t xml:space="preserve">€95,200.00</w:t>
            </w:r>
          </w:p>
        </w:tc>
      </w:tr>
      <w:tr>
        <w:tc>
          <w:tcPr/>
          <w:p>
            <w:pPr>
              <w:pStyle w:val="Compact"/>
              <w:jc w:val="left"/>
            </w:pPr>
            <w:r>
              <w:t xml:space="preserve">04</w:t>
            </w:r>
          </w:p>
        </w:tc>
        <w:tc>
          <w:tcPr/>
          <w:p>
            <w:pPr>
              <w:pStyle w:val="Compact"/>
              <w:jc w:val="left"/>
            </w:pPr>
            <w:r>
              <w:t xml:space="preserve">Junior Automotive Engineer – Prototype Assembly &amp; Road Testing (Madrid metropolitan area)</w:t>
            </w:r>
          </w:p>
        </w:tc>
        <w:tc>
          <w:tcPr/>
          <w:p>
            <w:pPr>
              <w:pStyle w:val="Compact"/>
              <w:jc w:val="left"/>
            </w:pPr>
            <w:r>
              <w:t xml:space="preserve">2</w:t>
            </w:r>
          </w:p>
        </w:tc>
        <w:tc>
          <w:tcPr/>
          <w:p>
            <w:pPr>
              <w:pStyle w:val="Compact"/>
              <w:jc w:val="left"/>
            </w:pPr>
            <w:r>
              <w:t xml:space="preserve">1,200</w:t>
            </w:r>
          </w:p>
        </w:tc>
        <w:tc>
          <w:tcPr/>
          <w:p>
            <w:pPr>
              <w:pStyle w:val="Compact"/>
              <w:jc w:val="left"/>
            </w:pPr>
            <w:r>
              <w:t xml:space="preserve">€45.00</w:t>
            </w:r>
          </w:p>
        </w:tc>
        <w:tc>
          <w:tcPr/>
          <w:p>
            <w:pPr>
              <w:pStyle w:val="Compact"/>
              <w:jc w:val="left"/>
            </w:pPr>
            <w:r>
              <w:t xml:space="preserve">€108,000.00</w:t>
            </w:r>
          </w:p>
        </w:tc>
      </w:tr>
      <w:tr>
        <w:tc>
          <w:tcPr/>
          <w:p>
            <w:pPr>
              <w:pStyle w:val="Compact"/>
              <w:jc w:val="left"/>
            </w:pPr>
            <w:r>
              <w:t xml:space="preserve">05</w:t>
            </w:r>
          </w:p>
        </w:tc>
        <w:tc>
          <w:tcPr/>
          <w:p>
            <w:pPr>
              <w:pStyle w:val="Compact"/>
              <w:jc w:val="left"/>
            </w:pPr>
            <w:r>
              <w:t xml:space="preserve">Automotive Engineer – Regulatory Compliance &amp; EU Type-Approval Documentation (Madrid, Spain)</w:t>
            </w:r>
          </w:p>
        </w:tc>
        <w:tc>
          <w:tcPr/>
          <w:p>
            <w:pPr>
              <w:pStyle w:val="Compact"/>
              <w:jc w:val="left"/>
            </w:pPr>
            <w:r>
              <w:t xml:space="preserve">1</w:t>
            </w:r>
          </w:p>
        </w:tc>
        <w:tc>
          <w:tcPr/>
          <w:p>
            <w:pPr>
              <w:pStyle w:val="Compact"/>
              <w:jc w:val="left"/>
            </w:pPr>
            <w:r>
              <w:t xml:space="preserve">600</w:t>
            </w:r>
          </w:p>
        </w:tc>
        <w:tc>
          <w:tcPr/>
          <w:p>
            <w:pPr>
              <w:pStyle w:val="Compact"/>
              <w:jc w:val="left"/>
            </w:pPr>
            <w:r>
              <w:t xml:space="preserve">€82.00</w:t>
            </w:r>
          </w:p>
        </w:tc>
        <w:tc>
          <w:tcPr/>
          <w:p>
            <w:pPr>
              <w:pStyle w:val="Compact"/>
              <w:jc w:val="left"/>
            </w:pPr>
            <w:r>
              <w:t xml:space="preserve">€49,200.00</w:t>
            </w:r>
          </w:p>
        </w:tc>
      </w:tr>
      <w:tr>
        <w:tc>
          <w:tcPr/>
          <w:p>
            <w:pPr>
              <w:pStyle w:val="Compact"/>
              <w:jc w:val="left"/>
            </w:pPr>
            <w:r>
              <w:t xml:space="preserve">06</w:t>
            </w:r>
          </w:p>
        </w:tc>
        <w:tc>
          <w:tcPr/>
          <w:p>
            <w:pPr>
              <w:pStyle w:val="Compact"/>
              <w:jc w:val="left"/>
            </w:pPr>
            <w:r>
              <w:t xml:space="preserve">Project Management &amp; Technical Coordination (Automotive Engineering Lead, Madrid)</w:t>
            </w:r>
          </w:p>
        </w:tc>
        <w:tc>
          <w:tcPr/>
          <w:p>
            <w:pPr>
              <w:pStyle w:val="Compact"/>
              <w:jc w:val="left"/>
            </w:pPr>
            <w:r>
              <w:t xml:space="preserve">1</w:t>
            </w:r>
          </w:p>
        </w:tc>
        <w:tc>
          <w:tcPr/>
          <w:p>
            <w:pPr>
              <w:pStyle w:val="Compact"/>
              <w:jc w:val="left"/>
            </w:pPr>
            <w:r>
              <w:t xml:space="preserve">900</w:t>
            </w:r>
          </w:p>
        </w:tc>
        <w:tc>
          <w:tcPr/>
          <w:p>
            <w:pPr>
              <w:pStyle w:val="Compact"/>
              <w:jc w:val="left"/>
            </w:pPr>
            <w:r>
              <w:t xml:space="preserve">€85.00</w:t>
            </w:r>
          </w:p>
        </w:tc>
        <w:tc>
          <w:tcPr/>
          <w:p>
            <w:pPr>
              <w:pStyle w:val="Compact"/>
              <w:jc w:val="left"/>
            </w:pPr>
            <w:r>
              <w:t xml:space="preserve">€76,500.00</w:t>
            </w:r>
          </w:p>
        </w:tc>
      </w:tr>
      <w:tr>
        <w:tc>
          <w:tcPr/>
          <w:p>
            <w:pPr>
              <w:pStyle w:val="Compact"/>
              <w:jc w:val="left"/>
            </w:pPr>
            <w:r>
              <w:t xml:space="preserve">07</w:t>
            </w:r>
          </w:p>
        </w:tc>
        <w:tc>
          <w:tcPr/>
          <w:p>
            <w:pPr>
              <w:pStyle w:val="Compact"/>
              <w:jc w:val="left"/>
            </w:pPr>
            <w:r>
              <w:t xml:space="preserve">Specialised Software Licences (ANSYS, MATLAB/Simulink, HyperWorks) – 12-month subscription</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Travel &amp; Logistics within Madrid &amp; surrounding regions (fuel, tolls, accommodation for test events)</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€617,000.00</w:t>
            </w:r>
          </w:p>
        </w:tc>
      </w:tr>
      <w:tr>
        <w:tc>
          <w:tcPr/>
          <w:p>
            <w:pPr>
              <w:pStyle w:val="Compact"/>
              <w:jc w:val="left"/>
            </w:pPr>
            <w:r>
              <w:t xml:space="preserve">VAT (IVA) – 21% (Spain)</w:t>
            </w:r>
          </w:p>
        </w:tc>
        <w:tc>
          <w:tcPr/>
          <w:p>
            <w:pPr>
              <w:pStyle w:val="Compact"/>
              <w:jc w:val="right"/>
            </w:pPr>
            <w:r>
              <w:t xml:space="preserve">€129,570.00</w:t>
            </w:r>
          </w:p>
        </w:tc>
      </w:tr>
      <w:tr>
        <w:tc>
          <w:tcPr/>
          <w:p>
            <w:pPr>
              <w:pStyle w:val="Compact"/>
              <w:jc w:val="left"/>
            </w:pPr>
            <w:r>
              <w:t xml:space="preserve">TOTAL QUOTATION ESTIMATE</w:t>
            </w:r>
          </w:p>
        </w:tc>
        <w:tc>
          <w:tcPr/>
          <w:p>
            <w:pPr>
              <w:pStyle w:val="Compact"/>
              <w:jc w:val="right"/>
            </w:pPr>
            <w:r>
              <w:t xml:space="preserve">€746,570.00</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rates and availability of</w:t>
      </w:r>
      <w:r>
        <w:t xml:space="preserve"> </w:t>
      </w:r>
      <w:r>
        <w:t xml:space="preserve">Automotive Engineer</w:t>
      </w:r>
      <w:r>
        <w:t xml:space="preserve"> </w:t>
      </w:r>
      <w:r>
        <w:t xml:space="preserve">personnel may be subject to revision.</w:t>
      </w:r>
    </w:p>
    <w:p>
      <w:pPr>
        <w:numPr>
          <w:ilvl w:val="0"/>
          <w:numId w:val="1001"/>
        </w:numPr>
        <w:pStyle w:val="Compact"/>
      </w:pPr>
      <w:r>
        <w:t xml:space="preserve">All</w:t>
      </w:r>
      <w:r>
        <w:t xml:space="preserve"> </w:t>
      </w:r>
      <w:r>
        <w:t xml:space="preserve">Automotive Engineer</w:t>
      </w:r>
      <w:r>
        <w:t xml:space="preserve"> </w:t>
      </w:r>
      <w:r>
        <w:t xml:space="preserve">services described herein shall be performed in</w:t>
      </w:r>
      <w:r>
        <w:t xml:space="preserve"> </w:t>
      </w:r>
      <w:r>
        <w:t xml:space="preserve">Spain, Madrid</w:t>
      </w:r>
      <w:r>
        <w:t xml:space="preserve">, in strict compliance with Spanish labour law (Estatuto de los Trabajadores, Real Decreto Legislativo 2/2015) and applicable EU directives.</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the mid-project milestone (month 6), and 30% upon final delivery and sign-off. Invoices shall be issued in EUR and paid within 30 days via bank transfer to the account specified by Iberia Automotive Engineering S.L.</w:t>
      </w:r>
    </w:p>
    <w:p>
      <w:pPr>
        <w:numPr>
          <w:ilvl w:val="0"/>
          <w:numId w:val="1001"/>
        </w:numPr>
        <w:pStyle w:val="Compact"/>
      </w:pPr>
      <w:r>
        <w:t xml:space="preserve">The client acknowledges that the</w:t>
      </w:r>
      <w:r>
        <w:t xml:space="preserve"> </w:t>
      </w:r>
      <w:r>
        <w:t xml:space="preserve">Automotive Engineer</w:t>
      </w:r>
      <w:r>
        <w:t xml:space="preserve"> </w:t>
      </w:r>
      <w:r>
        <w:t xml:space="preserve">team will have access to proprietary technical data. A mutual Non-Disclosure Agreement (NDA) shall be executed prior to the commencement of any</w:t>
      </w:r>
      <w:r>
        <w:t xml:space="preserve"> </w:t>
      </w:r>
      <w:r>
        <w:t xml:space="preserve">Automotive Engineer</w:t>
      </w:r>
      <w:r>
        <w:t xml:space="preserve"> </w:t>
      </w:r>
      <w:r>
        <w:t xml:space="preserve">activity in Madrid.</w:t>
      </w:r>
    </w:p>
    <w:p>
      <w:pPr>
        <w:numPr>
          <w:ilvl w:val="0"/>
          <w:numId w:val="1001"/>
        </w:numPr>
        <w:pStyle w:val="Compact"/>
      </w:pPr>
      <w:r>
        <w:t xml:space="preserve">Any changes to the scope of</w:t>
      </w:r>
      <w:r>
        <w:t xml:space="preserve"> </w:t>
      </w:r>
      <w:r>
        <w:t xml:space="preserve">Automotive Engineer</w:t>
      </w:r>
      <w:r>
        <w:t xml:space="preserve"> </w:t>
      </w:r>
      <w:r>
        <w:t xml:space="preserve">services beyond those detailed in this</w:t>
      </w:r>
      <w:r>
        <w:t xml:space="preserve"> </w:t>
      </w:r>
      <w:r>
        <w:t xml:space="preserve">Quotation Estimate</w:t>
      </w:r>
      <w:r>
        <w:t xml:space="preserve"> </w:t>
      </w:r>
      <w:r>
        <w:t xml:space="preserve">will require a formal Change Order signed by both parties. Additional hours will be billed at the applicable hourly rate stated above.</w:t>
      </w:r>
    </w:p>
    <w:p>
      <w:pPr>
        <w:numPr>
          <w:ilvl w:val="0"/>
          <w:numId w:val="1001"/>
        </w:numPr>
        <w:pStyle w:val="Compact"/>
      </w:pPr>
      <w:r>
        <w:t xml:space="preserve">All deliverables, including simulation reports, design documentation, and test data produced by the</w:t>
      </w:r>
      <w:r>
        <w:t xml:space="preserve"> </w:t>
      </w:r>
      <w:r>
        <w:t xml:space="preserve">Automotive Engineer</w:t>
      </w:r>
      <w:r>
        <w:t xml:space="preserve"> </w:t>
      </w:r>
      <w:r>
        <w:t xml:space="preserve">team, shall become the exclusive property of the client upon full payment of this</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is governed by the laws of Spain. Any disputes arising from the interpretation or execution of this document shall be resolved by the competent courts of Madrid, Spain.</w:t>
      </w:r>
    </w:p>
    <w:p>
      <w:pPr>
        <w:numPr>
          <w:ilvl w:val="0"/>
          <w:numId w:val="1001"/>
        </w:numPr>
        <w:pStyle w:val="Compact"/>
      </w:pPr>
      <w:r>
        <w:t xml:space="preserve">The</w:t>
      </w:r>
      <w:r>
        <w:t xml:space="preserve"> </w:t>
      </w:r>
      <w:r>
        <w:t xml:space="preserve">Automotive Engineer</w:t>
      </w:r>
      <w:r>
        <w:t xml:space="preserve"> </w:t>
      </w:r>
      <w:r>
        <w:t xml:space="preserve">personnel assigned to this project are fully insured under the Spanish Social Security system (Seguridad Social) and carry professional liability insurance with a coverage of no less than €1,000,000 per claim.</w:t>
      </w:r>
    </w:p>
    <w:p>
      <w:pPr>
        <w:pStyle w:val="FirstParagraph"/>
      </w:pPr>
      <w:r>
        <w:t xml:space="preserve">ACCEPTANCE &amp; SIGNATURE</w:t>
      </w:r>
    </w:p>
    <w:p>
      <w:pPr>
        <w:pStyle w:val="BodyText"/>
      </w:pPr>
      <w:r>
        <w:t xml:space="preserve">By signing below, both parties confirm their agreement to the terms, conditions, and pricing outlined in this</w:t>
      </w:r>
      <w:r>
        <w:t xml:space="preserve"> </w:t>
      </w:r>
      <w:r>
        <w:t xml:space="preserve">Quotation Estimate</w:t>
      </w:r>
      <w:r>
        <w:t xml:space="preserve"> </w:t>
      </w:r>
      <w:r>
        <w:t xml:space="preserve">for</w:t>
      </w:r>
      <w:r>
        <w:t xml:space="preserve"> </w:t>
      </w:r>
      <w:r>
        <w:t xml:space="preserve">Automotive Engineer</w:t>
      </w:r>
      <w:r>
        <w:t xml:space="preserve"> </w:t>
      </w:r>
      <w:r>
        <w:t xml:space="preserve">services to be delivered in</w:t>
      </w:r>
      <w:r>
        <w:t xml:space="preserve"> </w:t>
      </w:r>
      <w:r>
        <w:t xml:space="preserve">Spain, Madrid</w:t>
      </w:r>
      <w:r>
        <w:t xml:space="preserve">.</w:t>
      </w:r>
    </w:p>
    <w:p>
      <w:pPr>
        <w:pStyle w:val="BodyText"/>
      </w:pPr>
      <w:r>
        <w:rPr>
          <w:bCs/>
          <w:b/>
        </w:rPr>
        <w:t xml:space="preserve">For Iberia Automotive Engineering S.L.</w:t>
      </w:r>
      <w:r>
        <w:br/>
      </w:r>
      <w:r>
        <w:t xml:space="preserve">Name: _________________________</w:t>
      </w:r>
      <w:r>
        <w:br/>
      </w:r>
      <w:r>
        <w:t xml:space="preserve">Title: Director of Engineering</w:t>
      </w:r>
      <w:r>
        <w:br/>
      </w:r>
      <w:r>
        <w:t xml:space="preserve">Date: _________________________</w:t>
      </w:r>
    </w:p>
    <w:p>
      <w:pPr>
        <w:pStyle w:val="BodyText"/>
      </w:pPr>
      <w:r>
        <w:rPr>
          <w:bCs/>
          <w:b/>
        </w:rPr>
        <w:t xml:space="preserve">For Grupo Motor Ibérico S.A.</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Ref: QE-2025-MA-0487 | Iberia Automotive Engineering S.L. | Madrid, Spain</w:t>
      </w:r>
    </w:p>
    <w:p>
      <w:pPr>
        <w:pStyle w:val="BodyText"/>
      </w:pPr>
      <w:r>
        <w:t xml:space="preserve">This document is a commercial estimate and does not constitute a binding contract until countersigned by both parties. All</w:t>
      </w:r>
      <w:r>
        <w:t xml:space="preserve"> </w:t>
      </w:r>
      <w:r>
        <w:t xml:space="preserve">Automotive Engineer</w:t>
      </w:r>
      <w:r>
        <w:t xml:space="preserve"> </w:t>
      </w:r>
      <w:r>
        <w:t xml:space="preserve">rates are exclusive of any additional travel beyond the Madrid metropolitan area unless otherwise agreed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Spain Madrid</dc:title>
  <dc:creator/>
  <dc:language>en</dc:language>
  <cp:keywords/>
  <dcterms:created xsi:type="dcterms:W3CDTF">2026-10-10T06:10:50Z</dcterms:created>
  <dcterms:modified xsi:type="dcterms:W3CDTF">2026-10-10T06:10:50Z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