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Ref: QTE-TZ-DSS-2025-0472 | Date: 15 June 2025</w:t>
      </w:r>
    </w:p>
    <w:p>
      <w:pPr>
        <w:pStyle w:val="BodyText"/>
      </w:pPr>
      <w:r>
        <w:t xml:space="preserve">Valid Until: 15 July 2025</w:t>
      </w:r>
    </w:p>
    <w:bookmarkEnd w:id="20"/>
    <w:p>
      <w:pPr>
        <w:pStyle w:val="BodyText"/>
      </w:pPr>
      <w:r>
        <w:rPr>
          <w:bCs/>
          <w:b/>
        </w:rPr>
        <w:t xml:space="preserve">Prepared By:</w:t>
      </w:r>
      <w:r>
        <w:br/>
      </w:r>
      <w:r>
        <w:t xml:space="preserve">Mwanza Automotive Engineering Ltd.</w:t>
      </w:r>
      <w:r>
        <w:br/>
      </w:r>
      <w:r>
        <w:t xml:space="preserve">Plot 14, Industrial Area, Mbezi Beach</w:t>
      </w:r>
      <w:r>
        <w:br/>
      </w:r>
      <w:r>
        <w:t xml:space="preserve">Tanzania Dar es Salaam, P.O. Box 2341</w:t>
      </w:r>
      <w:r>
        <w:br/>
      </w:r>
      <w:r>
        <w:t xml:space="preserve">Tel: +255 22 211 4567</w:t>
      </w:r>
      <w:r>
        <w:br/>
      </w:r>
      <w:r>
        <w:t xml:space="preserve">Email: quotes@mwanza-auto.co.tz</w:t>
      </w:r>
    </w:p>
    <w:p>
      <w:pPr>
        <w:pStyle w:val="BodyText"/>
      </w:pPr>
      <w:r>
        <w:rPr>
          <w:bCs/>
          <w:b/>
        </w:rPr>
        <w:t xml:space="preserve">Prepared For:</w:t>
      </w:r>
      <w:r>
        <w:br/>
      </w:r>
      <w:r>
        <w:t xml:space="preserve">East Africa Fleet Management Co.</w:t>
      </w:r>
      <w:r>
        <w:br/>
      </w:r>
      <w:r>
        <w:t xml:space="preserve">3rd Floor, Kariakoo Business Centre</w:t>
      </w:r>
      <w:r>
        <w:br/>
      </w:r>
      <w:r>
        <w:t xml:space="preserve">Tanzania Dar es Salaam, P.O. Box 889</w:t>
      </w:r>
      <w:r>
        <w:br/>
      </w:r>
      <w:r>
        <w:t xml:space="preserve">Attn: Mr. Joseph Mwakalinga</w:t>
      </w:r>
      <w:r>
        <w:br/>
      </w:r>
      <w:r>
        <w:t xml:space="preserve">Tel: +255 754 332 109</w:t>
      </w:r>
    </w:p>
    <w:bookmarkStart w:id="21" w:name="introduction-and-scope-of-work"/>
    <w:p>
      <w:pPr>
        <w:pStyle w:val="Heading2"/>
      </w:pPr>
      <w:r>
        <w:t xml:space="preserve">1. Introduction and Scope of Work</w:t>
      </w:r>
    </w:p>
    <w:p>
      <w:pPr>
        <w:pStyle w:val="FirstParagraph"/>
      </w:pPr>
      <w:r>
        <w:t xml:space="preserve">This Quotation Estimate is issued by Mwanza Automotive Engineering Ltd. in response to the formal request for professional Automotive Engineer services submitted by East Africa Fleet Management Co. The scope of work outlined herein covers comprehensive diagnostic, maintenance, and engineering consultancy services for a fleet of forty-two (42) commercial vehicles operating within the Tanzania Dar es Salaam metropolitan area and surrounding regions.</w:t>
      </w:r>
    </w:p>
    <w:p>
      <w:pPr>
        <w:pStyle w:val="BodyText"/>
      </w:pPr>
      <w:r>
        <w:t xml:space="preserve">Our team of certified Automotive Engineers will be deployed to provide on-site and workshop-based services, ensuring that all vehicles meet the safety and emissions standards mandated by the Tanzania National Bureau of Standards (TBS) and the Tanzania Revenue Authority (TRA) vehicle registration requirements. This Quotation Estimate reflects our commitment to delivering world-class Automotive Engineer expertise tailored to the unique operational demands of the Tanzania Dar es Salaam transport sector.</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Automotive Engineer Service</w:t>
            </w:r>
          </w:p>
        </w:tc>
        <w:tc>
          <w:tcPr/>
          <w:p>
            <w:pPr>
              <w:pStyle w:val="Compact"/>
              <w:jc w:val="left"/>
            </w:pPr>
            <w:r>
              <w:t xml:space="preserve">Qty</w:t>
            </w:r>
          </w:p>
        </w:tc>
        <w:tc>
          <w:tcPr/>
          <w:p>
            <w:pPr>
              <w:pStyle w:val="Compact"/>
              <w:jc w:val="left"/>
            </w:pPr>
            <w:r>
              <w:t xml:space="preserve">Unit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Comprehensive engine diagnostics and performance calibration by a senior Automotive Engineer (per vehicle)</w:t>
            </w:r>
          </w:p>
        </w:tc>
        <w:tc>
          <w:tcPr/>
          <w:p>
            <w:pPr>
              <w:pStyle w:val="Compact"/>
              <w:jc w:val="left"/>
            </w:pPr>
            <w:r>
              <w:t xml:space="preserve">42</w:t>
            </w:r>
          </w:p>
        </w:tc>
        <w:tc>
          <w:tcPr/>
          <w:p>
            <w:pPr>
              <w:pStyle w:val="Compact"/>
              <w:jc w:val="left"/>
            </w:pPr>
            <w:r>
              <w:t xml:space="preserve">450,000</w:t>
            </w:r>
          </w:p>
        </w:tc>
        <w:tc>
          <w:tcPr/>
          <w:p>
            <w:pPr>
              <w:pStyle w:val="Compact"/>
              <w:jc w:val="left"/>
            </w:pPr>
            <w:r>
              <w:t xml:space="preserve">18,900,000</w:t>
            </w:r>
          </w:p>
        </w:tc>
      </w:tr>
      <w:tr>
        <w:tc>
          <w:tcPr/>
          <w:p>
            <w:pPr>
              <w:pStyle w:val="Compact"/>
              <w:jc w:val="left"/>
            </w:pPr>
            <w:r>
              <w:t xml:space="preserve">02</w:t>
            </w:r>
          </w:p>
        </w:tc>
        <w:tc>
          <w:tcPr/>
          <w:p>
            <w:pPr>
              <w:pStyle w:val="Compact"/>
              <w:jc w:val="left"/>
            </w:pPr>
            <w:r>
              <w:t xml:space="preserve">Transmission and drivetrain inspection, fluid replacement, and gear ratio adjustment (per vehicle)</w:t>
            </w:r>
          </w:p>
        </w:tc>
        <w:tc>
          <w:tcPr/>
          <w:p>
            <w:pPr>
              <w:pStyle w:val="Compact"/>
              <w:jc w:val="left"/>
            </w:pPr>
            <w:r>
              <w:t xml:space="preserve">42</w:t>
            </w:r>
          </w:p>
        </w:tc>
        <w:tc>
          <w:tcPr/>
          <w:p>
            <w:pPr>
              <w:pStyle w:val="Compact"/>
              <w:jc w:val="left"/>
            </w:pPr>
            <w:r>
              <w:t xml:space="preserve">320,000</w:t>
            </w:r>
          </w:p>
        </w:tc>
        <w:tc>
          <w:tcPr/>
          <w:p>
            <w:pPr>
              <w:pStyle w:val="Compact"/>
              <w:jc w:val="left"/>
            </w:pPr>
            <w:r>
              <w:t xml:space="preserve">13,440,000</w:t>
            </w:r>
          </w:p>
        </w:tc>
      </w:tr>
      <w:tr>
        <w:tc>
          <w:tcPr/>
          <w:p>
            <w:pPr>
              <w:pStyle w:val="Compact"/>
              <w:jc w:val="left"/>
            </w:pPr>
            <w:r>
              <w:t xml:space="preserve">03</w:t>
            </w:r>
          </w:p>
        </w:tc>
        <w:tc>
          <w:tcPr/>
          <w:p>
            <w:pPr>
              <w:pStyle w:val="Compact"/>
              <w:jc w:val="left"/>
            </w:pPr>
            <w:r>
              <w:t xml:space="preserve">Braking system overhaul including ABS module recalibration by a specialist Automotive Engineer</w:t>
            </w:r>
          </w:p>
        </w:tc>
        <w:tc>
          <w:tcPr/>
          <w:p>
            <w:pPr>
              <w:pStyle w:val="Compact"/>
              <w:jc w:val="left"/>
            </w:pPr>
            <w:r>
              <w:t xml:space="preserve">42</w:t>
            </w:r>
          </w:p>
        </w:tc>
        <w:tc>
          <w:tcPr/>
          <w:p>
            <w:pPr>
              <w:pStyle w:val="Compact"/>
              <w:jc w:val="left"/>
            </w:pPr>
            <w:r>
              <w:t xml:space="preserve">280,000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Electrical system audit, wiring harness repair, and ECU firmware update (per vehicle)</w:t>
            </w:r>
          </w:p>
        </w:tc>
        <w:tc>
          <w:tcPr/>
          <w:p>
            <w:pPr>
              <w:pStyle w:val="Compact"/>
              <w:jc w:val="left"/>
            </w:pPr>
            <w:r>
              <w:t xml:space="preserve">42</w:t>
            </w:r>
          </w:p>
        </w:tc>
        <w:tc>
          <w:tcPr/>
          <w:p>
            <w:pPr>
              <w:pStyle w:val="Compact"/>
              <w:jc w:val="left"/>
            </w:pPr>
            <w:r>
              <w:t xml:space="preserve">380,000</w:t>
            </w:r>
          </w:p>
        </w:tc>
        <w:tc>
          <w:tcPr/>
          <w:p>
            <w:pPr>
              <w:pStyle w:val="Compact"/>
              <w:jc w:val="left"/>
            </w:pPr>
            <w:r>
              <w:t xml:space="preserve">15,960,000</w:t>
            </w:r>
          </w:p>
        </w:tc>
      </w:tr>
      <w:tr>
        <w:tc>
          <w:tcPr/>
          <w:p>
            <w:pPr>
              <w:pStyle w:val="Compact"/>
              <w:jc w:val="left"/>
            </w:pPr>
            <w:r>
              <w:t xml:space="preserve">05</w:t>
            </w:r>
          </w:p>
        </w:tc>
        <w:tc>
          <w:tcPr/>
          <w:p>
            <w:pPr>
              <w:pStyle w:val="Compact"/>
              <w:jc w:val="left"/>
            </w:pPr>
            <w:r>
              <w:t xml:space="preserve">Suspension geometry alignment and shock absorber replacement (per vehicle)</w:t>
            </w:r>
          </w:p>
        </w:tc>
        <w:tc>
          <w:tcPr/>
          <w:p>
            <w:pPr>
              <w:pStyle w:val="Compact"/>
              <w:jc w:val="left"/>
            </w:pPr>
            <w:r>
              <w:t xml:space="preserve">42</w:t>
            </w:r>
          </w:p>
        </w:tc>
        <w:tc>
          <w:tcPr/>
          <w:p>
            <w:pPr>
              <w:pStyle w:val="Compact"/>
              <w:jc w:val="left"/>
            </w:pPr>
            <w:r>
              <w:t xml:space="preserve">250,000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On-site Automotive Engineer consultancy and fleet maintenance planning (monthly retainer, 6 months)</w:t>
            </w:r>
          </w:p>
        </w:tc>
        <w:tc>
          <w:tcPr/>
          <w:p>
            <w:pPr>
              <w:pStyle w:val="Compact"/>
              <w:jc w:val="left"/>
            </w:pPr>
            <w:r>
              <w:t xml:space="preserve">6</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Technical training workshop for client mechanics on modern Automotive Engineer diagnostic procedures (2-day program)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Travel and accommodation for Automotive Engineer team within Tanzania Dar es Salaam and regional sites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t xml:space="preserve">SUBTOTAL (TZS)</w:t>
            </w:r>
          </w:p>
        </w:tc>
        <w:tc>
          <w:tcPr/>
          <w:p>
            <w:pPr>
              <w:pStyle w:val="Compact"/>
              <w:jc w:val="left"/>
            </w:pPr>
            <w:r>
              <w:t xml:space="preserve">91,860,000</w:t>
            </w:r>
          </w:p>
        </w:tc>
      </w:tr>
      <w:tr>
        <w:tc>
          <w:tcPr>
            <w:gridSpan w:val="4"/>
          </w:tcPr>
          <w:p>
            <w:pPr>
              <w:pStyle w:val="Compact"/>
              <w:jc w:val="left"/>
            </w:pPr>
            <w:r>
              <w:t xml:space="preserve">VAT @ 18% (Tanzania Dar es Salaam applicable rate)</w:t>
            </w:r>
          </w:p>
        </w:tc>
        <w:tc>
          <w:tcPr/>
          <w:p>
            <w:pPr>
              <w:pStyle w:val="Compact"/>
              <w:jc w:val="left"/>
            </w:pPr>
            <w:r>
              <w:t xml:space="preserve">16,534,800</w:t>
            </w:r>
          </w:p>
        </w:tc>
      </w:tr>
      <w:tr>
        <w:tc>
          <w:tcPr>
            <w:gridSpan w:val="4"/>
          </w:tcPr>
          <w:p>
            <w:pPr>
              <w:pStyle w:val="Compact"/>
              <w:jc w:val="left"/>
            </w:pPr>
            <w:r>
              <w:t xml:space="preserve">GRAND TOTAL (TZS)</w:t>
            </w:r>
          </w:p>
        </w:tc>
        <w:tc>
          <w:tcPr/>
          <w:p>
            <w:pPr>
              <w:pStyle w:val="Compact"/>
              <w:jc w:val="left"/>
            </w:pPr>
            <w:r>
              <w:t xml:space="preserve">108,394,800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After this period, pricing may be subject to revision due to fluctuating costs of spare parts and materials in the Tanzania Dar es Salaam market.</w:t>
      </w:r>
    </w:p>
    <w:p>
      <w:pPr>
        <w:pStyle w:val="BodyText"/>
      </w:pPr>
      <w:r>
        <w:rPr>
          <w:bCs/>
          <w:b/>
        </w:rPr>
        <w:t xml:space="preserve">3.2 Payment Terms:</w:t>
      </w:r>
      <w:r>
        <w:t xml:space="preserve"> </w:t>
      </w:r>
      <w:r>
        <w:t xml:space="preserve">A deposit of forty percent (40%) of the total amount is due upon acceptance of this Quotation Estimate. The remaining sixty percent (60%) shall be payable within fourteen (14) days of successful completion and sign-off of all Automotive Engineer services.</w:t>
      </w:r>
    </w:p>
    <w:p>
      <w:pPr>
        <w:pStyle w:val="BodyText"/>
      </w:pPr>
      <w:r>
        <w:rPr>
          <w:bCs/>
          <w:b/>
        </w:rPr>
        <w:t xml:space="preserve">3.3 Warranty:</w:t>
      </w:r>
      <w:r>
        <w:t xml:space="preserve"> </w:t>
      </w:r>
      <w:r>
        <w:t xml:space="preserve">All work performed by our Automotive Engineer team carries a minimum warranty of ninety (90) days or ten thousand (10,000) kilometres, whichever occurs first. This warranty covers both labour and parts supplied by Mwanza Automotive Engineering Ltd.</w:t>
      </w:r>
    </w:p>
    <w:p>
      <w:pPr>
        <w:pStyle w:val="BodyText"/>
      </w:pPr>
      <w:r>
        <w:rPr>
          <w:bCs/>
          <w:b/>
        </w:rPr>
        <w:t xml:space="preserve">3.4 Scope Changes:</w:t>
      </w:r>
      <w:r>
        <w:t xml:space="preserve"> </w:t>
      </w:r>
      <w:r>
        <w:t xml:space="preserve">Any additional services beyond the scope defined in this Quotation Estimate will be subject to a separate written amendment and additional cost assessment by our lead Automotive Engineer.</w:t>
      </w:r>
    </w:p>
    <w:p>
      <w:pPr>
        <w:pStyle w:val="BodyText"/>
      </w:pPr>
      <w:r>
        <w:rPr>
          <w:bCs/>
          <w:b/>
        </w:rPr>
        <w:t xml:space="preserve">3.5 Jurisdiction:</w:t>
      </w:r>
      <w:r>
        <w:t xml:space="preserve"> </w:t>
      </w:r>
      <w:r>
        <w:t xml:space="preserve">This Quotation Estimate and all associated services shall be governed by the laws of the United Republic of Tanzania. Any disputes shall be resolved through arbitration in Tanzania Dar es Salaam in accordance with the Arbitration Act, Cap. 20 of the Laws of Tanzania.</w:t>
      </w:r>
    </w:p>
    <w:p>
      <w:pPr>
        <w:pStyle w:val="BodyText"/>
      </w:pPr>
      <w:r>
        <w:rPr>
          <w:bCs/>
          <w:b/>
        </w:rPr>
        <w:t xml:space="preserve">3.6 Confidentiality:</w:t>
      </w:r>
      <w:r>
        <w:t xml:space="preserve"> </w:t>
      </w:r>
      <w:r>
        <w:t xml:space="preserve">Both parties agree to maintain strict confidentiality regarding all technical data, fleet information, and commercial terms disclosed during the engagement of our Automotive Engineer services.</w:t>
      </w:r>
    </w:p>
    <w:p>
      <w:pPr>
        <w:pStyle w:val="BodyText"/>
      </w:pPr>
      <w:r>
        <w:rPr>
          <w:bCs/>
          <w:b/>
        </w:rPr>
        <w:t xml:space="preserve">Important Note:</w:t>
      </w:r>
      <w:r>
        <w:t xml:space="preserve"> </w:t>
      </w:r>
      <w:r>
        <w:t xml:space="preserve">This Quotation Estimate assumes standard operating conditions for all vehicles. Should any vehicle require major structural repair, engine replacement, or non-standard component sourcing beyond the scope of routine Automotive Engineer maintenance, a supplementary estimate will be issued prior to commencement of such additional work. All prices are quoted in Tanzanian Shillings (TZS) and are inclusive of standard workshop consumables within Tanzania Dar es Salaam.</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the Automotive Engineer services to be rendered in Tanzania Dar es Salaam. This signature constitutes a binding agreement between both parties.</w:t>
      </w:r>
    </w:p>
    <w:p>
      <w:pPr>
        <w:pStyle w:val="BodyText"/>
      </w:pPr>
      <w:r>
        <w:rPr>
          <w:bCs/>
          <w:b/>
        </w:rPr>
        <w:t xml:space="preserve">For Mwanza Automotive Engineering Ltd.</w:t>
      </w:r>
      <w:r>
        <w:br/>
      </w:r>
      <w:r>
        <w:t xml:space="preserve">Name: Eng. Amina Hassan</w:t>
      </w:r>
      <w:r>
        <w:br/>
      </w:r>
      <w:r>
        <w:t xml:space="preserve">Title: Lead Automotive Engineer / Director</w:t>
      </w:r>
      <w:r>
        <w:br/>
      </w:r>
      <w:r>
        <w:t xml:space="preserve">Date: _______________</w:t>
      </w:r>
    </w:p>
    <w:p>
      <w:pPr>
        <w:pStyle w:val="BodyText"/>
      </w:pPr>
      <w:r>
        <w:rPr>
          <w:bCs/>
          <w:b/>
        </w:rPr>
        <w:t xml:space="preserve">For East Africa Fleet Management Co.</w:t>
      </w:r>
      <w:r>
        <w:br/>
      </w:r>
      <w:r>
        <w:t xml:space="preserve">Name: Mr. Joseph Mwakalinga</w:t>
      </w:r>
      <w:r>
        <w:br/>
      </w:r>
      <w:r>
        <w:t xml:space="preserve">Title: Operations Manager</w:t>
      </w:r>
      <w:r>
        <w:br/>
      </w:r>
      <w:r>
        <w:t xml:space="preserve">Date: _______________</w:t>
      </w:r>
    </w:p>
    <w:p>
      <w:pPr>
        <w:pStyle w:val="BodyText"/>
      </w:pPr>
      <w:r>
        <w:t xml:space="preserve">Mwanza Automotive Engineering Ltd. | Tanzania Dar es Salaam | Reg. No. TZ-2019-44821 | PRA License: 123456789</w:t>
      </w:r>
    </w:p>
    <w:p>
      <w:pPr>
        <w:pStyle w:val="BodyText"/>
      </w:pPr>
      <w:r>
        <w:t xml:space="preserve">This Quotation Estimate is a controlled document. Unauthorized reproduction or distribution is prohibited.</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Tanzania Dar es Salaam</dc:title>
  <dc:creator/>
  <dc:language>en</dc:language>
  <cp:keywords/>
  <dcterms:created xsi:type="dcterms:W3CDTF">2026-10-10T08:08:38Z</dcterms:created>
  <dcterms:modified xsi:type="dcterms:W3CDTF">2026-10-10T08:08:38Z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