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Baker Services &amp; Artisanal Bakery Solutions</w:t>
      </w:r>
    </w:p>
    <w:p>
      <w:pPr>
        <w:pStyle w:val="BodyText"/>
      </w:pPr>
      <w:r>
        <w:t xml:space="preserve">Serving the Historic Heart of Italy Naples</w:t>
      </w:r>
    </w:p>
    <w:bookmarkEnd w:id="20"/>
    <w:bookmarkStart w:id="21" w:name="prepared-by"/>
    <w:p>
      <w:pPr>
        <w:pStyle w:val="Heading3"/>
      </w:pPr>
      <w:r>
        <w:t xml:space="preserve">Prepared By</w:t>
      </w:r>
    </w:p>
    <w:p>
      <w:pPr>
        <w:pStyle w:val="FirstParagraph"/>
      </w:pPr>
      <w:r>
        <w:rPr>
          <w:bCs/>
          <w:b/>
        </w:rPr>
        <w:t xml:space="preserve">Forno Artigianale del Vesuvio S.r.l.</w:t>
      </w:r>
    </w:p>
    <w:p>
      <w:pPr>
        <w:pStyle w:val="BodyText"/>
      </w:pPr>
      <w:r>
        <w:t xml:space="preserve">Via Toledo, 142</w:t>
      </w:r>
    </w:p>
    <w:p>
      <w:pPr>
        <w:pStyle w:val="BodyText"/>
      </w:pPr>
      <w:r>
        <w:t xml:space="preserve">80132 Napoli (NA), Italy Naples</w:t>
      </w:r>
    </w:p>
    <w:p>
      <w:pPr>
        <w:pStyle w:val="BodyText"/>
      </w:pPr>
      <w:r>
        <w:t xml:space="preserve">Tel: +39 081 555 0142</w:t>
      </w:r>
    </w:p>
    <w:p>
      <w:pPr>
        <w:pStyle w:val="BodyText"/>
      </w:pPr>
      <w:r>
        <w:t xml:space="preserve">Email: estimates@fornovescuvio.it</w:t>
      </w:r>
    </w:p>
    <w:p>
      <w:pPr>
        <w:pStyle w:val="BodyText"/>
      </w:pPr>
      <w:r>
        <w:t xml:space="preserve">VAT: IT02847190634</w:t>
      </w:r>
    </w:p>
    <w:bookmarkEnd w:id="21"/>
    <w:bookmarkStart w:id="22" w:name="prepared-for"/>
    <w:p>
      <w:pPr>
        <w:pStyle w:val="Heading3"/>
      </w:pPr>
      <w:r>
        <w:t xml:space="preserve">Prepared For</w:t>
      </w:r>
    </w:p>
    <w:p>
      <w:pPr>
        <w:pStyle w:val="FirstParagraph"/>
      </w:pPr>
      <w:r>
        <w:rPr>
          <w:bCs/>
          <w:b/>
        </w:rPr>
        <w:t xml:space="preserve">Hotel Palazzo Reale Management</w:t>
      </w:r>
    </w:p>
    <w:p>
      <w:pPr>
        <w:pStyle w:val="BodyText"/>
      </w:pPr>
      <w:r>
        <w:t xml:space="preserve">Via dei Mille, 30</w:t>
      </w:r>
    </w:p>
    <w:p>
      <w:pPr>
        <w:pStyle w:val="BodyText"/>
      </w:pPr>
      <w:r>
        <w:t xml:space="preserve">80132 Napoli (NA), Italy Naples</w:t>
      </w:r>
    </w:p>
    <w:p>
      <w:pPr>
        <w:pStyle w:val="BodyText"/>
      </w:pPr>
      <w:r>
        <w:t xml:space="preserve">Attn: Mr. Giuseppe Ferrante, F&amp;B Director</w:t>
      </w:r>
    </w:p>
    <w:p>
      <w:pPr>
        <w:pStyle w:val="BodyText"/>
      </w:pPr>
      <w:r>
        <w:t xml:space="preserve">Tel: +39 081 555 0789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QE-2025-NAP-0047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Project Location:</w:t>
            </w:r>
          </w:p>
        </w:tc>
        <w:tc>
          <w:tcPr/>
          <w:p>
            <w:pPr>
              <w:pStyle w:val="Compact"/>
              <w:jc w:val="left"/>
            </w:pPr>
            <w:r>
              <w:t xml:space="preserve">Italy Naples – Historic Centre, Spaccanapoli District</w:t>
            </w:r>
          </w:p>
        </w:tc>
      </w:tr>
      <w:tr>
        <w:tc>
          <w:tcPr/>
          <w:p>
            <w:pPr>
              <w:pStyle w:val="Compact"/>
              <w:jc w:val="left"/>
            </w:pPr>
            <w:r>
              <w:t xml:space="preserve">Service Period:</w:t>
            </w:r>
          </w:p>
        </w:tc>
        <w:tc>
          <w:tcPr/>
          <w:p>
            <w:pPr>
              <w:pStyle w:val="Compact"/>
              <w:jc w:val="left"/>
            </w:pPr>
            <w:r>
              <w:t xml:space="preserve">1 September 2025 – 31 August 2026 (12 months)</w:t>
            </w:r>
          </w:p>
        </w:tc>
      </w:tr>
      <w:tr>
        <w:tc>
          <w:tcPr/>
          <w:p>
            <w:pPr>
              <w:pStyle w:val="Compact"/>
              <w:jc w:val="left"/>
            </w:pPr>
            <w:r>
              <w:t xml:space="preserve">Currency:</w:t>
            </w:r>
          </w:p>
        </w:tc>
        <w:tc>
          <w:tcPr/>
          <w:p>
            <w:pPr>
              <w:pStyle w:val="Compact"/>
              <w:jc w:val="left"/>
            </w:pPr>
            <w:r>
              <w:t xml:space="preserve">Euro (EUR)</w:t>
            </w:r>
          </w:p>
        </w:tc>
      </w:tr>
    </w:tbl>
    <w:bookmarkStart w:id="23" w:name="scope-of-baker-services-italy-naples"/>
    <w:p>
      <w:pPr>
        <w:pStyle w:val="Heading2"/>
      </w:pPr>
      <w:r>
        <w:t xml:space="preserve">Scope of Baker Services – Italy Naples</w:t>
      </w:r>
    </w:p>
    <w:p>
      <w:pPr>
        <w:pStyle w:val="FirstParagraph"/>
      </w:pPr>
      <w:r>
        <w:t xml:space="preserve">This Quotation Estimate is issued by Forno Artigianale del Vesuvio S.r.l., a certified artisanal Baker operating in the historic city of Italy Naples, to provide comprehensive bakery and pastry services for the Hotel Palazzo Reale. As a long-standing Baker rooted in the Neapolitan tradition, our team brings over four decades of expertise in producing authentic Italian breads, pastries, and specialty baked goods that reflect the rich culinary heritage of Italy Naples. The services outlined below are designed to meet the daily operational needs of a five-star hospitality establishment while honouring the centuries-old baking traditions that define the region.</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Product Description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Daily artisanal bread delivery – 12 varieties including Focaccia Napoletana, Casatiello, and traditional Italy Naples sourdough loaves (50 kg/day)</w:t>
            </w:r>
          </w:p>
        </w:tc>
        <w:tc>
          <w:tcPr/>
          <w:p>
            <w:pPr>
              <w:pStyle w:val="Compact"/>
              <w:jc w:val="left"/>
            </w:pPr>
            <w:r>
              <w:t xml:space="preserve">Daily (365 days)</w:t>
            </w:r>
          </w:p>
        </w:tc>
        <w:tc>
          <w:tcPr/>
          <w:p>
            <w:pPr>
              <w:pStyle w:val="Compact"/>
              <w:jc w:val="left"/>
            </w:pPr>
            <w:r>
              <w:t xml:space="preserve">85.00</w:t>
            </w:r>
          </w:p>
        </w:tc>
        <w:tc>
          <w:tcPr/>
          <w:p>
            <w:pPr>
              <w:pStyle w:val="Compact"/>
              <w:jc w:val="left"/>
            </w:pPr>
            <w:r>
              <w:t xml:space="preserve">31,025.00</w:t>
            </w:r>
          </w:p>
        </w:tc>
      </w:tr>
      <w:tr>
        <w:tc>
          <w:tcPr/>
          <w:p>
            <w:pPr>
              <w:pStyle w:val="Compact"/>
              <w:jc w:val="left"/>
            </w:pPr>
            <w:r>
              <w:t xml:space="preserve">02</w:t>
            </w:r>
          </w:p>
        </w:tc>
        <w:tc>
          <w:tcPr/>
          <w:p>
            <w:pPr>
              <w:pStyle w:val="Compact"/>
              <w:jc w:val="left"/>
            </w:pPr>
            <w:r>
              <w:t xml:space="preserve">Breakfast pastry programme – Croissant, Cornetti, Brioche, and seasonal pastries (200 units/day)</w:t>
            </w:r>
          </w:p>
        </w:tc>
        <w:tc>
          <w:tcPr/>
          <w:p>
            <w:pPr>
              <w:pStyle w:val="Compact"/>
              <w:jc w:val="left"/>
            </w:pPr>
            <w:r>
              <w:t xml:space="preserve">Daily (365 days)</w:t>
            </w:r>
          </w:p>
        </w:tc>
        <w:tc>
          <w:tcPr/>
          <w:p>
            <w:pPr>
              <w:pStyle w:val="Compact"/>
              <w:jc w:val="left"/>
            </w:pPr>
            <w:r>
              <w:t xml:space="preserve">120.00</w:t>
            </w:r>
          </w:p>
        </w:tc>
        <w:tc>
          <w:tcPr/>
          <w:p>
            <w:pPr>
              <w:pStyle w:val="Compact"/>
              <w:jc w:val="left"/>
            </w:pPr>
            <w:r>
              <w:t xml:space="preserve">43,800.00</w:t>
            </w:r>
          </w:p>
        </w:tc>
      </w:tr>
      <w:tr>
        <w:tc>
          <w:tcPr/>
          <w:p>
            <w:pPr>
              <w:pStyle w:val="Compact"/>
              <w:jc w:val="left"/>
            </w:pPr>
            <w:r>
              <w:t xml:space="preserve">03</w:t>
            </w:r>
          </w:p>
        </w:tc>
        <w:tc>
          <w:tcPr/>
          <w:p>
            <w:pPr>
              <w:pStyle w:val="Compact"/>
              <w:jc w:val="left"/>
            </w:pPr>
            <w:r>
              <w:t xml:space="preserve">Special event and banquet baking – Custom cakes, wedding pastries, and celebratory items for Italy Naples tourism season</w:t>
            </w:r>
          </w:p>
        </w:tc>
        <w:tc>
          <w:tcPr/>
          <w:p>
            <w:pPr>
              <w:pStyle w:val="Compact"/>
              <w:jc w:val="left"/>
            </w:pPr>
            <w:r>
              <w:t xml:space="preserve">Monthly (12 events)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On-site Baker consultation and staff training – Weekly 4-hour sessions for hotel kitchen team on Neapolitan baking techniques</w:t>
            </w:r>
          </w:p>
        </w:tc>
        <w:tc>
          <w:tcPr/>
          <w:p>
            <w:pPr>
              <w:pStyle w:val="Compact"/>
              <w:jc w:val="left"/>
            </w:pPr>
            <w:r>
              <w:t xml:space="preserve">Weekly (52 weeks)</w:t>
            </w:r>
          </w:p>
        </w:tc>
        <w:tc>
          <w:tcPr/>
          <w:p>
            <w:pPr>
              <w:pStyle w:val="Compact"/>
              <w:jc w:val="left"/>
            </w:pPr>
            <w:r>
              <w:t xml:space="preserve">320.00</w:t>
            </w:r>
          </w:p>
        </w:tc>
        <w:tc>
          <w:tcPr/>
          <w:p>
            <w:pPr>
              <w:pStyle w:val="Compact"/>
              <w:jc w:val="left"/>
            </w:pPr>
            <w:r>
              <w:t xml:space="preserve">16,640.00</w:t>
            </w:r>
          </w:p>
        </w:tc>
      </w:tr>
      <w:tr>
        <w:tc>
          <w:tcPr/>
          <w:p>
            <w:pPr>
              <w:pStyle w:val="Compact"/>
              <w:jc w:val="left"/>
            </w:pPr>
            <w:r>
              <w:t xml:space="preserve">05</w:t>
            </w:r>
          </w:p>
        </w:tc>
        <w:tc>
          <w:tcPr/>
          <w:p>
            <w:pPr>
              <w:pStyle w:val="Compact"/>
              <w:jc w:val="left"/>
            </w:pPr>
            <w:r>
              <w:t xml:space="preserve">Seasonal menu development – Quarterly new product development aligned with Italy Naples food festivals and local ingredient availability</w:t>
            </w:r>
          </w:p>
        </w:tc>
        <w:tc>
          <w:tcPr/>
          <w:p>
            <w:pPr>
              <w:pStyle w:val="Compact"/>
              <w:jc w:val="left"/>
            </w:pPr>
            <w:r>
              <w:t xml:space="preserve">Quarterly (4 times)</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Quality assurance and HACCP compliance – Monthly inspections, allergen management, and documentation for Italian food safety regulations</w:t>
            </w:r>
          </w:p>
        </w:tc>
        <w:tc>
          <w:tcPr/>
          <w:p>
            <w:pPr>
              <w:pStyle w:val="Compact"/>
              <w:jc w:val="left"/>
            </w:pPr>
            <w:r>
              <w:t xml:space="preserve">Monthly (12 times)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Emergency and overflow baking support – Additional production capacity during peak Italy Naples tourism months (June–September)</w:t>
            </w:r>
          </w:p>
        </w:tc>
        <w:tc>
          <w:tcPr/>
          <w:p>
            <w:pPr>
              <w:pStyle w:val="Compact"/>
              <w:jc w:val="left"/>
            </w:pPr>
            <w:r>
              <w:t xml:space="preserve">As needed (est. 60 days)</w:t>
            </w:r>
          </w:p>
        </w:tc>
        <w:tc>
          <w:tcPr/>
          <w:p>
            <w:pPr>
              <w:pStyle w:val="Compact"/>
              <w:jc w:val="left"/>
            </w:pPr>
            <w:r>
              <w:t xml:space="preserve">275.00</w:t>
            </w:r>
          </w:p>
        </w:tc>
        <w:tc>
          <w:tcPr/>
          <w:p>
            <w:pPr>
              <w:pStyle w:val="Compact"/>
              <w:jc w:val="left"/>
            </w:pPr>
            <w:r>
              <w:t xml:space="preserve">16,500.00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€ 145,165.00</w:t>
            </w:r>
          </w:p>
        </w:tc>
      </w:tr>
      <w:tr>
        <w:tc>
          <w:tcPr/>
          <w:p>
            <w:pPr>
              <w:pStyle w:val="Compact"/>
              <w:jc w:val="left"/>
            </w:pPr>
            <w:r>
              <w:t xml:space="preserve">VAT (22% – Italian standard rate):</w:t>
            </w:r>
          </w:p>
        </w:tc>
        <w:tc>
          <w:tcPr/>
          <w:p>
            <w:pPr>
              <w:pStyle w:val="Compact"/>
              <w:jc w:val="left"/>
            </w:pPr>
            <w:r>
              <w:t xml:space="preserve">€ 31,936.30</w:t>
            </w:r>
          </w:p>
        </w:tc>
      </w:tr>
      <w:tr>
        <w:tc>
          <w:tcPr/>
          <w:p>
            <w:pPr>
              <w:pStyle w:val="Compact"/>
              <w:jc w:val="left"/>
            </w:pPr>
            <w:r>
              <w:t xml:space="preserve">Delivery &amp; Logistics within Italy Naples city limits:</w:t>
            </w:r>
          </w:p>
        </w:tc>
        <w:tc>
          <w:tcPr/>
          <w:p>
            <w:pPr>
              <w:pStyle w:val="Compact"/>
              <w:jc w:val="left"/>
            </w:pPr>
            <w:r>
              <w:t xml:space="preserve">Included</w:t>
            </w:r>
          </w:p>
        </w:tc>
      </w:tr>
      <w:tr>
        <w:tc>
          <w:tcPr/>
          <w:p>
            <w:pPr>
              <w:pStyle w:val="Compact"/>
              <w:jc w:val="left"/>
            </w:pPr>
            <w:r>
              <w:t xml:space="preserve">GRAND TOTAL (Quotation Estimate):</w:t>
            </w:r>
          </w:p>
        </w:tc>
        <w:tc>
          <w:tcPr/>
          <w:p>
            <w:pPr>
              <w:pStyle w:val="Compact"/>
              <w:jc w:val="left"/>
            </w:pPr>
            <w:r>
              <w:t xml:space="preserve">€ 177,101.30</w:t>
            </w:r>
          </w:p>
        </w:tc>
      </w:tr>
    </w:tbl>
    <w:p>
      <w:pPr>
        <w:pStyle w:val="BodyText"/>
      </w:pPr>
      <w:r>
        <w:rPr>
          <w:bCs/>
          <w:b/>
        </w:rPr>
        <w:t xml:space="preserve">Note:</w:t>
      </w:r>
      <w:r>
        <w:t xml:space="preserve"> </w:t>
      </w:r>
      <w:r>
        <w:t xml:space="preserve">This Quotation Estimate reflects pricing specific to operations within the municipality of Italy Naples. All deliveries are made within the historic centre and surrounding zones. Should the service area extend beyond the city boundaries of Naples, additional logistics charges of €0.12 per kilometre will apply. All products are produced in our certified Baker facility located in the Quartieri Spagnoli district, ensuring maximum freshness upon delivery.</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pricing may be revised to reflect changes in raw material costs, particularly flour, butter, and seasonal fruits sourced from the Campania region surrounding Italy Naples.</w:t>
      </w:r>
    </w:p>
    <w:p>
      <w:pPr>
        <w:numPr>
          <w:ilvl w:val="0"/>
          <w:numId w:val="1001"/>
        </w:numPr>
        <w:pStyle w:val="Compact"/>
      </w:pPr>
      <w:r>
        <w:t xml:space="preserve">Payment terms: 50% advance payment upon acceptance of this Quotation Estimate, with the remaining 50% invoiced monthly in arrears. Payment is due within thirty (30) days of invoice date via bank transfer to the account specified by our Baker operations office.</w:t>
      </w:r>
    </w:p>
    <w:p>
      <w:pPr>
        <w:numPr>
          <w:ilvl w:val="0"/>
          <w:numId w:val="1001"/>
        </w:numPr>
        <w:pStyle w:val="Compact"/>
      </w:pPr>
      <w:r>
        <w:t xml:space="preserve">All products are produced in strict compliance with Italian food safety regulations (Regulation (EC) No 852/2004) and the specific HACCP protocols required for hospitality establishments in Italy Naples. Our Baker facility holds a valid ASL Napoli certification renewed annually.</w:t>
      </w:r>
    </w:p>
    <w:p>
      <w:pPr>
        <w:numPr>
          <w:ilvl w:val="0"/>
          <w:numId w:val="1001"/>
        </w:numPr>
        <w:pStyle w:val="Compact"/>
      </w:pPr>
      <w:r>
        <w:t xml:space="preserve">The client reserves the right to modify the daily order quantities with a minimum of 24 hours' notice. Orders reduced by more than 30% from the agreed baseline will incur a 10% surcharge on the affected items.</w:t>
      </w:r>
    </w:p>
    <w:p>
      <w:pPr>
        <w:numPr>
          <w:ilvl w:val="0"/>
          <w:numId w:val="1001"/>
        </w:numPr>
        <w:pStyle w:val="Compact"/>
      </w:pPr>
      <w:r>
        <w:t xml:space="preserve">Force majeure events, including but not limited to volcanic activity from Mount Vesuvio, severe weather affecting the Italy Naples coastline, or public health emergencies, may result in temporary service interruptions. In such cases, no penalty shall apply to either party.</w:t>
      </w:r>
    </w:p>
    <w:p>
      <w:pPr>
        <w:numPr>
          <w:ilvl w:val="0"/>
          <w:numId w:val="1001"/>
        </w:numPr>
        <w:pStyle w:val="Compact"/>
      </w:pPr>
      <w:r>
        <w:t xml:space="preserve">This Quotation Estimate does not constitute a binding contract until countersigned by both parties. Upon signature, it becomes a binding service agreement governed by Italian commercial law (Codice Civile, Libro Quarto).</w:t>
      </w:r>
    </w:p>
    <w:p>
      <w:pPr>
        <w:numPr>
          <w:ilvl w:val="0"/>
          <w:numId w:val="1001"/>
        </w:numPr>
        <w:pStyle w:val="Compact"/>
      </w:pPr>
      <w:r>
        <w:t xml:space="preserve">All intellectual property related to proprietary recipes, baking techniques, and product formulations developed by our Baker team remains the exclusive property of Forno Artigianale del Vesuvio S.r.l. The client receives a non-transferable licence to serve these products within the premises of the hotel during the contract period.</w:t>
      </w:r>
    </w:p>
    <w:p>
      <w:pPr>
        <w:numPr>
          <w:ilvl w:val="0"/>
          <w:numId w:val="1001"/>
        </w:numPr>
        <w:pStyle w:val="Compact"/>
      </w:pPr>
      <w:r>
        <w:t xml:space="preserve">Disputes arising from this Quotation Estimate shall be resolved through the competent courts of Italy Naples, with both parties waiving any other jurisdiction.</w:t>
      </w:r>
    </w:p>
    <w:bookmarkEnd w:id="25"/>
    <w:bookmarkStart w:id="26" w:name="acceptance-and-signatures"/>
    <w:p>
      <w:pPr>
        <w:pStyle w:val="Heading2"/>
      </w:pPr>
      <w:r>
        <w:t xml:space="preserve">Acceptance and Signatures</w:t>
      </w:r>
    </w:p>
    <w:p>
      <w:pPr>
        <w:pStyle w:val="FirstParagraph"/>
      </w:pPr>
      <w:r>
        <w:t xml:space="preserve">By signing below, both parties acknowledge and accept the terms, conditions, and pricing outlined in this Quotation Estimate for Baker services to be delivered in Italy Naples.</w:t>
      </w:r>
    </w:p>
    <w:p>
      <w:pPr>
        <w:pStyle w:val="BodyText"/>
      </w:pPr>
      <w:r>
        <w:rPr>
          <w:bCs/>
          <w:b/>
        </w:rPr>
        <w:t xml:space="preserve">For Forno Artigianale del Vesuvio S.r.l. (Baker)</w:t>
      </w:r>
    </w:p>
    <w:p>
      <w:pPr>
        <w:pStyle w:val="BodyText"/>
      </w:pPr>
      <w:r>
        <w:t xml:space="preserve">Name: Dott.ssa Maria Concetta Esposito</w:t>
      </w:r>
    </w:p>
    <w:p>
      <w:pPr>
        <w:pStyle w:val="BodyText"/>
      </w:pPr>
      <w:r>
        <w:t xml:space="preserve">Title: General Manager &amp; Master Baker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Hotel Palazzo Reale (Client)</w:t>
      </w:r>
    </w:p>
    <w:p>
      <w:pPr>
        <w:pStyle w:val="BodyText"/>
      </w:pPr>
      <w:r>
        <w:t xml:space="preserve">Name: Mr. Giuseppe Ferrante</w:t>
      </w:r>
    </w:p>
    <w:p>
      <w:pPr>
        <w:pStyle w:val="BodyText"/>
      </w:pPr>
      <w:r>
        <w:t xml:space="preserve">Title: F&amp;B Director</w:t>
      </w:r>
    </w:p>
    <w:p>
      <w:pPr>
        <w:pStyle w:val="BodyText"/>
      </w:pPr>
      <w:r>
        <w:t xml:space="preserve">Signature: ___________________________</w:t>
      </w:r>
    </w:p>
    <w:p>
      <w:pPr>
        <w:pStyle w:val="BodyText"/>
      </w:pPr>
      <w:r>
        <w:t xml:space="preserve">Date: ___________________________</w:t>
      </w:r>
    </w:p>
    <w:p>
      <w:pPr>
        <w:pStyle w:val="BodyText"/>
      </w:pPr>
      <w:r>
        <w:t xml:space="preserve">Forno Artigianale del Vesuvio S.r.l. | Via Toledo, 142, 80132 Napoli (NA), Italy Naples | P.IVA: IT02847190634</w:t>
      </w:r>
    </w:p>
    <w:p>
      <w:pPr>
        <w:pStyle w:val="BodyText"/>
      </w:pPr>
      <w:r>
        <w:t xml:space="preserve">This Quotation Estimate document QE-2025-NAP-0047 was generated on 14 June 2025. For queries regarding this estimate, please contact our Baker operations team at estimates@fornovescuvio.it or +39 081 555 0142.</w:t>
      </w:r>
    </w:p>
    <w:p>
      <w:pPr>
        <w:pStyle w:val="BodyText"/>
      </w:pPr>
      <w:r>
        <w:t xml:space="preserve">Proudly serving the culinary traditions of Italy Naples since 1983.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Italy Naples</dc:title>
  <dc:creator/>
  <dc:language>en</dc:language>
  <cp:keywords/>
  <dcterms:created xsi:type="dcterms:W3CDTF">2026-10-10T03:41:31Z</dcterms:created>
  <dcterms:modified xsi:type="dcterms:W3CDTF">2026-10-10T03:41:31Z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