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urogane-artisan-baker-co.-ltd."/>
    <w:p>
      <w:pPr>
        <w:pStyle w:val="Heading1"/>
      </w:pPr>
      <w:r>
        <w:t xml:space="preserve">Kurogane Artisan Baker Co., Ltd.</w:t>
      </w:r>
    </w:p>
    <w:p>
      <w:pPr>
        <w:pStyle w:val="FirstParagraph"/>
      </w:pPr>
      <w:r>
        <w:t xml:space="preserve">2-14-8 Dotonbori, Chuo-ku, Osaka 542-0071, Japan Osaka</w:t>
      </w:r>
    </w:p>
    <w:p>
      <w:pPr>
        <w:pStyle w:val="BodyText"/>
      </w:pPr>
      <w:r>
        <w:t xml:space="preserve">Tel: +81-6-6210-XXXX | Email: estimates@kurogane-baker.jp</w:t>
      </w:r>
    </w:p>
    <w:p>
      <w:pPr>
        <w:pStyle w:val="BodyText"/>
      </w:pPr>
      <w:r>
        <w:t xml:space="preserve">Corporation No.: 5010001XXXXXX | Representative: Tanaka Hiroshi</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QTE-2025-OSK-0472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Nishinomiya Hospitality Group</w:t>
      </w:r>
    </w:p>
    <w:p>
      <w:pPr>
        <w:pStyle w:val="BodyText"/>
      </w:pPr>
      <w:r>
        <w:rPr>
          <w:bCs/>
          <w:b/>
        </w:rPr>
        <w:t xml:space="preserve">Address:</w:t>
      </w:r>
      <w:r>
        <w:t xml:space="preserve"> </w:t>
      </w:r>
      <w:r>
        <w:t xml:space="preserve">5-3-1 Umeda, Kita-ku, Osaka, Japan Osaka</w:t>
      </w:r>
    </w:p>
    <w:p>
      <w:pPr>
        <w:pStyle w:val="BodyText"/>
      </w:pPr>
      <w:r>
        <w:rPr>
          <w:bCs/>
          <w:b/>
        </w:rPr>
        <w:t xml:space="preserve">Contact:</w:t>
      </w:r>
      <w:r>
        <w:t xml:space="preserve"> </w:t>
      </w:r>
      <w:r>
        <w:t xml:space="preserve">Mr. Sato Kenji, Procurement Manager</w:t>
      </w:r>
    </w:p>
    <w:p>
      <w:pPr>
        <w:pStyle w:val="BodyText"/>
      </w:pPr>
      <w:r>
        <w:rPr>
          <w:bCs/>
          <w:b/>
        </w:rPr>
        <w:t xml:space="preserve">Email:</w:t>
      </w:r>
      <w:r>
        <w:t xml:space="preserve"> </w:t>
      </w:r>
      <w:r>
        <w:t xml:space="preserve">k.sato@nishinomiya-hg.co.jp</w:t>
      </w:r>
    </w:p>
    <w:bookmarkEnd w:id="22"/>
    <w:p>
      <w:pPr>
        <w:pStyle w:val="BodyText"/>
      </w:pPr>
      <w:r>
        <w:t xml:space="preserve">Dear Mr. Sato,</w:t>
      </w:r>
    </w:p>
    <w:p>
      <w:pPr>
        <w:pStyle w:val="BodyText"/>
      </w:pPr>
      <w:r>
        <w:t xml:space="preserve">Thank you for your inquiry regarding our professional baking services. This</w:t>
      </w:r>
      <w:r>
        <w:t xml:space="preserve"> </w:t>
      </w:r>
      <w:r>
        <w:t xml:space="preserve">Quotation Estimate</w:t>
      </w:r>
      <w:r>
        <w:t xml:space="preserve"> </w:t>
      </w:r>
      <w:r>
        <w:t xml:space="preserve">has been prepared specifically for your establishment in Japan Osaka and outlines the full scope of artisan Baker services, premium ingredients, and delivery logistics that Kurogane Artisan Baker Co., Ltd. will provide. We are proud to serve as a leading Baker in the Japan Osaka region, combining traditional Japanese craftsmanship with European baking techniques to deliver exceptional quality for hospitality venues, corporate events, and retail partnerships across the Kansai area.</w:t>
      </w:r>
    </w:p>
    <w:bookmarkStart w:id="23" w:name="Xa9aa5798c803dfb73ba1daabc180cfcf738c398"/>
    <w:p>
      <w:pPr>
        <w:pStyle w:val="Heading2"/>
      </w:pPr>
      <w:r>
        <w:t xml:space="preserve">Scope of Services – Baker Operations in Japan Osaka</w:t>
      </w:r>
    </w:p>
    <w:p>
      <w:pPr>
        <w:pStyle w:val="FirstParagraph"/>
      </w:pPr>
      <w:r>
        <w:t xml:space="preserve">This Quotation Estimate covers the following Baker services to be performed at your designated location in Japan Osaka. Our Baker team, consisting of certified master bakers and pastry specialists, will be on-site to produce, prepare, and deliver all baked goods according to your specifications. All operations will comply with Japan Osaka municipal food safety regulations and the national Food Sanitation Act.</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Artisan Baker – Sourdough Bread Loaves (Organic, 800g each, baked fresh daily at Japan Osaka facility)</w:t>
            </w:r>
          </w:p>
        </w:tc>
        <w:tc>
          <w:tcPr/>
          <w:p>
            <w:pPr>
              <w:pStyle w:val="Compact"/>
              <w:jc w:val="left"/>
            </w:pPr>
            <w:r>
              <w:t xml:space="preserve">200 loaves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Baker – Matcha &amp; White Chocolate Croissants (Premium Japanese green tea, 60g each)</w:t>
            </w:r>
          </w:p>
        </w:tc>
        <w:tc>
          <w:tcPr/>
          <w:p>
            <w:pPr>
              <w:pStyle w:val="Compact"/>
              <w:jc w:val="left"/>
            </w:pPr>
            <w:r>
              <w:t xml:space="preserve">500 pieces</w:t>
            </w:r>
          </w:p>
        </w:tc>
        <w:tc>
          <w:tcPr/>
          <w:p>
            <w:pPr>
              <w:pStyle w:val="Compact"/>
              <w:jc w:val="left"/>
            </w:pPr>
            <w:r>
              <w:t xml:space="preserve">480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Baker – Osaka Specialty Mochi Bread (Traditional Japan Osaka recipe, 120g each)</w:t>
            </w:r>
          </w:p>
        </w:tc>
        <w:tc>
          <w:tcPr/>
          <w:p>
            <w:pPr>
              <w:pStyle w:val="Compact"/>
              <w:jc w:val="left"/>
            </w:pPr>
            <w:r>
              <w:t xml:space="preserve">300 pieces</w:t>
            </w:r>
          </w:p>
        </w:tc>
        <w:tc>
          <w:tcPr/>
          <w:p>
            <w:pPr>
              <w:pStyle w:val="Compact"/>
              <w:jc w:val="left"/>
            </w:pPr>
            <w:r>
              <w:t xml:space="preserve">650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Baker – Custom Wedding Cake (3-tier, 120 servings, Japanese cherry blossom design)</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Baker – Corporate Event Pastry Platter (Assorted danishes, tarts, and cookies, 200 servings)</w:t>
            </w:r>
          </w:p>
        </w:tc>
        <w:tc>
          <w:tcPr/>
          <w:p>
            <w:pPr>
              <w:pStyle w:val="Compact"/>
              <w:jc w:val="left"/>
            </w:pPr>
            <w:r>
              <w:t xml:space="preserve">4 platters</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Baker – On-site Baking Demonstration &amp; Staff Training (2-day workshop in Japan Osaka)</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Baker – Premium Ingredient Supply (French butter, Japanese yuzu, Hokkaido cream, monthly)</w:t>
            </w:r>
          </w:p>
        </w:tc>
        <w:tc>
          <w:tcPr/>
          <w:p>
            <w:pPr>
              <w:pStyle w:val="Compact"/>
              <w:jc w:val="left"/>
            </w:pPr>
            <w:r>
              <w:t xml:space="preserve">3 months</w:t>
            </w:r>
          </w:p>
        </w:tc>
        <w:tc>
          <w:tcPr/>
          <w:p>
            <w:pPr>
              <w:pStyle w:val="Compact"/>
              <w:jc w:val="left"/>
            </w:pPr>
            <w:r>
              <w:t xml:space="preserve">78,000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Baker – Refrigerated Delivery &amp; Logistics within Japan Osaka metropolitan area</w:t>
            </w:r>
          </w:p>
        </w:tc>
        <w:tc>
          <w:tcPr/>
          <w:p>
            <w:pPr>
              <w:pStyle w:val="Compact"/>
              <w:jc w:val="left"/>
            </w:pPr>
            <w:r>
              <w:t xml:space="preserve">12 deliveries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Baker – Custom Packaging &amp; Branding (Eco-friendly boxes with Japan Osaka city motif)</w:t>
            </w:r>
          </w:p>
        </w:tc>
        <w:tc>
          <w:tcPr/>
          <w:p>
            <w:pPr>
              <w:pStyle w:val="Compact"/>
              <w:jc w:val="left"/>
            </w:pPr>
            <w:r>
              <w:t xml:space="preserve">1,500 units</w:t>
            </w:r>
          </w:p>
        </w:tc>
        <w:tc>
          <w:tcPr/>
          <w:p>
            <w:pPr>
              <w:pStyle w:val="Compact"/>
              <w:jc w:val="left"/>
            </w:pPr>
            <w:r>
              <w:t xml:space="preserve">320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Baker – Quality Assurance &amp; Food Safety Certification (Japan Osaka municipal inspection)</w:t>
            </w:r>
          </w:p>
        </w:tc>
        <w:tc>
          <w:tcPr/>
          <w:p>
            <w:pPr>
              <w:pStyle w:val="Compact"/>
              <w:jc w:val="left"/>
            </w:pPr>
            <w:r>
              <w:t xml:space="preserve">1 package</w:t>
            </w:r>
          </w:p>
        </w:tc>
        <w:tc>
          <w:tcPr/>
          <w:p>
            <w:pPr>
              <w:pStyle w:val="Compact"/>
              <w:jc w:val="left"/>
            </w:pPr>
            <w:r>
              <w:t xml:space="preserve">55,000</w:t>
            </w:r>
          </w:p>
        </w:tc>
        <w:tc>
          <w:tcPr/>
          <w:p>
            <w:pPr>
              <w:pStyle w:val="Compact"/>
              <w:jc w:val="left"/>
            </w:pPr>
            <w:r>
              <w:t xml:space="preserve">55,000</w:t>
            </w:r>
          </w:p>
        </w:tc>
      </w:tr>
      <w:tr>
        <w:tc>
          <w:tcPr>
            <w:gridSpan w:val="4"/>
          </w:tcPr>
          <w:p>
            <w:pPr>
              <w:pStyle w:val="Compact"/>
              <w:jc w:val="left"/>
            </w:pPr>
            <w:r>
              <w:t xml:space="preserve">Subtotal</w:t>
            </w:r>
          </w:p>
        </w:tc>
        <w:tc>
          <w:tcPr/>
          <w:p>
            <w:pPr>
              <w:pStyle w:val="Compact"/>
              <w:jc w:val="left"/>
            </w:pPr>
            <w:r>
              <w:t xml:space="preserve">1,972,000</w:t>
            </w:r>
          </w:p>
        </w:tc>
      </w:tr>
      <w:tr>
        <w:tc>
          <w:tcPr>
            <w:gridSpan w:val="4"/>
          </w:tcPr>
          <w:p>
            <w:pPr>
              <w:pStyle w:val="Compact"/>
              <w:jc w:val="left"/>
            </w:pPr>
            <w:r>
              <w:t xml:space="preserve">Consumption Tax (10%)</w:t>
            </w:r>
          </w:p>
        </w:tc>
        <w:tc>
          <w:tcPr/>
          <w:p>
            <w:pPr>
              <w:pStyle w:val="Compact"/>
              <w:jc w:val="left"/>
            </w:pPr>
            <w:r>
              <w:t xml:space="preserve">197,200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2,169,200 JPY</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for Baker services and ingredients may be subject to revision due to market fluctuations in Japan Osaka.</w:t>
      </w:r>
    </w:p>
    <w:p>
      <w:pPr>
        <w:numPr>
          <w:ilvl w:val="0"/>
          <w:numId w:val="1001"/>
        </w:numPr>
        <w:pStyle w:val="Compact"/>
      </w:pPr>
      <w:r>
        <w:rPr>
          <w:bCs/>
          <w:b/>
        </w:rPr>
        <w:t xml:space="preserve">Payment Terms:</w:t>
      </w:r>
      <w:r>
        <w:t xml:space="preserve"> </w:t>
      </w:r>
      <w:r>
        <w:t xml:space="preserve">A deposit of 50% of the total Quotation Estimate amount is due upon acceptance. The remaining 50% shall be settled within fourteen (14) days of final delivery and completion of all Baker services in Japan Osaka.</w:t>
      </w:r>
    </w:p>
    <w:p>
      <w:pPr>
        <w:numPr>
          <w:ilvl w:val="0"/>
          <w:numId w:val="1001"/>
        </w:numPr>
        <w:pStyle w:val="Compact"/>
      </w:pPr>
      <w:r>
        <w:rPr>
          <w:bCs/>
          <w:b/>
        </w:rPr>
        <w:t xml:space="preserve">Delivery Schedule:</w:t>
      </w:r>
      <w:r>
        <w:t xml:space="preserve"> </w:t>
      </w:r>
      <w:r>
        <w:t xml:space="preserve">All Baker products will be delivered to the client's designated address in Japan Osaka no later than 06:00 JST on the agreed service date. Refrigerated transport will be maintained at 2–4°C throughout the Japan Osaka delivery route.</w:t>
      </w:r>
    </w:p>
    <w:p>
      <w:pPr>
        <w:numPr>
          <w:ilvl w:val="0"/>
          <w:numId w:val="1001"/>
        </w:numPr>
        <w:pStyle w:val="Compact"/>
      </w:pPr>
      <w:r>
        <w:rPr>
          <w:bCs/>
          <w:b/>
        </w:rPr>
        <w:t xml:space="preserve">Customization:</w:t>
      </w:r>
      <w:r>
        <w:t xml:space="preserve"> </w:t>
      </w:r>
      <w:r>
        <w:t xml:space="preserve">The Baker team will conduct a consultation meeting at the client's Japan Osaka premises within five (5) business days of Quotation Estimate acceptance to finalize design specifications, dietary requirements, and portion sizes.</w:t>
      </w:r>
    </w:p>
    <w:p>
      <w:pPr>
        <w:numPr>
          <w:ilvl w:val="0"/>
          <w:numId w:val="1001"/>
        </w:numPr>
        <w:pStyle w:val="Compact"/>
      </w:pPr>
      <w:r>
        <w:rPr>
          <w:bCs/>
          <w:b/>
        </w:rPr>
        <w:t xml:space="preserve">Cancellation Policy:</w:t>
      </w:r>
      <w:r>
        <w:t xml:space="preserve"> </w:t>
      </w:r>
      <w:r>
        <w:t xml:space="preserve">Cancellations made more than fourteen (14) days before the service date will incur a 20% fee of the total Quotation Estimate. Cancellations within fourteen days will incur a 50% fee. No refunds will be issued for cancellations within seventy-two (72) hours of the scheduled Baker service in Japan Osaka.</w:t>
      </w:r>
    </w:p>
    <w:p>
      <w:pPr>
        <w:numPr>
          <w:ilvl w:val="0"/>
          <w:numId w:val="1001"/>
        </w:numPr>
        <w:pStyle w:val="Compact"/>
      </w:pPr>
      <w:r>
        <w:rPr>
          <w:bCs/>
          <w:b/>
        </w:rPr>
        <w:t xml:space="preserve">Liability:</w:t>
      </w:r>
      <w:r>
        <w:t xml:space="preserve"> </w:t>
      </w:r>
      <w:r>
        <w:t xml:space="preserve">Kurogane Artisan Baker Co., Ltd. shall not be held liable for damages arising from force majeure events, including but not limited to natural disasters, typhoons affecting the Japan Osaka region, or government-mandated closures.</w:t>
      </w:r>
    </w:p>
    <w:p>
      <w:pPr>
        <w:numPr>
          <w:ilvl w:val="0"/>
          <w:numId w:val="1001"/>
        </w:numPr>
        <w:pStyle w:val="Compact"/>
      </w:pPr>
      <w:r>
        <w:rPr>
          <w:bCs/>
          <w:b/>
        </w:rPr>
        <w:t xml:space="preserve">Compliance:</w:t>
      </w:r>
      <w:r>
        <w:t xml:space="preserve"> </w:t>
      </w:r>
      <w:r>
        <w:t xml:space="preserve">All Baker operations, ingredient sourcing, and food handling procedures will strictly adhere to the Japan Osaka City Food Sanitation Ordinance and national standards set by the Ministry of Health, Labour and Welfare.</w:t>
      </w:r>
    </w:p>
    <w:p>
      <w:pPr>
        <w:numPr>
          <w:ilvl w:val="0"/>
          <w:numId w:val="1001"/>
        </w:numPr>
        <w:pStyle w:val="Compact"/>
      </w:pPr>
      <w:r>
        <w:rPr>
          <w:bCs/>
          <w:b/>
        </w:rPr>
        <w:t xml:space="preserve">Intellectual Property:</w:t>
      </w:r>
      <w:r>
        <w:t xml:space="preserve"> </w:t>
      </w:r>
      <w:r>
        <w:t xml:space="preserve">All proprietary recipes, baking techniques, and branded packaging designs developed under this Quotation Estimate remain the exclusive intellectual property of Kurogane Artisan Baker Co., Ltd. No reproduction or commercial use is permitted without written consent.</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and pricing outlined in this Quotation Estimate for Baker services to be performed in Japan Osaka. This signature constitutes a binding agreement between both parties.</w:t>
      </w:r>
    </w:p>
    <w:p>
      <w:pPr>
        <w:pStyle w:val="BodyText"/>
      </w:pPr>
      <w:r>
        <w:rPr>
          <w:bCs/>
          <w:b/>
        </w:rPr>
        <w:t xml:space="preserve">For: Kurogane Artisan Baker Co., Ltd.</w:t>
      </w:r>
    </w:p>
    <w:p>
      <w:pPr>
        <w:pStyle w:val="BodyText"/>
      </w:pPr>
      <w:r>
        <w:t xml:space="preserve">Signature: ___________________________</w:t>
      </w:r>
    </w:p>
    <w:p>
      <w:pPr>
        <w:pStyle w:val="BodyText"/>
      </w:pPr>
      <w:r>
        <w:t xml:space="preserve">Name: Tanaka Hiroshi</w:t>
      </w:r>
    </w:p>
    <w:p>
      <w:pPr>
        <w:pStyle w:val="BodyText"/>
      </w:pPr>
      <w:r>
        <w:t xml:space="preserve">Title: President &amp; Head Baker</w:t>
      </w:r>
    </w:p>
    <w:p>
      <w:pPr>
        <w:pStyle w:val="BodyText"/>
      </w:pPr>
      <w:r>
        <w:t xml:space="preserve">Date: ___________________________</w:t>
      </w:r>
    </w:p>
    <w:p>
      <w:pPr>
        <w:pStyle w:val="BodyText"/>
      </w:pPr>
      <w:r>
        <w:rPr>
          <w:bCs/>
          <w:b/>
        </w:rPr>
        <w:t xml:space="preserve">For: Nishinomiya Hospitality Group</w:t>
      </w:r>
    </w:p>
    <w:p>
      <w:pPr>
        <w:pStyle w:val="BodyText"/>
      </w:pPr>
      <w:r>
        <w:t xml:space="preserve">Signature: ___________________________</w:t>
      </w:r>
    </w:p>
    <w:p>
      <w:pPr>
        <w:pStyle w:val="BodyText"/>
      </w:pPr>
      <w:r>
        <w:t xml:space="preserve">Name: Sato Kenji</w:t>
      </w:r>
    </w:p>
    <w:p>
      <w:pPr>
        <w:pStyle w:val="BodyText"/>
      </w:pPr>
      <w:r>
        <w:t xml:space="preserve">Title: Procurement Manager</w:t>
      </w:r>
    </w:p>
    <w:p>
      <w:pPr>
        <w:pStyle w:val="BodyText"/>
      </w:pPr>
      <w:r>
        <w:t xml:space="preserve">Date: ___________________________</w:t>
      </w:r>
    </w:p>
    <w:p>
      <w:pPr>
        <w:pStyle w:val="BodyText"/>
      </w:pPr>
      <w:r>
        <w:t xml:space="preserve">This Quotation Estimate document was generated by Kurogane Artisan Baker Co., Ltd., Japan Osaka. Document Reference: QTE-2025-OSK-0472.</w:t>
      </w:r>
    </w:p>
    <w:p>
      <w:pPr>
        <w:pStyle w:val="BodyText"/>
      </w:pPr>
      <w:r>
        <w:t xml:space="preserve">For inquiries regarding this Quotation Estimate or to request a revised Baker service proposal for your Japan Osaka location, please contact our estimates department at estimates@kurogane-baker.jp or +81-6-6210-XXXX.</w:t>
      </w:r>
    </w:p>
    <w:p>
      <w:pPr>
        <w:pStyle w:val="BodyText"/>
      </w:pPr>
      <w:r>
        <w:t xml:space="preserve">© 2025 Kurogane Artisan Baker Co., Ltd. All rights reserved. Japan Osaka, Kansai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Japan Osaka</dc:title>
  <dc:creator/>
  <dc:language>en</dc:language>
  <cp:keywords/>
  <dcterms:created xsi:type="dcterms:W3CDTF">2026-10-10T06:18:42Z</dcterms:created>
  <dcterms:modified xsi:type="dcterms:W3CDTF">2026-10-10T06:18:42Z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