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artisan-baker"/>
    <w:p>
      <w:pPr>
        <w:pStyle w:val="Heading1"/>
      </w:pPr>
      <w:r>
        <w:t xml:space="preserve">Wellington Artisan Baker</w:t>
      </w:r>
    </w:p>
    <w:p>
      <w:pPr>
        <w:pStyle w:val="FirstParagraph"/>
      </w:pPr>
      <w:r>
        <w:t xml:space="preserve">142 Cuba Street, Te Aro, Wellington 6011, New Zealand</w:t>
      </w:r>
    </w:p>
    <w:p>
      <w:pPr>
        <w:pStyle w:val="BodyText"/>
      </w:pPr>
      <w:r>
        <w:t xml:space="preserve">Phone: +64 4 472 8830 | Email: enquiries@wellingtonartisanbaker.co.nz</w:t>
      </w:r>
    </w:p>
    <w:p>
      <w:pPr>
        <w:pStyle w:val="BodyText"/>
      </w:pPr>
      <w:r>
        <w:t xml:space="preserve">Business Number: 942-883-115-002 | GST Registered</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Harbourview Events &amp; Catering Ltd.</w:t>
      </w:r>
    </w:p>
    <w:p>
      <w:pPr>
        <w:pStyle w:val="BodyText"/>
      </w:pPr>
      <w:r>
        <w:rPr>
          <w:bCs/>
          <w:b/>
        </w:rPr>
        <w:t xml:space="preserve">Address:</w:t>
      </w:r>
      <w:r>
        <w:t xml:space="preserve"> </w:t>
      </w:r>
      <w:r>
        <w:t xml:space="preserve">28 Jervois Street, Lambton Quay, Wellington 6011, New Zealand</w:t>
      </w:r>
    </w:p>
    <w:p>
      <w:pPr>
        <w:pStyle w:val="BodyText"/>
      </w:pPr>
      <w:r>
        <w:rPr>
          <w:bCs/>
          <w:b/>
        </w:rPr>
        <w:t xml:space="preserve">Contact:</w:t>
      </w:r>
      <w:r>
        <w:t xml:space="preserve"> </w:t>
      </w:r>
      <w:r>
        <w:t xml:space="preserve">Sarah Mitchell, Events Coordinator</w:t>
      </w:r>
    </w:p>
    <w:p>
      <w:pPr>
        <w:pStyle w:val="BodyText"/>
      </w:pPr>
      <w:r>
        <w:rPr>
          <w:bCs/>
          <w:b/>
        </w:rPr>
        <w:t xml:space="preserve">Email:</w:t>
      </w:r>
      <w:r>
        <w:t xml:space="preserve"> </w:t>
      </w:r>
      <w:r>
        <w:t xml:space="preserve">s.mitchell@harbourviewevents.co.nz</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WAB-2025-0417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James Tui, Head Baker</w:t>
      </w:r>
    </w:p>
    <w:p>
      <w:pPr>
        <w:pStyle w:val="BodyText"/>
      </w:pPr>
      <w:r>
        <w:t xml:space="preserve">New Zealand Wellington</w:t>
      </w:r>
    </w:p>
    <w:bookmarkEnd w:id="22"/>
    <w:p>
      <w:pPr>
        <w:pStyle w:val="BodyText"/>
      </w:pPr>
      <w:r>
        <w:t xml:space="preserve">Dear Ms. Mitchell,</w:t>
      </w:r>
    </w:p>
    <w:p>
      <w:pPr>
        <w:pStyle w:val="BodyText"/>
      </w:pPr>
      <w:r>
        <w:t xml:space="preserve">Thank you for contacting Wellington Artisan Baker regarding your upcoming corporate event at the Wellington Convention Centre. As a dedicated Baker operating in the heart of New Zealand Wellington, we are pleased to provide this detailed Quotation Estimate for the bespoke baked goods and pastry services you have requested. This Quotation Estimate reflects our commitment to delivering the highest quality artisan breads, pastries, and celebration cakes crafted with locally sourced New Zealand ingredients.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Subtotal (NZD)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Sourdough Artisan Loaves (New Zealand stone-ground flour, 72-hour fermentation)</w:t>
            </w:r>
          </w:p>
        </w:tc>
        <w:tc>
          <w:tcPr/>
          <w:p>
            <w:pPr>
              <w:pStyle w:val="Compact"/>
              <w:jc w:val="left"/>
            </w:pPr>
            <w:r>
              <w:t xml:space="preserve">24 loaves</w:t>
            </w:r>
          </w:p>
        </w:tc>
        <w:tc>
          <w:tcPr/>
          <w:p>
            <w:pPr>
              <w:pStyle w:val="Compact"/>
              <w:jc w:val="left"/>
            </w:pPr>
            <w:r>
              <w:t xml:space="preserve">$14.50</w:t>
            </w:r>
          </w:p>
        </w:tc>
        <w:tc>
          <w:tcPr/>
          <w:p>
            <w:pPr>
              <w:pStyle w:val="Compact"/>
              <w:jc w:val="left"/>
            </w:pPr>
            <w:r>
              <w:t xml:space="preserve">$348.00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Butter Croissants (French-style, made with Manawatu butter)</w:t>
            </w:r>
          </w:p>
        </w:tc>
        <w:tc>
          <w:tcPr/>
          <w:p>
            <w:pPr>
              <w:pStyle w:val="Compact"/>
              <w:jc w:val="left"/>
            </w:pPr>
            <w:r>
              <w:t xml:space="preserve">120 pieces</w:t>
            </w:r>
          </w:p>
        </w:tc>
        <w:tc>
          <w:tcPr/>
          <w:p>
            <w:pPr>
              <w:pStyle w:val="Compact"/>
              <w:jc w:val="left"/>
            </w:pPr>
            <w:r>
              <w:t xml:space="preserve">$4.20</w:t>
            </w:r>
          </w:p>
        </w:tc>
        <w:tc>
          <w:tcPr/>
          <w:p>
            <w:pPr>
              <w:pStyle w:val="Compact"/>
              <w:jc w:val="left"/>
            </w:pPr>
            <w:r>
              <w:t xml:space="preserve">$504.00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Three-Tier Celebration Cake (Vanilla bean, New Zealand strawberry, cream cheese frosting)</w:t>
            </w:r>
          </w:p>
        </w:tc>
        <w:tc>
          <w:tcPr/>
          <w:p>
            <w:pPr>
              <w:pStyle w:val="Compact"/>
              <w:jc w:val="left"/>
            </w:pPr>
            <w:r>
              <w:t xml:space="preserve">1 cake</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27 June 2025</w:t>
            </w:r>
          </w:p>
        </w:tc>
      </w:tr>
      <w:tr>
        <w:tc>
          <w:tcPr/>
          <w:p>
            <w:pPr>
              <w:pStyle w:val="Compact"/>
              <w:jc w:val="left"/>
            </w:pPr>
            <w:r>
              <w:t xml:space="preserve">4</w:t>
            </w:r>
          </w:p>
        </w:tc>
        <w:tc>
          <w:tcPr/>
          <w:p>
            <w:pPr>
              <w:pStyle w:val="Compact"/>
              <w:jc w:val="left"/>
            </w:pPr>
            <w:r>
              <w:t xml:space="preserve">Assorted Pastry Box (Danish pastries, fruit tarts, macarons, éclairs)</w:t>
            </w:r>
          </w:p>
        </w:tc>
        <w:tc>
          <w:tcPr/>
          <w:p>
            <w:pPr>
              <w:pStyle w:val="Compact"/>
              <w:jc w:val="left"/>
            </w:pPr>
            <w:r>
              <w:t xml:space="preserve">30 boxes</w:t>
            </w:r>
          </w:p>
        </w:tc>
        <w:tc>
          <w:tcPr/>
          <w:p>
            <w:pPr>
              <w:pStyle w:val="Compact"/>
              <w:jc w:val="left"/>
            </w:pPr>
            <w:r>
              <w:t xml:space="preserve">$48.00</w:t>
            </w:r>
          </w:p>
        </w:tc>
        <w:tc>
          <w:tcPr/>
          <w:p>
            <w:pPr>
              <w:pStyle w:val="Compact"/>
              <w:jc w:val="left"/>
            </w:pPr>
            <w:r>
              <w:t xml:space="preserve">$1,440.00</w:t>
            </w:r>
          </w:p>
        </w:tc>
        <w:tc>
          <w:tcPr/>
          <w:p>
            <w:pPr>
              <w:pStyle w:val="Compact"/>
              <w:jc w:val="left"/>
            </w:pPr>
            <w:r>
              <w:t xml:space="preserve">28 June 2025</w:t>
            </w:r>
          </w:p>
        </w:tc>
      </w:tr>
      <w:tr>
        <w:tc>
          <w:tcPr/>
          <w:p>
            <w:pPr>
              <w:pStyle w:val="Compact"/>
              <w:jc w:val="left"/>
            </w:pPr>
            <w:r>
              <w:t xml:space="preserve">5</w:t>
            </w:r>
          </w:p>
        </w:tc>
        <w:tc>
          <w:tcPr/>
          <w:p>
            <w:pPr>
              <w:pStyle w:val="Compact"/>
              <w:jc w:val="left"/>
            </w:pPr>
            <w:r>
              <w:t xml:space="preserve">Custom Branded Biscuits (Corporate logo, New Zealand honey and oat)</w:t>
            </w:r>
          </w:p>
        </w:tc>
        <w:tc>
          <w:tcPr/>
          <w:p>
            <w:pPr>
              <w:pStyle w:val="Compact"/>
              <w:jc w:val="left"/>
            </w:pPr>
            <w:r>
              <w:t xml:space="preserve">500 pieces</w:t>
            </w:r>
          </w:p>
        </w:tc>
        <w:tc>
          <w:tcPr/>
          <w:p>
            <w:pPr>
              <w:pStyle w:val="Compact"/>
              <w:jc w:val="left"/>
            </w:pPr>
            <w:r>
              <w:t xml:space="preserve">$2.80</w:t>
            </w:r>
          </w:p>
        </w:tc>
        <w:tc>
          <w:tcPr/>
          <w:p>
            <w:pPr>
              <w:pStyle w:val="Compact"/>
              <w:jc w:val="left"/>
            </w:pPr>
            <w:r>
              <w:t xml:space="preserve">$1,400.00</w:t>
            </w:r>
          </w:p>
        </w:tc>
        <w:tc>
          <w:tcPr/>
          <w:p>
            <w:pPr>
              <w:pStyle w:val="Compact"/>
              <w:jc w:val="left"/>
            </w:pPr>
            <w:r>
              <w:t xml:space="preserve">28 June 2025</w:t>
            </w:r>
          </w:p>
        </w:tc>
      </w:tr>
      <w:tr>
        <w:tc>
          <w:tcPr/>
          <w:p>
            <w:pPr>
              <w:pStyle w:val="Compact"/>
              <w:jc w:val="left"/>
            </w:pPr>
            <w:r>
              <w:t xml:space="preserve">6</w:t>
            </w:r>
          </w:p>
        </w:tc>
        <w:tc>
          <w:tcPr/>
          <w:p>
            <w:pPr>
              <w:pStyle w:val="Compact"/>
              <w:jc w:val="left"/>
            </w:pPr>
            <w:r>
              <w:t xml:space="preserve">Live Baker Demonstration (On-site bread-making workshop for 40 guests)</w:t>
            </w:r>
          </w:p>
        </w:tc>
        <w:tc>
          <w:tcPr/>
          <w:p>
            <w:pPr>
              <w:pStyle w:val="Compact"/>
              <w:jc w:val="left"/>
            </w:pPr>
            <w:r>
              <w:t xml:space="preserve">1 session (2 hrs)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28 June 2025</w:t>
            </w:r>
          </w:p>
        </w:tc>
      </w:tr>
      <w:tr>
        <w:tc>
          <w:tcPr/>
          <w:p>
            <w:pPr>
              <w:pStyle w:val="Compact"/>
              <w:jc w:val="left"/>
            </w:pPr>
            <w:r>
              <w:t xml:space="preserve">7</w:t>
            </w:r>
          </w:p>
        </w:tc>
        <w:tc>
          <w:tcPr/>
          <w:p>
            <w:pPr>
              <w:pStyle w:val="Compact"/>
              <w:jc w:val="left"/>
            </w:pPr>
            <w:r>
              <w:t xml:space="preserve">Delivery and Setup within New Zealand Wellington city limits</w:t>
            </w:r>
          </w:p>
        </w:tc>
        <w:tc>
          <w:tcPr/>
          <w:p>
            <w:pPr>
              <w:pStyle w:val="Compact"/>
              <w:jc w:val="left"/>
            </w:pPr>
            <w:r>
              <w:t xml:space="preserve">1 delivery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28 June 2025</w:t>
            </w:r>
          </w:p>
        </w:tc>
      </w:tr>
      <w:tr>
        <w:tc>
          <w:tcPr/>
          <w:p>
            <w:pPr>
              <w:pStyle w:val="Compact"/>
              <w:jc w:val="left"/>
            </w:pPr>
            <w:r>
              <w:t xml:space="preserve">8</w:t>
            </w:r>
          </w:p>
        </w:tc>
        <w:tc>
          <w:tcPr/>
          <w:p>
            <w:pPr>
              <w:pStyle w:val="Compact"/>
              <w:jc w:val="left"/>
            </w:pPr>
            <w:r>
              <w:t xml:space="preserve">On-site Baker Staff (2 bakers for event duration, 6 hours)</w:t>
            </w:r>
          </w:p>
        </w:tc>
        <w:tc>
          <w:tcPr/>
          <w:p>
            <w:pPr>
              <w:pStyle w:val="Compact"/>
              <w:jc w:val="left"/>
            </w:pPr>
            <w:r>
              <w:t xml:space="preserve">2 staff</w:t>
            </w:r>
          </w:p>
        </w:tc>
        <w:tc>
          <w:tcPr/>
          <w:p>
            <w:pPr>
              <w:pStyle w:val="Compact"/>
              <w:jc w:val="left"/>
            </w:pPr>
            <w:r>
              <w:t xml:space="preserve">$95.00/hr</w:t>
            </w:r>
          </w:p>
        </w:tc>
        <w:tc>
          <w:tcPr/>
          <w:p>
            <w:pPr>
              <w:pStyle w:val="Compact"/>
              <w:jc w:val="left"/>
            </w:pPr>
            <w:r>
              <w:t xml:space="preserve">$1,140.00</w:t>
            </w:r>
          </w:p>
        </w:tc>
        <w:tc>
          <w:tcPr/>
          <w:p>
            <w:pPr>
              <w:pStyle w:val="Compact"/>
              <w:jc w:val="left"/>
            </w:pPr>
            <w:r>
              <w:t xml:space="preserve">28 June 2025</w:t>
            </w:r>
          </w:p>
        </w:tc>
      </w:tr>
      <w:tr>
        <w:tc>
          <w:tcPr>
            <w:gridSpan w:val="4"/>
          </w:tcPr>
          <w:p>
            <w:pPr>
              <w:pStyle w:val="Compact"/>
              <w:jc w:val="right"/>
            </w:pPr>
            <w:r>
              <w:t xml:space="preserve">Subtotal:</w:t>
            </w:r>
          </w:p>
        </w:tc>
        <w:tc>
          <w:tcPr/>
          <w:p>
            <w:pPr>
              <w:pStyle w:val="Compact"/>
              <w:jc w:val="left"/>
            </w:pPr>
            <w:r>
              <w:t xml:space="preserve">$6,862.00</w:t>
            </w:r>
          </w:p>
        </w:tc>
        <w:tc>
          <w:tcPr/>
          <w:p>
            <w:pPr>
              <w:pStyle w:val="Compact"/>
            </w:pPr>
          </w:p>
        </w:tc>
      </w:tr>
      <w:tr>
        <w:tc>
          <w:tcPr>
            <w:gridSpan w:val="4"/>
          </w:tcPr>
          <w:p>
            <w:pPr>
              <w:pStyle w:val="Compact"/>
              <w:jc w:val="right"/>
            </w:pPr>
            <w:r>
              <w:t xml:space="preserve">GST (15%):</w:t>
            </w:r>
          </w:p>
        </w:tc>
        <w:tc>
          <w:tcPr/>
          <w:p>
            <w:pPr>
              <w:pStyle w:val="Compact"/>
              <w:jc w:val="left"/>
            </w:pPr>
            <w:r>
              <w:t xml:space="preserve">$1,029.30</w:t>
            </w:r>
          </w:p>
        </w:tc>
        <w:tc>
          <w:tcPr/>
          <w:p>
            <w:pPr>
              <w:pStyle w:val="Compact"/>
            </w:pPr>
          </w:p>
        </w:tc>
      </w:tr>
      <w:tr>
        <w:tc>
          <w:tcPr>
            <w:gridSpan w:val="4"/>
          </w:tcPr>
          <w:p>
            <w:pPr>
              <w:pStyle w:val="Compact"/>
              <w:jc w:val="right"/>
            </w:pPr>
            <w:r>
              <w:t xml:space="preserve">TOTAL (NZD):</w:t>
            </w:r>
          </w:p>
        </w:tc>
        <w:tc>
          <w:tcPr/>
          <w:p>
            <w:pPr>
              <w:pStyle w:val="Compact"/>
              <w:jc w:val="left"/>
            </w:pPr>
            <w:r>
              <w:t xml:space="preserve">$7,891.30</w:t>
            </w:r>
          </w:p>
        </w:tc>
        <w:tc>
          <w:tcPr/>
          <w:p>
            <w:pPr>
              <w:pStyle w:val="Compact"/>
            </w:pP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days from the date of issue. After this period, pricing may be adjusted to reflect changes in ingredient costs within New Zealand Wellington and the broader New Zealand market.</w:t>
      </w:r>
    </w:p>
    <w:p>
      <w:pPr>
        <w:numPr>
          <w:ilvl w:val="0"/>
          <w:numId w:val="1001"/>
        </w:numPr>
        <w:pStyle w:val="Compact"/>
      </w:pPr>
      <w:r>
        <w:t xml:space="preserve">Payment terms: 50% deposit due upon acceptance of this Quotation Estimate; remaining 50% due within seven (7) business days of event completion. All payments are in New Zealand Dollars (NZD) and are subject to 15% GST as per New Zealand tax regulations.</w:t>
      </w:r>
    </w:p>
    <w:p>
      <w:pPr>
        <w:numPr>
          <w:ilvl w:val="0"/>
          <w:numId w:val="1001"/>
        </w:numPr>
        <w:pStyle w:val="Compact"/>
      </w:pPr>
      <w:r>
        <w:t xml:space="preserve">All baked goods are prepared by our Baker team using premium, locally sourced ingredients from New Zealand farms and suppliers. No artificial preservatives or colourings are used in any product.</w:t>
      </w:r>
    </w:p>
    <w:p>
      <w:pPr>
        <w:numPr>
          <w:ilvl w:val="0"/>
          <w:numId w:val="1001"/>
        </w:numPr>
        <w:pStyle w:val="Compact"/>
      </w:pPr>
      <w:r>
        <w:t xml:space="preserve">Delivery is limited to the New Zealand Wellington metropolitan area. For events outside this region, additional transport costs will be quoted separately.</w:t>
      </w:r>
    </w:p>
    <w:p>
      <w:pPr>
        <w:numPr>
          <w:ilvl w:val="0"/>
          <w:numId w:val="1001"/>
        </w:numPr>
        <w:pStyle w:val="Compact"/>
      </w:pPr>
      <w:r>
        <w:t xml:space="preserve">Cancellations made more than fourteen (14) days prior to the event date will incur a 20% fee. Cancellations within fourteen days will be charged the full deposit amount.</w:t>
      </w:r>
    </w:p>
    <w:p>
      <w:pPr>
        <w:numPr>
          <w:ilvl w:val="0"/>
          <w:numId w:val="1001"/>
        </w:numPr>
        <w:pStyle w:val="Compact"/>
      </w:pPr>
      <w:r>
        <w:t xml:space="preserve">Allergen information for each item in this Quotation Estimate is available upon request. Our Baker team maintains strict allergen protocols in compliance with New Zealand Food Safety Act 2015.</w:t>
      </w:r>
    </w:p>
    <w:p>
      <w:pPr>
        <w:numPr>
          <w:ilvl w:val="0"/>
          <w:numId w:val="1001"/>
        </w:numPr>
        <w:pStyle w:val="Compact"/>
      </w:pPr>
      <w:r>
        <w:t xml:space="preserve">This Quotation Estimate does not constitute a binding contract until signed and returned by both parties. Wellington Artisan Baker reserves the right to modify terms with written notice.</w:t>
      </w:r>
    </w:p>
    <w:p>
      <w:pPr>
        <w:numPr>
          <w:ilvl w:val="0"/>
          <w:numId w:val="1001"/>
        </w:numPr>
        <w:pStyle w:val="Compact"/>
      </w:pPr>
      <w:r>
        <w:t xml:space="preserve">Any disputes arising from this Quotation Estimate shall be governed by the laws of New Zealand and resolved in the courts of Wellington, New Zealand.</w:t>
      </w:r>
    </w:p>
    <w:bookmarkEnd w:id="23"/>
    <w:p>
      <w:pPr>
        <w:pStyle w:val="FirstParagraph"/>
      </w:pPr>
      <w:r>
        <w:rPr>
          <w:bCs/>
          <w:b/>
        </w:rPr>
        <w:t xml:space="preserve">Accepted by (Client):</w:t>
      </w:r>
    </w:p>
    <w:p>
      <w:pPr>
        <w:pStyle w:val="BodyText"/>
      </w:pPr>
      <w:r>
        <w:t xml:space="preserve">Name: Sarah Mitchell</w:t>
      </w:r>
      <w:r>
        <w:br/>
      </w:r>
      <w:r>
        <w:t xml:space="preserve">Date: ____________________</w:t>
      </w:r>
    </w:p>
    <w:p>
      <w:pPr>
        <w:pStyle w:val="BodyText"/>
      </w:pPr>
      <w:r>
        <w:rPr>
          <w:bCs/>
          <w:b/>
        </w:rPr>
        <w:t xml:space="preserve">Issued by (Baker):</w:t>
      </w:r>
    </w:p>
    <w:p>
      <w:pPr>
        <w:pStyle w:val="BodyText"/>
      </w:pPr>
      <w:r>
        <w:t xml:space="preserve">Name: James Tui, Head Baker</w:t>
      </w:r>
      <w:r>
        <w:br/>
      </w:r>
      <w:r>
        <w:t xml:space="preserve">Date: 12 June 2025</w:t>
      </w:r>
    </w:p>
    <w:p>
      <w:pPr>
        <w:pStyle w:val="BodyText"/>
      </w:pPr>
      <w:r>
        <w:t xml:space="preserve">Wellington Artisan Baker | 142 Cuba Street, Te Aro, Wellington 6011, New Zealand</w:t>
      </w:r>
    </w:p>
    <w:p>
      <w:pPr>
        <w:pStyle w:val="BodyText"/>
      </w:pPr>
      <w:r>
        <w:t xml:space="preserve">This Quotation Estimate was prepared by a licensed Baker operating in New Zealand Wellington. All prices are in NZD inclusive of applicable GST where noted.</w:t>
      </w:r>
    </w:p>
    <w:p>
      <w:pPr>
        <w:pStyle w:val="BodyText"/>
      </w:pPr>
      <w:r>
        <w:t xml:space="preserve">© 2025 Wellington Artisan Baker. All rights reserved. Quotation No. WAB-2025-0417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New Zealand Wellington</dc:title>
  <dc:creator/>
  <dc:language>en</dc:language>
  <cp:keywords/>
  <dcterms:created xsi:type="dcterms:W3CDTF">2026-10-10T04:13:39Z</dcterms:created>
  <dcterms:modified xsi:type="dcterms:W3CDTF">2026-10-10T04:13:39Z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