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Biologist Services &amp; Consulting</w:t>
      </w:r>
    </w:p>
    <w:p>
      <w:pPr>
        <w:pStyle w:val="BodyText"/>
      </w:pPr>
      <w:r>
        <w:t xml:space="preserve">Ref: QTE-BIO-TZ-2025-0047</w:t>
      </w:r>
    </w:p>
    <w:p>
      <w:pPr>
        <w:pStyle w:val="BodyText"/>
      </w:pPr>
      <w:r>
        <w:t xml:space="preserve">Tanzania Dar es Salaam</w:t>
      </w:r>
    </w:p>
    <w:bookmarkEnd w:id="20"/>
    <w:p>
      <w:pPr>
        <w:pStyle w:val="BodyText"/>
      </w:pPr>
      <w:r>
        <w:rPr>
          <w:bCs/>
          <w:b/>
        </w:rPr>
        <w:t xml:space="preserve">Prepared By:</w:t>
      </w:r>
      <w:r>
        <w:br/>
      </w:r>
      <w:r>
        <w:t xml:space="preserve">Dr. Amina Mwakalinga, Ph.D. (Biology)</w:t>
      </w:r>
      <w:r>
        <w:br/>
      </w:r>
      <w:r>
        <w:t xml:space="preserve">East African Biological Consultants Ltd.</w:t>
      </w:r>
      <w:r>
        <w:br/>
      </w:r>
      <w:r>
        <w:t xml:space="preserve">Plot 14, Mbezi Beach Road</w:t>
      </w:r>
      <w:r>
        <w:br/>
      </w:r>
      <w:r>
        <w:t xml:space="preserve">Tanzania Dar es Salaam, P.O. Box 12345</w:t>
      </w:r>
      <w:r>
        <w:br/>
      </w:r>
      <w:r>
        <w:t xml:space="preserve">Tel: +255 754 123 456</w:t>
      </w:r>
      <w:r>
        <w:br/>
      </w:r>
      <w:r>
        <w:t xml:space="preserve">Email: info@eabc-tz.co.tz</w:t>
      </w:r>
    </w:p>
    <w:p>
      <w:pPr>
        <w:pStyle w:val="BodyText"/>
      </w:pPr>
      <w:r>
        <w:rPr>
          <w:bCs/>
          <w:b/>
        </w:rPr>
        <w:t xml:space="preserve">Prepared For:</w:t>
      </w:r>
      <w:r>
        <w:br/>
      </w:r>
      <w:r>
        <w:t xml:space="preserve">Tanzania National Environment Council (TANESCO)</w:t>
      </w:r>
      <w:r>
        <w:br/>
      </w:r>
      <w:r>
        <w:t xml:space="preserve">Environmental Impact Assessment Division</w:t>
      </w:r>
      <w:r>
        <w:br/>
      </w:r>
      <w:r>
        <w:t xml:space="preserve">121 Mafuta Road, Kariakoo</w:t>
      </w:r>
      <w:r>
        <w:br/>
      </w:r>
      <w:r>
        <w:t xml:space="preserve">Tanzania Dar es Salaam, P.O. Box 6789</w:t>
      </w:r>
      <w:r>
        <w:br/>
      </w:r>
      <w:r>
        <w:t xml:space="preserve">Tel: +255 22 211 4567</w:t>
      </w:r>
      <w:r>
        <w:br/>
      </w:r>
      <w:r>
        <w:t xml:space="preserve">Email: eia@tanesco.go.tz</w:t>
      </w:r>
    </w:p>
    <w:p>
      <w:pPr>
        <w:pStyle w:val="BodyText"/>
      </w:pPr>
      <w:r>
        <w:rPr>
          <w:bCs/>
          <w:b/>
        </w:rPr>
        <w:t xml:space="preserve">Date of Issue:</w:t>
      </w:r>
      <w:r>
        <w:br/>
      </w:r>
      <w:r>
        <w:t xml:space="preserve">15 June 2025</w:t>
      </w:r>
      <w:r>
        <w:br/>
      </w:r>
      <w:r>
        <w:br/>
      </w:r>
      <w:r>
        <w:rPr>
          <w:bCs/>
          <w:b/>
        </w:rPr>
        <w:t xml:space="preserve">Valid Until:</w:t>
      </w:r>
      <w:r>
        <w:br/>
      </w:r>
      <w:r>
        <w:t xml:space="preserve">15 September 2025</w:t>
      </w:r>
      <w:r>
        <w:br/>
      </w:r>
      <w:r>
        <w:br/>
      </w:r>
      <w:r>
        <w:rPr>
          <w:bCs/>
          <w:b/>
        </w:rPr>
        <w:t xml:space="preserve">Payment Terms:</w:t>
      </w:r>
      <w:r>
        <w:br/>
      </w:r>
      <w:r>
        <w:t xml:space="preserve">30 days from invoice</w:t>
      </w:r>
    </w:p>
    <w:bookmarkStart w:id="21" w:name="scope-of-work-biologist-engagement"/>
    <w:p>
      <w:pPr>
        <w:pStyle w:val="Heading2"/>
      </w:pPr>
      <w:r>
        <w:t xml:space="preserve">1. Scope of Work – Biologist Engagement</w:t>
      </w:r>
    </w:p>
    <w:p>
      <w:pPr>
        <w:pStyle w:val="FirstParagraph"/>
      </w:pPr>
      <w:r>
        <w:t xml:space="preserve">This Quotation Estimate is issued by East African Biological Consultants Ltd. in response to the formal request for professional Biologist services in Tanzania Dar es Salaam. The scope of work encompasses a comprehensive ecological and biological assessment for the proposed coastal infrastructure development project along the Mbezi Beach corridor. Our qualified Biologist will conduct field surveys, laboratory analyses, species identification, biodiversity impact assessments, and the preparation of a full Environmental and Social Impact Assessment (ESIA) biological component in compliance with the National Environment Management Act (NEMA) No. 20 of 2000 and its associated regulations.</w:t>
      </w:r>
    </w:p>
    <w:bookmarkEnd w:id="21"/>
    <w:bookmarkStart w:id="22" w:name="detailed-line-items"/>
    <w:p>
      <w:pPr>
        <w:pStyle w:val="Heading2"/>
      </w:pPr>
      <w:r>
        <w:t xml:space="preserve">2. Detailed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Biologist Services</w:t>
            </w:r>
          </w:p>
        </w:tc>
        <w:tc>
          <w:tcPr/>
          <w:p>
            <w:pPr>
              <w:pStyle w:val="Compact"/>
              <w:jc w:val="left"/>
            </w:pPr>
            <w:r>
              <w:t xml:space="preserve">Duration</w:t>
            </w:r>
          </w:p>
        </w:tc>
        <w:tc>
          <w:tcPr/>
          <w:p>
            <w:pPr>
              <w:pStyle w:val="Compact"/>
              <w:jc w:val="left"/>
            </w:pPr>
            <w:r>
              <w:t xml:space="preserve">Unit 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Senior Biologist – Pre-project ecological baseline survey (terrestrial and marine habitats, Tanzania Dar es Salaam coastal zone)</w:t>
            </w:r>
          </w:p>
        </w:tc>
        <w:tc>
          <w:tcPr/>
          <w:p>
            <w:pPr>
              <w:pStyle w:val="Compact"/>
              <w:jc w:val="left"/>
            </w:pPr>
            <w:r>
              <w:t xml:space="preserve">15 working days</w:t>
            </w:r>
          </w:p>
        </w:tc>
        <w:tc>
          <w:tcPr/>
          <w:p>
            <w:pPr>
              <w:pStyle w:val="Compact"/>
              <w:jc w:val="left"/>
            </w:pPr>
            <w:r>
              <w:t xml:space="preserve">850,000 / day</w:t>
            </w:r>
          </w:p>
        </w:tc>
        <w:tc>
          <w:tcPr/>
          <w:p>
            <w:pPr>
              <w:pStyle w:val="Compact"/>
              <w:jc w:val="left"/>
            </w:pPr>
            <w:r>
              <w:t xml:space="preserve">12,750,000</w:t>
            </w:r>
          </w:p>
        </w:tc>
      </w:tr>
      <w:tr>
        <w:tc>
          <w:tcPr/>
          <w:p>
            <w:pPr>
              <w:pStyle w:val="Compact"/>
              <w:jc w:val="left"/>
            </w:pPr>
            <w:r>
              <w:t xml:space="preserve">2</w:t>
            </w:r>
          </w:p>
        </w:tc>
        <w:tc>
          <w:tcPr/>
          <w:p>
            <w:pPr>
              <w:pStyle w:val="Compact"/>
              <w:jc w:val="left"/>
            </w:pPr>
            <w:r>
              <w:t xml:space="preserve">Biologist – Faunal and floral species identification, population census, and habitat mapping using GIS tools</w:t>
            </w:r>
          </w:p>
        </w:tc>
        <w:tc>
          <w:tcPr/>
          <w:p>
            <w:pPr>
              <w:pStyle w:val="Compact"/>
              <w:jc w:val="left"/>
            </w:pPr>
            <w:r>
              <w:t xml:space="preserve">10 working days</w:t>
            </w:r>
          </w:p>
        </w:tc>
        <w:tc>
          <w:tcPr/>
          <w:p>
            <w:pPr>
              <w:pStyle w:val="Compact"/>
              <w:jc w:val="left"/>
            </w:pPr>
            <w:r>
              <w:t xml:space="preserve">750,000 / day</w:t>
            </w:r>
          </w:p>
        </w:tc>
        <w:tc>
          <w:tcPr/>
          <w:p>
            <w:pPr>
              <w:pStyle w:val="Compact"/>
              <w:jc w:val="left"/>
            </w:pPr>
            <w:r>
              <w:t xml:space="preserve">7,500,000</w:t>
            </w:r>
          </w:p>
        </w:tc>
      </w:tr>
      <w:tr>
        <w:tc>
          <w:tcPr/>
          <w:p>
            <w:pPr>
              <w:pStyle w:val="Compact"/>
              <w:jc w:val="left"/>
            </w:pPr>
            <w:r>
              <w:t xml:space="preserve">3</w:t>
            </w:r>
          </w:p>
        </w:tc>
        <w:tc>
          <w:tcPr/>
          <w:p>
            <w:pPr>
              <w:pStyle w:val="Compact"/>
              <w:jc w:val="left"/>
            </w:pPr>
            <w:r>
              <w:t xml:space="preserve">Biologist – Marine biodiversity assessment (coral reef health, mangrove ecosystem, seagrass beds) in Tanzania Dar es Salaam waters</w:t>
            </w:r>
          </w:p>
        </w:tc>
        <w:tc>
          <w:tcPr/>
          <w:p>
            <w:pPr>
              <w:pStyle w:val="Compact"/>
              <w:jc w:val="left"/>
            </w:pPr>
            <w:r>
              <w:t xml:space="preserve">8 working days</w:t>
            </w:r>
          </w:p>
        </w:tc>
        <w:tc>
          <w:tcPr/>
          <w:p>
            <w:pPr>
              <w:pStyle w:val="Compact"/>
              <w:jc w:val="left"/>
            </w:pPr>
            <w:r>
              <w:t xml:space="preserve">900,000 / day</w:t>
            </w:r>
          </w:p>
        </w:tc>
        <w:tc>
          <w:tcPr/>
          <w:p>
            <w:pPr>
              <w:pStyle w:val="Compact"/>
              <w:jc w:val="left"/>
            </w:pPr>
            <w:r>
              <w:t xml:space="preserve">7,200,000</w:t>
            </w:r>
          </w:p>
        </w:tc>
      </w:tr>
      <w:tr>
        <w:tc>
          <w:tcPr/>
          <w:p>
            <w:pPr>
              <w:pStyle w:val="Compact"/>
              <w:jc w:val="left"/>
            </w:pPr>
            <w:r>
              <w:t xml:space="preserve">4</w:t>
            </w:r>
          </w:p>
        </w:tc>
        <w:tc>
          <w:tcPr/>
          <w:p>
            <w:pPr>
              <w:pStyle w:val="Compact"/>
              <w:jc w:val="left"/>
            </w:pPr>
            <w:r>
              <w:t xml:space="preserve">Biologist – Laboratory analysis of water quality, soil samples, and biological indicators</w:t>
            </w:r>
          </w:p>
        </w:tc>
        <w:tc>
          <w:tcPr/>
          <w:p>
            <w:pPr>
              <w:pStyle w:val="Compact"/>
              <w:jc w:val="left"/>
            </w:pPr>
            <w:r>
              <w:t xml:space="preserve">5 working days</w:t>
            </w:r>
          </w:p>
        </w:tc>
        <w:tc>
          <w:tcPr/>
          <w:p>
            <w:pPr>
              <w:pStyle w:val="Compact"/>
              <w:jc w:val="left"/>
            </w:pPr>
            <w:r>
              <w:t xml:space="preserve">650,000 / day</w:t>
            </w:r>
          </w:p>
        </w:tc>
        <w:tc>
          <w:tcPr/>
          <w:p>
            <w:pPr>
              <w:pStyle w:val="Compact"/>
              <w:jc w:val="left"/>
            </w:pPr>
            <w:r>
              <w:t xml:space="preserve">3,250,000</w:t>
            </w:r>
          </w:p>
        </w:tc>
      </w:tr>
      <w:tr>
        <w:tc>
          <w:tcPr/>
          <w:p>
            <w:pPr>
              <w:pStyle w:val="Compact"/>
              <w:jc w:val="left"/>
            </w:pPr>
            <w:r>
              <w:t xml:space="preserve">5</w:t>
            </w:r>
          </w:p>
        </w:tc>
        <w:tc>
          <w:tcPr/>
          <w:p>
            <w:pPr>
              <w:pStyle w:val="Compact"/>
              <w:jc w:val="left"/>
            </w:pPr>
            <w:r>
              <w:t xml:space="preserve">Biologist – Preparation of the Biological Impact Assessment Report (minimum 200 pages) with mitigation recommendations</w:t>
            </w:r>
          </w:p>
        </w:tc>
        <w:tc>
          <w:tcPr/>
          <w:p>
            <w:pPr>
              <w:pStyle w:val="Compact"/>
              <w:jc w:val="left"/>
            </w:pPr>
            <w:r>
              <w:t xml:space="preserve">20 working days</w:t>
            </w:r>
          </w:p>
        </w:tc>
        <w:tc>
          <w:tcPr/>
          <w:p>
            <w:pPr>
              <w:pStyle w:val="Compact"/>
              <w:jc w:val="left"/>
            </w:pPr>
            <w:r>
              <w:t xml:space="preserve">700,000 / day</w:t>
            </w:r>
          </w:p>
        </w:tc>
        <w:tc>
          <w:tcPr/>
          <w:p>
            <w:pPr>
              <w:pStyle w:val="Compact"/>
              <w:jc w:val="left"/>
            </w:pPr>
            <w:r>
              <w:t xml:space="preserve">14,000,000</w:t>
            </w:r>
          </w:p>
        </w:tc>
      </w:tr>
      <w:tr>
        <w:tc>
          <w:tcPr/>
          <w:p>
            <w:pPr>
              <w:pStyle w:val="Compact"/>
              <w:jc w:val="left"/>
            </w:pPr>
            <w:r>
              <w:t xml:space="preserve">6</w:t>
            </w:r>
          </w:p>
        </w:tc>
        <w:tc>
          <w:tcPr/>
          <w:p>
            <w:pPr>
              <w:pStyle w:val="Compact"/>
              <w:jc w:val="left"/>
            </w:pPr>
            <w:r>
              <w:t xml:space="preserve">Biologist – Public consultation and stakeholder engagement sessions (minimum 3 sessions in Tanzania Dar es Salaam)</w:t>
            </w:r>
          </w:p>
        </w:tc>
        <w:tc>
          <w:tcPr/>
          <w:p>
            <w:pPr>
              <w:pStyle w:val="Compact"/>
              <w:jc w:val="left"/>
            </w:pPr>
            <w:r>
              <w:t xml:space="preserve">3 days</w:t>
            </w:r>
          </w:p>
        </w:tc>
        <w:tc>
          <w:tcPr/>
          <w:p>
            <w:pPr>
              <w:pStyle w:val="Compact"/>
              <w:jc w:val="left"/>
            </w:pPr>
            <w:r>
              <w:t xml:space="preserve">550,000 / day</w:t>
            </w:r>
          </w:p>
        </w:tc>
        <w:tc>
          <w:tcPr/>
          <w:p>
            <w:pPr>
              <w:pStyle w:val="Compact"/>
              <w:jc w:val="left"/>
            </w:pPr>
            <w:r>
              <w:t xml:space="preserve">1,650,000</w:t>
            </w:r>
          </w:p>
        </w:tc>
      </w:tr>
      <w:tr>
        <w:tc>
          <w:tcPr/>
          <w:p>
            <w:pPr>
              <w:pStyle w:val="Compact"/>
              <w:jc w:val="left"/>
            </w:pPr>
            <w:r>
              <w:t xml:space="preserve">7</w:t>
            </w:r>
          </w:p>
        </w:tc>
        <w:tc>
          <w:tcPr/>
          <w:p>
            <w:pPr>
              <w:pStyle w:val="Compact"/>
              <w:jc w:val="left"/>
            </w:pPr>
            <w:r>
              <w:t xml:space="preserve">Biologist – Presentation of findings to TANESCO board and NEMA regulatory review panel</w:t>
            </w:r>
          </w:p>
        </w:tc>
        <w:tc>
          <w:tcPr/>
          <w:p>
            <w:pPr>
              <w:pStyle w:val="Compact"/>
              <w:jc w:val="left"/>
            </w:pPr>
            <w:r>
              <w:t xml:space="preserve">2 days</w:t>
            </w:r>
          </w:p>
        </w:tc>
        <w:tc>
          <w:tcPr/>
          <w:p>
            <w:pPr>
              <w:pStyle w:val="Compact"/>
              <w:jc w:val="left"/>
            </w:pPr>
            <w:r>
              <w:t xml:space="preserve">600,000 / day</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Field equipment, sampling kits, GPS units, and transportation within Tanzania Dar es Salaam region</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2,400,000</w:t>
            </w:r>
          </w:p>
        </w:tc>
      </w:tr>
      <w:tr>
        <w:tc>
          <w:tcPr/>
          <w:p>
            <w:pPr>
              <w:pStyle w:val="Compact"/>
              <w:jc w:val="left"/>
            </w:pPr>
            <w:r>
              <w:t xml:space="preserve">9</w:t>
            </w:r>
          </w:p>
        </w:tc>
        <w:tc>
          <w:tcPr/>
          <w:p>
            <w:pPr>
              <w:pStyle w:val="Compact"/>
              <w:jc w:val="left"/>
            </w:pPr>
            <w:r>
              <w:t xml:space="preserve">Project management, coordination, and quality assurance oversight by lead Biologist</w:t>
            </w:r>
          </w:p>
        </w:tc>
        <w:tc>
          <w:tcPr/>
          <w:p>
            <w:pPr>
              <w:pStyle w:val="Compact"/>
              <w:jc w:val="left"/>
            </w:pPr>
            <w:r>
              <w:t xml:space="preserve">60 working days</w:t>
            </w:r>
          </w:p>
        </w:tc>
        <w:tc>
          <w:tcPr/>
          <w:p>
            <w:pPr>
              <w:pStyle w:val="Compact"/>
              <w:jc w:val="left"/>
            </w:pPr>
            <w:r>
              <w:t xml:space="preserve">500,000 / day</w:t>
            </w:r>
          </w:p>
        </w:tc>
        <w:tc>
          <w:tcPr/>
          <w:p>
            <w:pPr>
              <w:pStyle w:val="Compact"/>
              <w:jc w:val="left"/>
            </w:pPr>
            <w:r>
              <w:t xml:space="preserve">30,000,000</w:t>
            </w:r>
          </w:p>
        </w:tc>
      </w:tr>
      <w:tr>
        <w:tc>
          <w:tcPr>
            <w:gridSpan w:val="4"/>
          </w:tcPr>
          <w:p>
            <w:pPr>
              <w:pStyle w:val="Compact"/>
              <w:jc w:val="right"/>
            </w:pPr>
            <w:r>
              <w:t xml:space="preserve">Subtotal (TZS)</w:t>
            </w:r>
          </w:p>
        </w:tc>
        <w:tc>
          <w:tcPr/>
          <w:p>
            <w:pPr>
              <w:pStyle w:val="Compact"/>
              <w:jc w:val="left"/>
            </w:pPr>
            <w:r>
              <w:t xml:space="preserve">79,950,000</w:t>
            </w:r>
          </w:p>
        </w:tc>
      </w:tr>
      <w:tr>
        <w:tc>
          <w:tcPr>
            <w:gridSpan w:val="4"/>
          </w:tcPr>
          <w:p>
            <w:pPr>
              <w:pStyle w:val="Compact"/>
              <w:jc w:val="right"/>
            </w:pPr>
            <w:r>
              <w:t xml:space="preserve">VAT @ 18%</w:t>
            </w:r>
          </w:p>
        </w:tc>
        <w:tc>
          <w:tcPr/>
          <w:p>
            <w:pPr>
              <w:pStyle w:val="Compact"/>
              <w:jc w:val="left"/>
            </w:pPr>
            <w:r>
              <w:t xml:space="preserve">14,391,000</w:t>
            </w:r>
          </w:p>
        </w:tc>
      </w:tr>
      <w:tr>
        <w:tc>
          <w:tcPr>
            <w:gridSpan w:val="4"/>
          </w:tcPr>
          <w:p>
            <w:pPr>
              <w:pStyle w:val="Compact"/>
              <w:jc w:val="right"/>
            </w:pPr>
            <w:r>
              <w:t xml:space="preserve">TOTAL AMOUNT DUE (TZS)</w:t>
            </w:r>
          </w:p>
        </w:tc>
        <w:tc>
          <w:tcPr/>
          <w:p>
            <w:pPr>
              <w:pStyle w:val="Compact"/>
              <w:jc w:val="left"/>
            </w:pPr>
            <w:r>
              <w:t xml:space="preserve">94,341,000</w:t>
            </w:r>
          </w:p>
        </w:tc>
      </w:tr>
      <w:tr>
        <w:tc>
          <w:tcPr>
            <w:gridSpan w:val="4"/>
          </w:tcPr>
          <w:p>
            <w:pPr>
              <w:pStyle w:val="Compact"/>
              <w:jc w:val="right"/>
            </w:pPr>
            <w:r>
              <w:t xml:space="preserve">TOTAL AMOUNT DUE (USD approx.)</w:t>
            </w:r>
          </w:p>
        </w:tc>
        <w:tc>
          <w:tcPr/>
          <w:p>
            <w:pPr>
              <w:pStyle w:val="Compact"/>
              <w:jc w:val="left"/>
            </w:pPr>
            <w:r>
              <w:t xml:space="preserve">37,736.40</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 Quotation Estimate is valid for a period of ninety (90) calendar days from the date of issue. Beyond this period, rates may be subject to revision based on prevailing economic conditions in Tanzania Dar es Salaam.</w:t>
      </w:r>
    </w:p>
    <w:p>
      <w:pPr>
        <w:pStyle w:val="BodyText"/>
      </w:pPr>
      <w:r>
        <w:rPr>
          <w:bCs/>
          <w:b/>
        </w:rPr>
        <w:t xml:space="preserve">3.2</w:t>
      </w:r>
      <w:r>
        <w:t xml:space="preserve"> </w:t>
      </w:r>
      <w:r>
        <w:t xml:space="preserve">Payment shall be made in Tanzanian Shillings (TZS) via bank transfer to the account of East African Biological Consultants Ltd., National Bank of Commerce, Dar es Salaam Branch, Account No. 0045-8872-1123. An equivalent amount in US Dollars may be accepted at the prevailing Bank of Tanzania (BoT) interbank rate on the date of payment.</w:t>
      </w:r>
    </w:p>
    <w:p>
      <w:pPr>
        <w:pStyle w:val="BodyText"/>
      </w:pPr>
      <w:r>
        <w:rPr>
          <w:bCs/>
          <w:b/>
        </w:rPr>
        <w:t xml:space="preserve">3.3</w:t>
      </w:r>
      <w:r>
        <w:t xml:space="preserve"> </w:t>
      </w:r>
      <w:r>
        <w:t xml:space="preserve">The Biologist and all supporting personnel shall comply with all applicable Tanzanian laws, including the National Environment Management Act, the Wildlife Management Authority regulations, and local by-laws of the Dar es Salaam City Council.</w:t>
      </w:r>
    </w:p>
    <w:p>
      <w:pPr>
        <w:pStyle w:val="BodyText"/>
      </w:pPr>
      <w:r>
        <w:rPr>
          <w:bCs/>
          <w:b/>
        </w:rPr>
        <w:t xml:space="preserve">3.4</w:t>
      </w:r>
      <w:r>
        <w:t xml:space="preserve"> </w:t>
      </w:r>
      <w:r>
        <w:t xml:space="preserve">All data, reports, and deliverables produced under this Quotation Estimate shall become the exclusive property of the client upon full and final payment. The Biologist retains the right to use anonymized data for academic publication with prior written consent.</w:t>
      </w:r>
    </w:p>
    <w:p>
      <w:pPr>
        <w:pStyle w:val="BodyText"/>
      </w:pPr>
      <w:r>
        <w:rPr>
          <w:bCs/>
          <w:b/>
        </w:rPr>
        <w:t xml:space="preserve">3.5</w:t>
      </w:r>
      <w:r>
        <w:t xml:space="preserve"> </w:t>
      </w:r>
      <w:r>
        <w:t xml:space="preserve">Any changes to the scope of work must be agreed upon in writing by both parties. Additional Biologist hours or extended fieldwork in Tanzania Dar es Salaam will be billed at the rates specified in this document.</w:t>
      </w:r>
    </w:p>
    <w:p>
      <w:pPr>
        <w:pStyle w:val="BodyText"/>
      </w:pPr>
      <w:r>
        <w:rPr>
          <w:bCs/>
          <w:b/>
        </w:rPr>
        <w:t xml:space="preserve">3.6</w:t>
      </w:r>
      <w:r>
        <w:t xml:space="preserve"> </w:t>
      </w:r>
      <w:r>
        <w:t xml:space="preserve">The client is responsible for obtaining all necessary permits, access rights, and community clearances required for fieldwork. The Biologist will provide technical guidance in the permit application process.</w:t>
      </w:r>
    </w:p>
    <w:p>
      <w:pPr>
        <w:pStyle w:val="BodyText"/>
      </w:pPr>
      <w:r>
        <w:rPr>
          <w:bCs/>
          <w:b/>
        </w:rPr>
        <w:t xml:space="preserve">3.7</w:t>
      </w:r>
      <w:r>
        <w:t xml:space="preserve"> </w:t>
      </w:r>
      <w:r>
        <w:t xml:space="preserve">In the event of force majeure (including but not limited to severe weather, political instability, or public health emergencies), the timeline of this Quotation Estimate may be extended by mutual written agreement.</w:t>
      </w:r>
    </w:p>
    <w:p>
      <w:pPr>
        <w:pStyle w:val="BodyText"/>
      </w:pPr>
      <w:r>
        <w:rPr>
          <w:bCs/>
          <w:b/>
        </w:rPr>
        <w:t xml:space="preserve">3.8</w:t>
      </w:r>
      <w:r>
        <w:t xml:space="preserve"> </w:t>
      </w:r>
      <w:r>
        <w:t xml:space="preserve">Disputes arising from this Quotation Estimate shall be resolved through mediation in Tanzania Dar es Salaam in accordance with the Arbitration Act, Cap. 33 of the Laws of Tanzania.</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this Quotation Estimate for Biologist services in Tanzania Dar es Salaam. The engagement shall commence within five (5) working days of written confirmation and full mobilization payment (30% of total).</w:t>
      </w:r>
    </w:p>
    <w:p>
      <w:pPr>
        <w:pStyle w:val="BodyText"/>
      </w:pPr>
      <w:r>
        <w:rPr>
          <w:bCs/>
          <w:b/>
        </w:rPr>
        <w:t xml:space="preserve">For East African Biological Consultants Ltd.</w:t>
      </w:r>
      <w:r>
        <w:br/>
      </w:r>
      <w:r>
        <w:t xml:space="preserve">Dr. Amina Mwakalinga, Ph.D.</w:t>
      </w:r>
      <w:r>
        <w:br/>
      </w:r>
      <w:r>
        <w:t xml:space="preserve">Lead Biologist &amp; Managing Director</w:t>
      </w:r>
      <w:r>
        <w:br/>
      </w:r>
      <w:r>
        <w:t xml:space="preserve">Date: _______________</w:t>
      </w:r>
    </w:p>
    <w:p>
      <w:pPr>
        <w:pStyle w:val="BodyText"/>
      </w:pPr>
      <w:r>
        <w:rPr>
          <w:bCs/>
          <w:b/>
        </w:rPr>
        <w:t xml:space="preserve">For Tanzania National Environment Council</w:t>
      </w:r>
      <w:r>
        <w:br/>
      </w:r>
      <w:r>
        <w:t xml:space="preserve">___________________________</w:t>
      </w:r>
      <w:r>
        <w:br/>
      </w:r>
      <w:r>
        <w:t xml:space="preserve">Authorized Signatory</w:t>
      </w:r>
      <w:r>
        <w:br/>
      </w:r>
      <w:r>
        <w:t xml:space="preserve">Date: _______________</w:t>
      </w:r>
    </w:p>
    <w:p>
      <w:pPr>
        <w:pStyle w:val="BodyText"/>
      </w:pPr>
      <w:r>
        <w:t xml:space="preserve">East African Biological Consultants Ltd. | Plot 14, Mbezi Beach Road, Tanzania Dar es Salaam | CR No. 2019/004521</w:t>
      </w:r>
    </w:p>
    <w:p>
      <w:pPr>
        <w:pStyle w:val="BodyText"/>
      </w:pPr>
      <w:r>
        <w:t xml:space="preserve">This Quotation Estimate document is confidential and intended solely for the named recipient. Unauthorized reproduction or distribution is prohibited.</w:t>
      </w:r>
    </w:p>
    <w:p>
      <w:pPr>
        <w:pStyle w:val="BodyText"/>
      </w:pPr>
      <w:r>
        <w:t xml:space="preserve">Page 1 of 1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Tanzania Dar es Salaam</dc:title>
  <dc:creator/>
  <dc:language>en</dc:language>
  <cp:keywords/>
  <dcterms:created xsi:type="dcterms:W3CDTF">2026-10-10T04:25:30Z</dcterms:created>
  <dcterms:modified xsi:type="dcterms:W3CDTF">2026-10-10T04:25:30Z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