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Chef</w:t>
      </w:r>
      <w:r>
        <w:t xml:space="preserve"> </w:t>
      </w:r>
      <w:r>
        <w:t xml:space="preserve">Services</w:t>
      </w:r>
      <w:r>
        <w:t xml:space="preserve"> </w:t>
      </w:r>
      <w:r>
        <w:t xml:space="preserve">-</w:t>
      </w:r>
      <w:r>
        <w:t xml:space="preserve"> </w:t>
      </w:r>
      <w:r>
        <w:t xml:space="preserve">Sri</w:t>
      </w:r>
      <w:r>
        <w:t xml:space="preserve"> </w:t>
      </w:r>
      <w:r>
        <w:t xml:space="preserve">Lanka</w:t>
      </w:r>
      <w:r>
        <w:t xml:space="preserve"> </w:t>
      </w:r>
      <w:r>
        <w:t xml:space="preserve">Colombo</w:t>
      </w:r>
    </w:p>
    <w:bookmarkStart w:id="20" w:name="quotation-estimate"/>
    <w:p>
      <w:pPr>
        <w:pStyle w:val="Heading1"/>
      </w:pPr>
      <w:r>
        <w:t xml:space="preserve">Quotation Estimate</w:t>
      </w:r>
    </w:p>
    <w:p>
      <w:pPr>
        <w:pStyle w:val="FirstParagraph"/>
      </w:pPr>
      <w:r>
        <w:rPr>
          <w:bCs/>
          <w:b/>
        </w:rPr>
        <w:t xml:space="preserve">Colombo Culinary Services (Pvt) Ltd.</w:t>
      </w:r>
    </w:p>
    <w:p>
      <w:pPr>
        <w:pStyle w:val="BodyText"/>
      </w:pPr>
      <w:r>
        <w:t xml:space="preserve">42, Galle Road, Colombo 03, Sri Lanka Colombo</w:t>
      </w:r>
    </w:p>
    <w:p>
      <w:pPr>
        <w:pStyle w:val="BodyText"/>
      </w:pPr>
      <w:r>
        <w:t xml:space="preserve">Tel: +94 11 234 5678 | Email: quotations@colomboculinary.lk</w:t>
      </w:r>
    </w:p>
    <w:p>
      <w:pPr>
        <w:pStyle w:val="BodyText"/>
      </w:pPr>
      <w:r>
        <w:t xml:space="preserve">Registration No: C2019-04521 | VAT Reg: 123456789</w:t>
      </w:r>
    </w:p>
    <w:bookmarkEnd w:id="20"/>
    <w:p>
      <w:pPr>
        <w:pStyle w:val="BodyText"/>
      </w:pPr>
      <w:r>
        <w:rPr>
          <w:bCs/>
          <w:b/>
        </w:rPr>
        <w:t xml:space="preserve">Quotation No:</w:t>
      </w:r>
      <w:r>
        <w:t xml:space="preserve"> </w:t>
      </w:r>
      <w:r>
        <w:t xml:space="preserve">QTE/2025/0784</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w:t>
      </w:r>
      <w:r>
        <w:t xml:space="preserve"> </w:t>
      </w:r>
      <w:r>
        <w:t xml:space="preserve">Mr. Dhanushka Perera</w:t>
      </w:r>
    </w:p>
    <w:p>
      <w:pPr>
        <w:pStyle w:val="BodyText"/>
      </w:pPr>
      <w:r>
        <w:rPr>
          <w:bCs/>
          <w:b/>
        </w:rPr>
        <w:t xml:space="preserve">Client Address:</w:t>
      </w:r>
      <w:r>
        <w:t xml:space="preserve"> </w:t>
      </w:r>
      <w:r>
        <w:t xml:space="preserve">18, Temple Road, Colombo 07, Sri Lanka Colombo</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has been prepared by Colombo Culinary Services (Pvt) Ltd. to provide a comprehensive and transparent breakdown of costs associated with the engagement of a professional</w:t>
      </w:r>
      <w:r>
        <w:t xml:space="preserve"> </w:t>
      </w:r>
      <w:r>
        <w:t xml:space="preserve">Chef</w:t>
      </w:r>
      <w:r>
        <w:t xml:space="preserve"> </w:t>
      </w:r>
      <w:r>
        <w:t xml:space="preserve">for private residential and corporate events in</w:t>
      </w:r>
      <w:r>
        <w:t xml:space="preserve"> </w:t>
      </w:r>
      <w:r>
        <w:t xml:space="preserve">Sri Lanka Colombo</w:t>
      </w:r>
      <w:r>
        <w:t xml:space="preserve">. This document serves as a formal proposal outlining the scope of services, associated fees, and all applicable terms governing the Chef engagement. The Quotation Estimate is valid for thirty (30) days from the date of issue, after which pricing may be subject to revision based on market conditions, ingredient availability, and exchange rate fluctuations relevant to the Sri Lanka Colombo culinary industry.</w:t>
      </w:r>
    </w:p>
    <w:bookmarkEnd w:id="21"/>
    <w:bookmarkStart w:id="22" w:name="scope-of-chef-services"/>
    <w:p>
      <w:pPr>
        <w:pStyle w:val="Heading2"/>
      </w:pPr>
      <w:r>
        <w:t xml:space="preserve">2. Scope of Chef Services</w:t>
      </w:r>
    </w:p>
    <w:p>
      <w:pPr>
        <w:pStyle w:val="FirstParagraph"/>
      </w:pPr>
      <w:r>
        <w:t xml:space="preserve">The following</w:t>
      </w:r>
      <w:r>
        <w:t xml:space="preserve"> </w:t>
      </w:r>
      <w:r>
        <w:t xml:space="preserve">Chef</w:t>
      </w:r>
      <w:r>
        <w:t xml:space="preserve"> </w:t>
      </w:r>
      <w:r>
        <w:t xml:space="preserve">services are included in this Quotation Estimate for the client's event scheduled in</w:t>
      </w:r>
      <w:r>
        <w:t xml:space="preserve"> </w:t>
      </w:r>
      <w:r>
        <w:t xml:space="preserve">Sri Lanka Colombo</w:t>
      </w:r>
      <w:r>
        <w:t xml:space="preserve">:</w:t>
      </w:r>
    </w:p>
    <w:p>
      <w:pPr>
        <w:numPr>
          <w:ilvl w:val="0"/>
          <w:numId w:val="1001"/>
        </w:numPr>
        <w:pStyle w:val="Compact"/>
      </w:pPr>
      <w:r>
        <w:t xml:space="preserve">Engagement of a Senior Executive Chef with a minimum of fifteen (15) years of professional experience in Sri Lankan, South Indian, and international cuisine.</w:t>
      </w:r>
    </w:p>
    <w:p>
      <w:pPr>
        <w:numPr>
          <w:ilvl w:val="0"/>
          <w:numId w:val="1001"/>
        </w:numPr>
        <w:pStyle w:val="Compact"/>
      </w:pPr>
      <w:r>
        <w:t xml:space="preserve">Menu planning and customization tailored to the client's dietary preferences, cultural requirements, and guest count for the event in Sri Lanka Colombo.</w:t>
      </w:r>
    </w:p>
    <w:p>
      <w:pPr>
        <w:numPr>
          <w:ilvl w:val="0"/>
          <w:numId w:val="1001"/>
        </w:numPr>
        <w:pStyle w:val="Compact"/>
      </w:pPr>
      <w:r>
        <w:t xml:space="preserve">Procurement of all fresh ingredients, spices, and specialty items from approved local suppliers within the Colombo district.</w:t>
      </w:r>
    </w:p>
    <w:p>
      <w:pPr>
        <w:numPr>
          <w:ilvl w:val="0"/>
          <w:numId w:val="1001"/>
        </w:numPr>
        <w:pStyle w:val="Compact"/>
      </w:pPr>
      <w:r>
        <w:t xml:space="preserve">On-site preparation, cooking, plating, and presentation of all courses at the client's venue in Sri Lanka Colombo.</w:t>
      </w:r>
    </w:p>
    <w:p>
      <w:pPr>
        <w:numPr>
          <w:ilvl w:val="0"/>
          <w:numId w:val="1001"/>
        </w:numPr>
        <w:pStyle w:val="Compact"/>
      </w:pPr>
      <w:r>
        <w:t xml:space="preserve">Supervision of a support team comprising two (2) sous chefs and three (3) kitchen assistants for events exceeding fifty (50) guests.</w:t>
      </w:r>
    </w:p>
    <w:p>
      <w:pPr>
        <w:numPr>
          <w:ilvl w:val="0"/>
          <w:numId w:val="1001"/>
        </w:numPr>
        <w:pStyle w:val="Compact"/>
      </w:pPr>
      <w:r>
        <w:t xml:space="preserve">Post-event kitchen cleanup and equipment sanitization in compliance with Sri Lanka Colombo municipal health regulations.</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Description of Chef Service</w:t>
            </w:r>
          </w:p>
        </w:tc>
        <w:tc>
          <w:tcPr/>
          <w:p>
            <w:pPr>
              <w:pStyle w:val="Compact"/>
              <w:jc w:val="left"/>
            </w:pPr>
            <w:r>
              <w:t xml:space="preserve">Duration / Qty</w:t>
            </w:r>
          </w:p>
        </w:tc>
        <w:tc>
          <w:tcPr/>
          <w:p>
            <w:pPr>
              <w:pStyle w:val="Compact"/>
              <w:jc w:val="left"/>
            </w:pPr>
            <w:r>
              <w:t xml:space="preserve">Unit Rate (LKR)</w:t>
            </w:r>
          </w:p>
        </w:tc>
        <w:tc>
          <w:tcPr/>
          <w:p>
            <w:pPr>
              <w:pStyle w:val="Compact"/>
              <w:jc w:val="left"/>
            </w:pPr>
            <w:r>
              <w:t xml:space="preserve">Amount (LKR)</w:t>
            </w:r>
          </w:p>
        </w:tc>
      </w:tr>
      <w:tr>
        <w:tc>
          <w:tcPr/>
          <w:p>
            <w:pPr>
              <w:pStyle w:val="Compact"/>
              <w:jc w:val="left"/>
            </w:pPr>
            <w:r>
              <w:t xml:space="preserve">1</w:t>
            </w:r>
          </w:p>
        </w:tc>
        <w:tc>
          <w:tcPr/>
          <w:p>
            <w:pPr>
              <w:pStyle w:val="Compact"/>
              <w:jc w:val="left"/>
            </w:pPr>
            <w:r>
              <w:t xml:space="preserve">Senior Executive Chef – Daily Professional Fee (Sri Lanka Colombo engagement)</w:t>
            </w:r>
          </w:p>
        </w:tc>
        <w:tc>
          <w:tcPr/>
          <w:p>
            <w:pPr>
              <w:pStyle w:val="Compact"/>
              <w:jc w:val="left"/>
            </w:pPr>
            <w:r>
              <w:t xml:space="preserve">3 Days</w:t>
            </w:r>
          </w:p>
        </w:tc>
        <w:tc>
          <w:tcPr/>
          <w:p>
            <w:pPr>
              <w:pStyle w:val="Compact"/>
              <w:jc w:val="left"/>
            </w:pPr>
            <w:r>
              <w:t xml:space="preserve">85,000.00</w:t>
            </w:r>
          </w:p>
        </w:tc>
        <w:tc>
          <w:tcPr/>
          <w:p>
            <w:pPr>
              <w:pStyle w:val="Compact"/>
              <w:jc w:val="left"/>
            </w:pPr>
            <w:r>
              <w:t xml:space="preserve">255,000.00</w:t>
            </w:r>
          </w:p>
        </w:tc>
      </w:tr>
      <w:tr>
        <w:tc>
          <w:tcPr/>
          <w:p>
            <w:pPr>
              <w:pStyle w:val="Compact"/>
              <w:jc w:val="left"/>
            </w:pPr>
            <w:r>
              <w:t xml:space="preserve">2</w:t>
            </w:r>
          </w:p>
        </w:tc>
        <w:tc>
          <w:tcPr/>
          <w:p>
            <w:pPr>
              <w:pStyle w:val="Compact"/>
              <w:jc w:val="left"/>
            </w:pPr>
            <w:r>
              <w:t xml:space="preserve">Sous Chef Support Team (2 persons) – Daily Fee</w:t>
            </w:r>
          </w:p>
        </w:tc>
        <w:tc>
          <w:tcPr/>
          <w:p>
            <w:pPr>
              <w:pStyle w:val="Compact"/>
              <w:jc w:val="left"/>
            </w:pPr>
            <w:r>
              <w:t xml:space="preserve">3 Days</w:t>
            </w:r>
          </w:p>
        </w:tc>
        <w:tc>
          <w:tcPr/>
          <w:p>
            <w:pPr>
              <w:pStyle w:val="Compact"/>
              <w:jc w:val="left"/>
            </w:pPr>
            <w:r>
              <w:t xml:space="preserve">45,000.00</w:t>
            </w:r>
          </w:p>
        </w:tc>
        <w:tc>
          <w:tcPr/>
          <w:p>
            <w:pPr>
              <w:pStyle w:val="Compact"/>
              <w:jc w:val="left"/>
            </w:pPr>
            <w:r>
              <w:t xml:space="preserve">270,000.00</w:t>
            </w:r>
          </w:p>
        </w:tc>
      </w:tr>
      <w:tr>
        <w:tc>
          <w:tcPr/>
          <w:p>
            <w:pPr>
              <w:pStyle w:val="Compact"/>
              <w:jc w:val="left"/>
            </w:pPr>
            <w:r>
              <w:t xml:space="preserve">3</w:t>
            </w:r>
          </w:p>
        </w:tc>
        <w:tc>
          <w:tcPr/>
          <w:p>
            <w:pPr>
              <w:pStyle w:val="Compact"/>
              <w:jc w:val="left"/>
            </w:pPr>
            <w:r>
              <w:t xml:space="preserve">Kitchen Assistants (3 persons) – Daily Fee</w:t>
            </w:r>
          </w:p>
        </w:tc>
        <w:tc>
          <w:tcPr/>
          <w:p>
            <w:pPr>
              <w:pStyle w:val="Compact"/>
              <w:jc w:val="left"/>
            </w:pPr>
            <w:r>
              <w:t xml:space="preserve">3 Days</w:t>
            </w:r>
          </w:p>
        </w:tc>
        <w:tc>
          <w:tcPr/>
          <w:p>
            <w:pPr>
              <w:pStyle w:val="Compact"/>
              <w:jc w:val="left"/>
            </w:pPr>
            <w:r>
              <w:t xml:space="preserve">22,000.00</w:t>
            </w:r>
          </w:p>
        </w:tc>
        <w:tc>
          <w:tcPr/>
          <w:p>
            <w:pPr>
              <w:pStyle w:val="Compact"/>
              <w:jc w:val="left"/>
            </w:pPr>
            <w:r>
              <w:t xml:space="preserve">198,000.00</w:t>
            </w:r>
          </w:p>
        </w:tc>
      </w:tr>
      <w:tr>
        <w:tc>
          <w:tcPr/>
          <w:p>
            <w:pPr>
              <w:pStyle w:val="Compact"/>
              <w:jc w:val="left"/>
            </w:pPr>
            <w:r>
              <w:t xml:space="preserve">4</w:t>
            </w:r>
          </w:p>
        </w:tc>
        <w:tc>
          <w:tcPr/>
          <w:p>
            <w:pPr>
              <w:pStyle w:val="Compact"/>
              <w:jc w:val="left"/>
            </w:pPr>
            <w:r>
              <w:t xml:space="preserve">Menu Development &amp; Tasting Session (Pre-event, Colombo 03)</w:t>
            </w:r>
          </w:p>
        </w:tc>
        <w:tc>
          <w:tcPr/>
          <w:p>
            <w:pPr>
              <w:pStyle w:val="Compact"/>
              <w:jc w:val="left"/>
            </w:pPr>
            <w:r>
              <w:t xml:space="preserve">1 Session</w:t>
            </w:r>
          </w:p>
        </w:tc>
        <w:tc>
          <w:tcPr/>
          <w:p>
            <w:pPr>
              <w:pStyle w:val="Compact"/>
              <w:jc w:val="left"/>
            </w:pPr>
            <w:r>
              <w:t xml:space="preserve">35,000.00</w:t>
            </w:r>
          </w:p>
        </w:tc>
        <w:tc>
          <w:tcPr/>
          <w:p>
            <w:pPr>
              <w:pStyle w:val="Compact"/>
              <w:jc w:val="left"/>
            </w:pPr>
            <w:r>
              <w:t xml:space="preserve">35,000.00</w:t>
            </w:r>
          </w:p>
        </w:tc>
      </w:tr>
      <w:tr>
        <w:tc>
          <w:tcPr/>
          <w:p>
            <w:pPr>
              <w:pStyle w:val="Compact"/>
              <w:jc w:val="left"/>
            </w:pPr>
            <w:r>
              <w:t xml:space="preserve">5</w:t>
            </w:r>
          </w:p>
        </w:tc>
        <w:tc>
          <w:tcPr/>
          <w:p>
            <w:pPr>
              <w:pStyle w:val="Compact"/>
              <w:jc w:val="left"/>
            </w:pPr>
            <w:r>
              <w:t xml:space="preserve">Ingredient Procurement &amp; Sourcing (Estimated for 120 guests)</w:t>
            </w:r>
          </w:p>
        </w:tc>
        <w:tc>
          <w:tcPr/>
          <w:p>
            <w:pPr>
              <w:pStyle w:val="Compact"/>
              <w:jc w:val="left"/>
            </w:pPr>
            <w:r>
              <w:t xml:space="preserve">3 Days</w:t>
            </w:r>
          </w:p>
        </w:tc>
        <w:tc>
          <w:tcPr/>
          <w:p>
            <w:pPr>
              <w:pStyle w:val="Compact"/>
              <w:jc w:val="left"/>
            </w:pPr>
            <w:r>
              <w:t xml:space="preserve">1,200,000.00</w:t>
            </w:r>
          </w:p>
        </w:tc>
        <w:tc>
          <w:tcPr/>
          <w:p>
            <w:pPr>
              <w:pStyle w:val="Compact"/>
              <w:jc w:val="left"/>
            </w:pPr>
            <w:r>
              <w:t xml:space="preserve">3,600,000.00</w:t>
            </w:r>
          </w:p>
        </w:tc>
      </w:tr>
      <w:tr>
        <w:tc>
          <w:tcPr/>
          <w:p>
            <w:pPr>
              <w:pStyle w:val="Compact"/>
              <w:jc w:val="left"/>
            </w:pPr>
            <w:r>
              <w:t xml:space="preserve">6</w:t>
            </w:r>
          </w:p>
        </w:tc>
        <w:tc>
          <w:tcPr/>
          <w:p>
            <w:pPr>
              <w:pStyle w:val="Compact"/>
              <w:jc w:val="left"/>
            </w:pPr>
            <w:r>
              <w:t xml:space="preserve">Mobile Kitchen Equipment Rental &amp; Transport (Sri Lanka Colombo)</w:t>
            </w:r>
          </w:p>
        </w:tc>
        <w:tc>
          <w:tcPr/>
          <w:p>
            <w:pPr>
              <w:pStyle w:val="Compact"/>
              <w:jc w:val="left"/>
            </w:pPr>
            <w:r>
              <w:t xml:space="preserve">3 Days</w:t>
            </w:r>
          </w:p>
        </w:tc>
        <w:tc>
          <w:tcPr/>
          <w:p>
            <w:pPr>
              <w:pStyle w:val="Compact"/>
              <w:jc w:val="left"/>
            </w:pPr>
            <w:r>
              <w:t xml:space="preserve">65,000.00</w:t>
            </w:r>
          </w:p>
        </w:tc>
        <w:tc>
          <w:tcPr/>
          <w:p>
            <w:pPr>
              <w:pStyle w:val="Compact"/>
              <w:jc w:val="left"/>
            </w:pPr>
            <w:r>
              <w:t xml:space="preserve">195,000.00</w:t>
            </w:r>
          </w:p>
        </w:tc>
      </w:tr>
      <w:tr>
        <w:tc>
          <w:tcPr/>
          <w:p>
            <w:pPr>
              <w:pStyle w:val="Compact"/>
              <w:jc w:val="left"/>
            </w:pPr>
            <w:r>
              <w:t xml:space="preserve">7</w:t>
            </w:r>
          </w:p>
        </w:tc>
        <w:tc>
          <w:tcPr/>
          <w:p>
            <w:pPr>
              <w:pStyle w:val="Compact"/>
              <w:jc w:val="left"/>
            </w:pPr>
            <w:r>
              <w:t xml:space="preserve">On-site Setup, Dismantling &amp; Sanitization</w:t>
            </w:r>
          </w:p>
        </w:tc>
        <w:tc>
          <w:tcPr/>
          <w:p>
            <w:pPr>
              <w:pStyle w:val="Compact"/>
              <w:jc w:val="left"/>
            </w:pPr>
            <w:r>
              <w:t xml:space="preserve">1 Event</w:t>
            </w:r>
          </w:p>
        </w:tc>
        <w:tc>
          <w:tcPr/>
          <w:p>
            <w:pPr>
              <w:pStyle w:val="Compact"/>
              <w:jc w:val="left"/>
            </w:pPr>
            <w:r>
              <w:t xml:space="preserve">48,000.00</w:t>
            </w:r>
          </w:p>
        </w:tc>
        <w:tc>
          <w:tcPr/>
          <w:p>
            <w:pPr>
              <w:pStyle w:val="Compact"/>
              <w:jc w:val="left"/>
            </w:pPr>
            <w:r>
              <w:t xml:space="preserve">48,000.00</w:t>
            </w:r>
          </w:p>
        </w:tc>
      </w:tr>
      <w:tr>
        <w:tc>
          <w:tcPr/>
          <w:p>
            <w:pPr>
              <w:pStyle w:val="Compact"/>
              <w:jc w:val="left"/>
            </w:pPr>
            <w:r>
              <w:t xml:space="preserve">8</w:t>
            </w:r>
          </w:p>
        </w:tc>
        <w:tc>
          <w:tcPr/>
          <w:p>
            <w:pPr>
              <w:pStyle w:val="Compact"/>
              <w:jc w:val="left"/>
            </w:pPr>
            <w:r>
              <w:t xml:space="preserve">Travel &amp; Accommodation Allowance for Chef Team (if applicable)</w:t>
            </w:r>
          </w:p>
        </w:tc>
        <w:tc>
          <w:tcPr/>
          <w:p>
            <w:pPr>
              <w:pStyle w:val="Compact"/>
              <w:jc w:val="left"/>
            </w:pPr>
            <w:r>
              <w:t xml:space="preserve">3 Days</w:t>
            </w:r>
          </w:p>
        </w:tc>
        <w:tc>
          <w:tcPr/>
          <w:p>
            <w:pPr>
              <w:pStyle w:val="Compact"/>
              <w:jc w:val="left"/>
            </w:pPr>
            <w:r>
              <w:t xml:space="preserve">15,000.00</w:t>
            </w:r>
          </w:p>
        </w:tc>
        <w:tc>
          <w:tcPr/>
          <w:p>
            <w:pPr>
              <w:pStyle w:val="Compact"/>
              <w:jc w:val="left"/>
            </w:pPr>
            <w:r>
              <w:t xml:space="preserve">45,000.00</w:t>
            </w:r>
          </w:p>
        </w:tc>
      </w:tr>
      <w:tr>
        <w:tc>
          <w:tcPr>
            <w:gridSpan w:val="4"/>
          </w:tcPr>
          <w:p>
            <w:pPr>
              <w:pStyle w:val="Compact"/>
              <w:jc w:val="right"/>
            </w:pPr>
            <w:r>
              <w:t xml:space="preserve">Subtotal (LKR)</w:t>
            </w:r>
          </w:p>
        </w:tc>
        <w:tc>
          <w:tcPr/>
          <w:p>
            <w:pPr>
              <w:pStyle w:val="Compact"/>
              <w:jc w:val="left"/>
            </w:pPr>
            <w:r>
              <w:t xml:space="preserve">4,646,000.00</w:t>
            </w:r>
          </w:p>
        </w:tc>
      </w:tr>
      <w:tr>
        <w:tc>
          <w:tcPr>
            <w:gridSpan w:val="4"/>
          </w:tcPr>
          <w:p>
            <w:pPr>
              <w:pStyle w:val="Compact"/>
              <w:jc w:val="right"/>
            </w:pPr>
            <w:r>
              <w:t xml:space="preserve">VAT @ 18% (Sri Lanka Colombo)</w:t>
            </w:r>
          </w:p>
        </w:tc>
        <w:tc>
          <w:tcPr/>
          <w:p>
            <w:pPr>
              <w:pStyle w:val="Compact"/>
              <w:jc w:val="left"/>
            </w:pPr>
            <w:r>
              <w:t xml:space="preserve">836,280.00</w:t>
            </w:r>
          </w:p>
        </w:tc>
      </w:tr>
      <w:tr>
        <w:tc>
          <w:tcPr>
            <w:gridSpan w:val="4"/>
          </w:tcPr>
          <w:p>
            <w:pPr>
              <w:pStyle w:val="Compact"/>
              <w:jc w:val="right"/>
            </w:pPr>
            <w:r>
              <w:rPr>
                <w:bCs/>
                <w:b/>
              </w:rPr>
              <w:t xml:space="preserve">GRAND TOTAL (LKR)</w:t>
            </w:r>
          </w:p>
        </w:tc>
        <w:tc>
          <w:tcPr/>
          <w:p>
            <w:pPr>
              <w:pStyle w:val="Compact"/>
              <w:jc w:val="left"/>
            </w:pPr>
            <w:r>
              <w:rPr>
                <w:bCs/>
                <w:b/>
              </w:rPr>
              <w:t xml:space="preserve">5,482,280.00</w:t>
            </w:r>
          </w:p>
        </w:tc>
      </w:tr>
    </w:tbl>
    <w:p>
      <w:pPr>
        <w:pStyle w:val="BodyText"/>
      </w:pPr>
      <w:r>
        <w:rPr>
          <w:bCs/>
          <w:b/>
        </w:rPr>
        <w:t xml:space="preserve">Note:</w:t>
      </w:r>
      <w:r>
        <w:t xml:space="preserve"> </w:t>
      </w:r>
      <w:r>
        <w:t xml:space="preserve">The ingredient procurement cost (Item 5) is an estimated figure based on current market prices in Sri Lanka Colombo. The final cost may vary by up to 10% depending on seasonal availability of fresh produce, seafood, and imported specialty items. The Chef team will provide a final ingredient cost confirmation forty-eight (48) hours prior to the event.</w:t>
      </w:r>
    </w:p>
    <w:bookmarkEnd w:id="23"/>
    <w:bookmarkStart w:id="24" w:name="payment-terms"/>
    <w:p>
      <w:pPr>
        <w:pStyle w:val="Heading2"/>
      </w:pPr>
      <w:r>
        <w:t xml:space="preserve">4. Payment Terms</w:t>
      </w:r>
    </w:p>
    <w:p>
      <w:pPr>
        <w:numPr>
          <w:ilvl w:val="0"/>
          <w:numId w:val="1002"/>
        </w:numPr>
        <w:pStyle w:val="Compact"/>
      </w:pPr>
      <w:r>
        <w:t xml:space="preserve">A non-refundable deposit of</w:t>
      </w:r>
      <w:r>
        <w:t xml:space="preserve"> </w:t>
      </w:r>
      <w:r>
        <w:rPr>
          <w:bCs/>
          <w:b/>
        </w:rPr>
        <w:t xml:space="preserve">40%</w:t>
      </w:r>
      <w:r>
        <w:t xml:space="preserve"> </w:t>
      </w:r>
      <w:r>
        <w:t xml:space="preserve">of the total Quotation Estimate amount (LKR 2,192,912.00) is due upon acceptance of this proposal to confirm the Chef's availability.</w:t>
      </w:r>
    </w:p>
    <w:p>
      <w:pPr>
        <w:numPr>
          <w:ilvl w:val="0"/>
          <w:numId w:val="1002"/>
        </w:numPr>
        <w:pStyle w:val="Compact"/>
      </w:pPr>
      <w:r>
        <w:t xml:space="preserve">The remaining</w:t>
      </w:r>
      <w:r>
        <w:t xml:space="preserve"> </w:t>
      </w:r>
      <w:r>
        <w:rPr>
          <w:bCs/>
          <w:b/>
        </w:rPr>
        <w:t xml:space="preserve">60%</w:t>
      </w:r>
      <w:r>
        <w:t xml:space="preserve"> </w:t>
      </w:r>
      <w:r>
        <w:t xml:space="preserve">balance (LKR 3,289,368.00) shall be settled within seven (7) calendar days following the successful completion of the event in Sri Lanka Colombo.</w:t>
      </w:r>
    </w:p>
    <w:p>
      <w:pPr>
        <w:numPr>
          <w:ilvl w:val="0"/>
          <w:numId w:val="1002"/>
        </w:numPr>
        <w:pStyle w:val="Compact"/>
      </w:pPr>
      <w:r>
        <w:t xml:space="preserve">Payment may be made via bank transfer to the company account at Commercial Bank of Ceylon, Colombo Branch, or by certified cheque.</w:t>
      </w:r>
    </w:p>
    <w:p>
      <w:pPr>
        <w:numPr>
          <w:ilvl w:val="0"/>
          <w:numId w:val="1002"/>
        </w:numPr>
        <w:pStyle w:val="Compact"/>
      </w:pPr>
      <w:r>
        <w:t xml:space="preserve">Late payments shall attract a penalty of 2% per month on the outstanding balance.</w:t>
      </w:r>
    </w:p>
    <w:bookmarkEnd w:id="24"/>
    <w:bookmarkStart w:id="25" w:name="terms-and-conditions"/>
    <w:p>
      <w:pPr>
        <w:pStyle w:val="Heading2"/>
      </w:pPr>
      <w:r>
        <w:t xml:space="preserve">5. Terms and Conditions</w:t>
      </w:r>
    </w:p>
    <w:p>
      <w:pPr>
        <w:numPr>
          <w:ilvl w:val="0"/>
          <w:numId w:val="1003"/>
        </w:numPr>
        <w:pStyle w:val="Compact"/>
      </w:pPr>
      <w:r>
        <w:t xml:space="preserve">This Quotation Estimate is non-binding until formally accepted in writing by the client and countersigned by an authorized representative of Colombo Culinary Services (Pvt) Ltd.</w:t>
      </w:r>
    </w:p>
    <w:p>
      <w:pPr>
        <w:numPr>
          <w:ilvl w:val="0"/>
          <w:numId w:val="1003"/>
        </w:numPr>
        <w:pStyle w:val="Compact"/>
      </w:pPr>
      <w:r>
        <w:t xml:space="preserve">The Chef and support team shall adhere to all food safety and hygiene standards as prescribed by the Sri Lanka Standards Institution (SLSI) and the Colombo Municipal Council.</w:t>
      </w:r>
    </w:p>
    <w:p>
      <w:pPr>
        <w:numPr>
          <w:ilvl w:val="0"/>
          <w:numId w:val="1003"/>
        </w:numPr>
        <w:pStyle w:val="Compact"/>
      </w:pPr>
      <w:r>
        <w:t xml:space="preserve">Any changes to the menu, guest count, or event schedule must be communicated to the Chef at least seventy-two (72) hours in advance. Modifications made within this window may incur additional charges as per the revised Quotation Estimate.</w:t>
      </w:r>
    </w:p>
    <w:p>
      <w:pPr>
        <w:numPr>
          <w:ilvl w:val="0"/>
          <w:numId w:val="1003"/>
        </w:numPr>
        <w:pStyle w:val="Compact"/>
      </w:pPr>
      <w:r>
        <w:t xml:space="preserve">The client is responsible for providing adequate workspace, electrical supply, and water access at the venue in Sri Lanka Colombo for the Chef team's operations.</w:t>
      </w:r>
    </w:p>
    <w:p>
      <w:pPr>
        <w:numPr>
          <w:ilvl w:val="0"/>
          <w:numId w:val="1003"/>
        </w:numPr>
        <w:pStyle w:val="Compact"/>
      </w:pPr>
      <w:r>
        <w:t xml:space="preserve">Colombo Culinary Services (Pvt) Ltd. shall carry comprehensive public liability insurance covering all Chef personnel and equipment during the engagement.</w:t>
      </w:r>
    </w:p>
    <w:p>
      <w:pPr>
        <w:numPr>
          <w:ilvl w:val="0"/>
          <w:numId w:val="1003"/>
        </w:numPr>
        <w:pStyle w:val="Compact"/>
      </w:pPr>
      <w:r>
        <w:t xml:space="preserve">This Quotation Estimate does not include costs for tableware, glassware, linens, or decorative elements unless specifically stated in a supplementary agreement.</w:t>
      </w:r>
    </w:p>
    <w:p>
      <w:pPr>
        <w:numPr>
          <w:ilvl w:val="0"/>
          <w:numId w:val="1003"/>
        </w:numPr>
        <w:pStyle w:val="Compact"/>
      </w:pPr>
      <w:r>
        <w:t xml:space="preserve">In the event of force majeure (natural disasters, government restrictions, or public health emergencies affecting Sri Lanka Colombo), either party may cancel the engagement with written notice, and the deposit shall be refunded less any non-recoverable expenses already incurred.</w:t>
      </w:r>
    </w:p>
    <w:bookmarkEnd w:id="25"/>
    <w:bookmarkStart w:id="26" w:name="acceptance"/>
    <w:p>
      <w:pPr>
        <w:pStyle w:val="Heading2"/>
      </w:pPr>
      <w:r>
        <w:t xml:space="preserve">6. Acceptance</w:t>
      </w:r>
    </w:p>
    <w:p>
      <w:pPr>
        <w:pStyle w:val="FirstParagraph"/>
      </w:pPr>
      <w:r>
        <w:t xml:space="preserve">By signing below, the client acknowledges and accepts all terms, conditions, and pricing outlined in this Quotation Estimate for the Chef services to be rendered in Sri Lanka Colombo. This document constitutes a binding agreement between both parties upon execution.</w:t>
      </w:r>
    </w:p>
    <w:p>
      <w:pPr>
        <w:pStyle w:val="BodyText"/>
      </w:pPr>
      <w:r>
        <w:rPr>
          <w:bCs/>
          <w:b/>
        </w:rPr>
        <w:t xml:space="preserve">For and on behalf of:</w:t>
      </w:r>
      <w:r>
        <w:br/>
      </w:r>
      <w:r>
        <w:t xml:space="preserve">Colombo Culinary Services (Pvt) Ltd.</w:t>
      </w:r>
      <w:r>
        <w:br/>
      </w:r>
      <w:r>
        <w:t xml:space="preserve">Name: _________________________</w:t>
      </w:r>
      <w:r>
        <w:br/>
      </w:r>
      <w:r>
        <w:t xml:space="preserve">Designation: Managing Director</w:t>
      </w:r>
      <w:r>
        <w:br/>
      </w:r>
      <w:r>
        <w:t xml:space="preserve">Date: _________________________</w:t>
      </w:r>
    </w:p>
    <w:p>
      <w:pPr>
        <w:pStyle w:val="BodyText"/>
      </w:pPr>
      <w:r>
        <w:rPr>
          <w:bCs/>
          <w:b/>
        </w:rPr>
        <w:t xml:space="preserve">Client Acceptance:</w:t>
      </w:r>
      <w:r>
        <w:br/>
      </w:r>
      <w:r>
        <w:t xml:space="preserve">Name: Mr. Dhanushka Perera</w:t>
      </w:r>
      <w:r>
        <w:br/>
      </w:r>
      <w:r>
        <w:t xml:space="preserve">Signature: _________________________</w:t>
      </w:r>
      <w:r>
        <w:br/>
      </w:r>
      <w:r>
        <w:t xml:space="preserve">Date: _________________________</w:t>
      </w:r>
    </w:p>
    <w:p>
      <w:pPr>
        <w:pStyle w:val="BodyText"/>
      </w:pPr>
      <w:r>
        <w:t xml:space="preserve">This Quotation Estimate was generated by Colombo Culinary Services (Pvt) Ltd., Sri Lanka Colombo. Document Reference: QTE/2025/0784. For queries regarding this Chef service proposal, please contact our office at +94 11 234 5678 or quotations@colomboculinary.lk. This document is confidential and intended solely for the named recipient.</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Chef Services - Sri Lanka Colombo</dc:title>
  <dc:creator/>
  <dc:language>en</dc:language>
  <cp:keywords/>
  <dcterms:created xsi:type="dcterms:W3CDTF">2026-10-10T09:25:56Z</dcterms:created>
  <dcterms:modified xsi:type="dcterms:W3CDTF">2026-10-10T09:25:56Z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