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Chemical Engineer Services</w:t>
      </w:r>
    </w:p>
    <w:p>
      <w:pPr>
        <w:pStyle w:val="BodyText"/>
      </w:pPr>
      <w:r>
        <w:t xml:space="preserve">Colombo, Sri Lanka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QE/CE/SLC/2025/0047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days from date of issue)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Eng. Nimal Perera, MSc (Chemical Engineering), CEng, MIE (Sri Lanka)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Company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Colombo Process Engineering Consultants (Pvt) Ltd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No. 42, Galle Road, Colombo 03, Sri Lanka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+94 11 234 5678 | info@colomprocess.lk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R. Jayawardena – Ceylon Agri-Processing Industries (Pvt) Ltd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Plot 17, Katunayake Industrial Estate, Sri Lanka</w:t>
            </w:r>
          </w:p>
        </w:tc>
      </w:tr>
    </w:tbl>
    <w:p>
      <w:pPr>
        <w:pStyle w:val="BodyText"/>
      </w:pPr>
      <w:r>
        <w:t xml:space="preserve">Dear Mr. Jayawardena,</w:t>
      </w:r>
    </w:p>
    <w:p>
      <w:pPr>
        <w:pStyle w:val="BodyText"/>
      </w:pPr>
      <w:r>
        <w:t xml:space="preserve">Thank you for your request for a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regarding the engagement of a qualified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to support the process optimization and plant commissioning activities at your facility in the Colombo region.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prepared in accordance with your requirements and reflects the professional services that our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team will deliver within</w:t>
      </w:r>
      <w:r>
        <w:t xml:space="preserve"> </w:t>
      </w:r>
      <w:r>
        <w:t xml:space="preserve">Sri Lanka Colombo</w:t>
      </w:r>
      <w:r>
        <w:t xml:space="preserve"> </w:t>
      </w:r>
      <w:r>
        <w:t xml:space="preserve">and its surrounding industrial zones. We are pleased to present the following detailed breakdown of costs, deliverables, and terms governing this engagement.</w:t>
      </w:r>
    </w:p>
    <w:p>
      <w:pPr>
        <w:pStyle w:val="BodyText"/>
      </w:pPr>
      <w:r>
        <w:t xml:space="preserve">1. Scope of Work – Chemical Engineer Services in Sri Lanka Colombo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provide comprehensive process engineering consultancy for the client's agri-processing plant located in the Colombo district of Sri Lanka. The scope encompasses the following key deliverables:</w:t>
      </w:r>
    </w:p>
    <w:p>
      <w:pPr>
        <w:numPr>
          <w:ilvl w:val="0"/>
          <w:numId w:val="1001"/>
        </w:numPr>
        <w:pStyle w:val="Compact"/>
      </w:pPr>
      <w:r>
        <w:t xml:space="preserve">Full process audit and mass/energy balance review of the existing extraction and distillation units.</w:t>
      </w:r>
    </w:p>
    <w:p>
      <w:pPr>
        <w:numPr>
          <w:ilvl w:val="0"/>
          <w:numId w:val="1001"/>
        </w:numPr>
        <w:pStyle w:val="Compact"/>
      </w:pPr>
      <w:r>
        <w:t xml:space="preserve">Design and specification of a new heat exchanger network to improve thermal efficiency by a minimum of 12 percent.</w:t>
      </w:r>
    </w:p>
    <w:p>
      <w:pPr>
        <w:numPr>
          <w:ilvl w:val="0"/>
          <w:numId w:val="1001"/>
        </w:numPr>
        <w:pStyle w:val="Compact"/>
      </w:pPr>
      <w:r>
        <w:t xml:space="preserve">Commissioning support and performance testing of the newly installed continuous stirred-tank reactor (CSTR) system.</w:t>
      </w:r>
    </w:p>
    <w:p>
      <w:pPr>
        <w:numPr>
          <w:ilvl w:val="0"/>
          <w:numId w:val="1001"/>
        </w:numPr>
        <w:pStyle w:val="Compact"/>
      </w:pPr>
      <w:r>
        <w:t xml:space="preserve">Preparation of a detailed Process Safety Hazard Analysis (PHA) report compliant with Sri Lankan Industrial Safety regulations.</w:t>
      </w:r>
    </w:p>
    <w:p>
      <w:pPr>
        <w:numPr>
          <w:ilvl w:val="0"/>
          <w:numId w:val="1001"/>
        </w:numPr>
        <w:pStyle w:val="Compact"/>
      </w:pPr>
      <w:r>
        <w:t xml:space="preserve">Training of on-site plant operators (up to 15 personnel) on safe chemical handling, process control, and troubleshooting protocols.</w:t>
      </w:r>
    </w:p>
    <w:p>
      <w:pPr>
        <w:numPr>
          <w:ilvl w:val="0"/>
          <w:numId w:val="1001"/>
        </w:numPr>
        <w:pStyle w:val="Compact"/>
      </w:pPr>
      <w:r>
        <w:t xml:space="preserve">Monthly progress reporting and a final handover document package delivered to the client's management in Colombo.</w:t>
      </w:r>
    </w:p>
    <w:p>
      <w:pPr>
        <w:pStyle w:val="FirstParagraph"/>
      </w:pPr>
      <w:r>
        <w:t xml:space="preserve">2.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Engineer – Senior Process Consultant (on-site, Colombo)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Incl. travel within Sri Lanka Colombo district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Chemical Engineer – Junior Process Engineer (on-site, Colombo)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Support role under senior engineer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simulation and computational modelling (Aspen Plus / HYSYS)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Remote and on-site hybrid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Heat exchanger network design and vendor specification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3D P&amp;ID drawings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Safety Hazard Analysis (PHA) and risk assessment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336,000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Compliant with SLIS standards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Operator training programme (15 personnel, 3-day workshop)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Conducted at client site, Colombo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documentation, handover package, and project close-out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working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Hard and digital copies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Accommodation and local transport for engineers (Sri Lanka Colombo)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 /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 engineers, shared accommodation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7,531,000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@ 18% (Sri Lanka)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1,355,580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(LKR)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8,886,580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≈ USD 31,380</w:t>
            </w:r>
          </w:p>
        </w:tc>
      </w:tr>
    </w:tbl>
    <w:p>
      <w:pPr>
        <w:pStyle w:val="BodyText"/>
      </w:pPr>
      <w:r>
        <w:t xml:space="preserve">3. Payment Terms</w:t>
      </w:r>
    </w:p>
    <w:p>
      <w:pPr>
        <w:pStyle w:val="BodyText"/>
      </w:pPr>
      <w:r>
        <w:t xml:space="preserve">The total amount stated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payable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Payment (30%):</w:t>
      </w:r>
      <w:r>
        <w:t xml:space="preserve"> </w:t>
      </w:r>
      <w:r>
        <w:t xml:space="preserve">LKR 2,665,974 – due within 7 working days of acceptance of this Quotation Estimate.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Progress Payment (40%):</w:t>
      </w:r>
      <w:r>
        <w:t xml:space="preserve"> </w:t>
      </w:r>
      <w:r>
        <w:t xml:space="preserve">LKR 3,554,632 – payable upon completion of the process audit, simulation, and heat exchanger design deliverables.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Payment (30%):</w:t>
      </w:r>
      <w:r>
        <w:t xml:space="preserve"> </w:t>
      </w:r>
      <w:r>
        <w:t xml:space="preserve">LKR 2,665,974 – payable upon successful commissioning, delivery of the PHA report, completion of operator training, and submission of the final handover package.</w:t>
      </w:r>
    </w:p>
    <w:p>
      <w:pPr>
        <w:pStyle w:val="FirstParagraph"/>
      </w:pPr>
      <w:r>
        <w:t xml:space="preserve">All payments shall be made via bank transfer to the account of Colombo Process Engineering Consultants (Pvt) Ltd, Commercial Bank, Colombo 02 Branch, Sri Lanka. 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team shall issue a valid Sri Lankan tax invoice for each payment milestone.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rates may be revised to reflect current market conditions in</w:t>
      </w:r>
      <w:r>
        <w:t xml:space="preserve"> </w:t>
      </w:r>
      <w:r>
        <w:t xml:space="preserve">Sri Lanka Colombo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services described herein are professional consultancy in nature and do not include the procurement of equipment, raw materials, or third-party laboratory testing unless explicitly stated.</w:t>
      </w:r>
    </w:p>
    <w:p>
      <w:pPr>
        <w:numPr>
          <w:ilvl w:val="0"/>
          <w:numId w:val="1003"/>
        </w:numPr>
        <w:pStyle w:val="Compact"/>
      </w:pPr>
      <w:r>
        <w:t xml:space="preserve">The client shall provide safe working access to all plant areas, relevant process documentation, and necessary permits for 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to carry out on-site activities within the Colombo industrial zone.</w:t>
      </w:r>
    </w:p>
    <w:p>
      <w:pPr>
        <w:numPr>
          <w:ilvl w:val="0"/>
          <w:numId w:val="1003"/>
        </w:numPr>
        <w:pStyle w:val="Compact"/>
      </w:pPr>
      <w:r>
        <w:t xml:space="preserve">Any change in scope, additional working days, or revised deliverables beyond the original scope shall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mutual written agreement.</w:t>
      </w:r>
    </w:p>
    <w:p>
      <w:pPr>
        <w:numPr>
          <w:ilvl w:val="0"/>
          <w:numId w:val="1003"/>
        </w:numPr>
        <w:pStyle w:val="Compact"/>
      </w:pPr>
      <w:r>
        <w:t xml:space="preserve">All intellectual property, design documents, and reports produced under this engagement shall become the property of the client upon full and final payment.</w:t>
      </w:r>
    </w:p>
    <w:p>
      <w:pPr>
        <w:numPr>
          <w:ilvl w:val="0"/>
          <w:numId w:val="1003"/>
        </w:numPr>
        <w:pStyle w:val="Compact"/>
      </w:pPr>
      <w:r>
        <w:t xml:space="preserve">The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shall adhere to all applicable Sri Lankan labour laws, environmental regulations, and site-specific health and safety protocols while working in</w:t>
      </w:r>
      <w:r>
        <w:t xml:space="preserve"> </w:t>
      </w:r>
      <w:r>
        <w:t xml:space="preserve">Sri Lanka Colombo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amicable negotiation, failing which they shall be referred to arbitration under the Arbitration Act of Sri Lanka, with the seat of arbitration in Colombo.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countersigned by both parties and the advance payment has been received.</w:t>
      </w:r>
    </w:p>
    <w:p>
      <w:pPr>
        <w:pStyle w:val="FirstParagraph"/>
      </w:pPr>
      <w:r>
        <w:t xml:space="preserve">5. Acceptance and Authorization</w:t>
      </w:r>
    </w:p>
    <w:p>
      <w:pPr>
        <w:pStyle w:val="BodyText"/>
      </w:pPr>
      <w:r>
        <w:t xml:space="preserve">By signing below, both parties acknowledge and agree to the terms, conditions, and cost structure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engagement of a</w:t>
      </w:r>
      <w:r>
        <w:t xml:space="preserve"> </w:t>
      </w:r>
      <w:r>
        <w:t xml:space="preserve">Chemical Engineer</w:t>
      </w:r>
      <w:r>
        <w:t xml:space="preserve"> </w:t>
      </w:r>
      <w:r>
        <w:t xml:space="preserve">in</w:t>
      </w:r>
      <w:r>
        <w:t xml:space="preserve"> </w:t>
      </w:r>
      <w:r>
        <w:t xml:space="preserve">Sri Lanka Colombo</w:t>
      </w:r>
      <w:r>
        <w:t xml:space="preserve">.</w:t>
      </w:r>
    </w:p>
    <w:p>
      <w:pPr>
        <w:pStyle w:val="BodyText"/>
      </w:pPr>
      <w:r>
        <w:t xml:space="preserve">For and on behalf of</w:t>
      </w:r>
      <w:r>
        <w:br/>
      </w:r>
      <w:r>
        <w:t xml:space="preserve">Colombo Process Engineering Consultants (Pvt) Ltd</w:t>
      </w:r>
      <w:r>
        <w:br/>
      </w:r>
      <w:r>
        <w:br/>
      </w:r>
      <w:r>
        <w:t xml:space="preserve">Name: Eng. Nimal Perera</w:t>
      </w:r>
      <w:r>
        <w:br/>
      </w:r>
      <w:r>
        <w:t xml:space="preserve">Title: Principal Chemical Engineer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For and on behalf of</w:t>
      </w:r>
      <w:r>
        <w:br/>
      </w:r>
      <w:r>
        <w:t xml:space="preserve">Ceylon Agri-Processing Industries (Pvt) Ltd</w:t>
      </w:r>
      <w:r>
        <w:br/>
      </w:r>
      <w:r>
        <w:br/>
      </w:r>
      <w:r>
        <w:t xml:space="preserve">Name: Mr. R. Jayawardena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Colombo Process Engineering Consultants (Pvt) Ltd | No. 42, Galle Road, Colombo 03, Sri Lanka | +94 11 234 5678 | info@colomprocess.lk</w:t>
      </w:r>
    </w:p>
    <w:p>
      <w:pPr>
        <w:pStyle w:val="BodyText"/>
      </w:pPr>
      <w:r>
        <w:t xml:space="preserve">This Quotation Estimate is the property of Colombo Process Engineering Consultants (Pvt) Ltd and is issued exclusively for the client named above. Unauthorized reproduction or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Chemical Engineer Services - Sri Lanka Colombo</dc:title>
  <dc:creator/>
  <dc:language>en</dc:language>
  <cp:keywords/>
  <dcterms:created xsi:type="dcterms:W3CDTF">2026-10-10T03:39:12Z</dcterms:created>
  <dcterms:modified xsi:type="dcterms:W3CDTF">2026-10-10T03:39:12Z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