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tech-solutions-pty-ltd"/>
    <w:p>
      <w:pPr>
        <w:pStyle w:val="Heading1"/>
      </w:pPr>
      <w:r>
        <w:t xml:space="preserve">Sydney Tech Solutions Pty Ltd</w:t>
      </w:r>
    </w:p>
    <w:p>
      <w:pPr>
        <w:pStyle w:val="FirstParagraph"/>
      </w:pPr>
      <w:r>
        <w:t xml:space="preserve">ABN: 45 123 456 789</w:t>
      </w:r>
    </w:p>
    <w:p>
      <w:pPr>
        <w:pStyle w:val="BodyText"/>
      </w:pPr>
      <w:r>
        <w:t xml:space="preserve">Level 12, 200 George Street, Sydney NSW 2000, Australia</w:t>
      </w:r>
    </w:p>
    <w:p>
      <w:pPr>
        <w:pStyle w:val="BodyText"/>
      </w:pPr>
      <w:r>
        <w:t xml:space="preserve">Email: quotations@sydneytechsolutions.com.au | Phone: +61 2 9300 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QTE-2025-SYD-0847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Location:</w:t>
      </w:r>
      <w:r>
        <w:t xml:space="preserve"> </w:t>
      </w:r>
      <w:r>
        <w:t xml:space="preserve">Australia Sydney</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Sydney NSW, Australia</w:t>
      </w:r>
    </w:p>
    <w:p>
      <w:pPr>
        <w:pStyle w:val="BodyText"/>
      </w:pPr>
      <w:r>
        <w:rPr>
          <w:bCs/>
          <w:b/>
        </w:rPr>
        <w:t xml:space="preserve">Contact:</w:t>
      </w:r>
      <w:r>
        <w:t xml:space="preserve"> </w:t>
      </w:r>
      <w:r>
        <w:t xml:space="preserve">[Client Contact Person]</w:t>
      </w:r>
    </w:p>
    <w:p>
      <w:pPr>
        <w:pStyle w:val="BodyText"/>
      </w:pPr>
      <w:r>
        <w:rPr>
          <w:bCs/>
          <w:b/>
        </w:rPr>
        <w:t xml:space="preserve">ABN:</w:t>
      </w:r>
      <w:r>
        <w:t xml:space="preserve"> </w:t>
      </w:r>
      <w:r>
        <w:t xml:space="preserve">[Client ABN]</w:t>
      </w:r>
    </w:p>
    <w:bookmarkEnd w:id="22"/>
    <w:p>
      <w:pPr>
        <w:pStyle w:val="BodyText"/>
      </w:pPr>
      <w:r>
        <w:t xml:space="preserve">This</w:t>
      </w:r>
      <w:r>
        <w:t xml:space="preserve"> </w:t>
      </w:r>
      <w:r>
        <w:t xml:space="preserve">Quotation Estimate</w:t>
      </w:r>
      <w:r>
        <w:t xml:space="preserve"> </w:t>
      </w:r>
      <w:r>
        <w:t xml:space="preserve">has been prepared by Sydney Tech Solutions Pty Ltd to provide a comprehensive cost breakdown for the engagement of a qualified</w:t>
      </w:r>
      <w:r>
        <w:t xml:space="preserve"> </w:t>
      </w:r>
      <w:r>
        <w:t xml:space="preserve">Computer Engineer</w:t>
      </w:r>
      <w:r>
        <w:t xml:space="preserve"> </w:t>
      </w:r>
      <w:r>
        <w:t xml:space="preserve">to deliver specialised technical services within the</w:t>
      </w:r>
      <w:r>
        <w:t xml:space="preserve"> </w:t>
      </w:r>
      <w:r>
        <w:t xml:space="preserve">Australia Sydney</w:t>
      </w:r>
      <w:r>
        <w:t xml:space="preserve"> </w:t>
      </w:r>
      <w:r>
        <w:t xml:space="preserve">metropolitan region. This document outlines the scope of work, professional fees, associated costs, and terms governing the proposed engagement. All pricing is quoted in Australian Dollars (AUD) and is subject to the conditions stated herein.</w:t>
      </w:r>
    </w:p>
    <w:p>
      <w:pPr>
        <w:pStyle w:val="BodyText"/>
      </w:pPr>
      <w:r>
        <w:t xml:space="preserve">1. Scope of Services – Computer Engineer Engagement</w:t>
      </w:r>
    </w:p>
    <w:p>
      <w:pPr>
        <w:pStyle w:val="BodyText"/>
      </w:pPr>
      <w:r>
        <w:t xml:space="preserve">The proposed</w:t>
      </w:r>
      <w:r>
        <w:t xml:space="preserve"> </w:t>
      </w:r>
      <w:r>
        <w:t xml:space="preserve">Computer Engineer</w:t>
      </w:r>
      <w:r>
        <w:t xml:space="preserve"> </w:t>
      </w:r>
      <w:r>
        <w:t xml:space="preserve">will be a fully accredited professional holding a Bachelor of Engineering (Computer Systems) or equivalent qualification, registered with Engineers Australia, and possessing a minimum of eight (8) years of industry experience in enterprise IT infrastructure, embedded systems design, and network architecture. The</w:t>
      </w:r>
      <w:r>
        <w:t xml:space="preserve"> </w:t>
      </w:r>
      <w:r>
        <w:t xml:space="preserve">Computer Engineer</w:t>
      </w:r>
      <w:r>
        <w:t xml:space="preserve"> </w:t>
      </w:r>
      <w:r>
        <w:t xml:space="preserve">will be based in the Australia Sydney region and will provide on-site and remote support as required by the client's operational needs.</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Computer Engineer – Senior Professional Fee (on-site, Australia Sydney)</w:t>
            </w:r>
          </w:p>
        </w:tc>
        <w:tc>
          <w:tcPr/>
          <w:p>
            <w:pPr>
              <w:pStyle w:val="Compact"/>
              <w:jc w:val="left"/>
            </w:pPr>
            <w:r>
              <w:t xml:space="preserve">120 hours</w:t>
            </w:r>
          </w:p>
        </w:tc>
        <w:tc>
          <w:tcPr/>
          <w:p>
            <w:pPr>
              <w:pStyle w:val="Compact"/>
              <w:jc w:val="left"/>
            </w:pPr>
            <w:r>
              <w:t xml:space="preserve">$185.00/hr</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Computer Engineer – Remote Technical Support &amp; Consultation</w:t>
            </w:r>
          </w:p>
        </w:tc>
        <w:tc>
          <w:tcPr/>
          <w:p>
            <w:pPr>
              <w:pStyle w:val="Compact"/>
              <w:jc w:val="left"/>
            </w:pPr>
            <w:r>
              <w:t xml:space="preserve">40 hours</w:t>
            </w:r>
          </w:p>
        </w:tc>
        <w:tc>
          <w:tcPr/>
          <w:p>
            <w:pPr>
              <w:pStyle w:val="Compact"/>
              <w:jc w:val="left"/>
            </w:pPr>
            <w:r>
              <w:t xml:space="preserve">$145.00/hr</w:t>
            </w:r>
          </w:p>
        </w:tc>
        <w:tc>
          <w:tcPr/>
          <w:p>
            <w:pPr>
              <w:pStyle w:val="Compact"/>
              <w:jc w:val="left"/>
            </w:pPr>
            <w:r>
              <w:t xml:space="preserve">$5,800.00</w:t>
            </w:r>
          </w:p>
        </w:tc>
      </w:tr>
      <w:tr>
        <w:tc>
          <w:tcPr/>
          <w:p>
            <w:pPr>
              <w:pStyle w:val="Compact"/>
              <w:jc w:val="left"/>
            </w:pPr>
            <w:r>
              <w:t xml:space="preserve">03</w:t>
            </w:r>
          </w:p>
        </w:tc>
        <w:tc>
          <w:tcPr/>
          <w:p>
            <w:pPr>
              <w:pStyle w:val="Compact"/>
              <w:jc w:val="left"/>
            </w:pPr>
            <w:r>
              <w:t xml:space="preserve">System Architecture Design &amp; Documentation (Computer Engineer deliverable)</w:t>
            </w:r>
          </w:p>
        </w:tc>
        <w:tc>
          <w:tcPr/>
          <w:p>
            <w:pPr>
              <w:pStyle w:val="Compact"/>
              <w:jc w:val="left"/>
            </w:pPr>
            <w:r>
              <w:t xml:space="preserve">1 project</w:t>
            </w:r>
          </w:p>
        </w:tc>
        <w:tc>
          <w:tcPr/>
          <w:p>
            <w:pPr>
              <w:pStyle w:val="Compact"/>
              <w:jc w:val="left"/>
            </w:pPr>
            <w:r>
              <w:t xml:space="preserve">Fixed</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Network Infrastructure Audit – Australia Sydney Site</w:t>
            </w:r>
          </w:p>
        </w:tc>
        <w:tc>
          <w:tcPr/>
          <w:p>
            <w:pPr>
              <w:pStyle w:val="Compact"/>
              <w:jc w:val="left"/>
            </w:pPr>
            <w:r>
              <w:t xml:space="preserve">3 days</w:t>
            </w:r>
          </w:p>
        </w:tc>
        <w:tc>
          <w:tcPr/>
          <w:p>
            <w:pPr>
              <w:pStyle w:val="Compact"/>
              <w:jc w:val="left"/>
            </w:pPr>
            <w:r>
              <w:t xml:space="preserve">$1,200.00/day</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Hardware Procurement Advisory &amp; Vendor Liaison (Computer Engineer oversight)</w:t>
            </w:r>
          </w:p>
        </w:tc>
        <w:tc>
          <w:tcPr/>
          <w:p>
            <w:pPr>
              <w:pStyle w:val="Compact"/>
              <w:jc w:val="left"/>
            </w:pPr>
            <w:r>
              <w:t xml:space="preserve">20 hours</w:t>
            </w:r>
          </w:p>
        </w:tc>
        <w:tc>
          <w:tcPr/>
          <w:p>
            <w:pPr>
              <w:pStyle w:val="Compact"/>
              <w:jc w:val="left"/>
            </w:pPr>
            <w:r>
              <w:t xml:space="preserve">$165.00/hr</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Project Management &amp; Reporting (Computer Engineer coordination)</w:t>
            </w:r>
          </w:p>
        </w:tc>
        <w:tc>
          <w:tcPr/>
          <w:p>
            <w:pPr>
              <w:pStyle w:val="Compact"/>
              <w:jc w:val="left"/>
            </w:pPr>
            <w:r>
              <w:t xml:space="preserve">30 hours</w:t>
            </w:r>
          </w:p>
        </w:tc>
        <w:tc>
          <w:tcPr/>
          <w:p>
            <w:pPr>
              <w:pStyle w:val="Compact"/>
              <w:jc w:val="left"/>
            </w:pPr>
            <w:r>
              <w:t xml:space="preserve">$155.00/hr</w:t>
            </w:r>
          </w:p>
        </w:tc>
        <w:tc>
          <w:tcPr/>
          <w:p>
            <w:pPr>
              <w:pStyle w:val="Compact"/>
              <w:jc w:val="left"/>
            </w:pPr>
            <w:r>
              <w:t xml:space="preserve">$4,650.00</w:t>
            </w:r>
          </w:p>
        </w:tc>
      </w:tr>
      <w:tr>
        <w:tc>
          <w:tcPr/>
          <w:p>
            <w:pPr>
              <w:pStyle w:val="Compact"/>
              <w:jc w:val="left"/>
            </w:pPr>
            <w:r>
              <w:t xml:space="preserve">07</w:t>
            </w:r>
          </w:p>
        </w:tc>
        <w:tc>
          <w:tcPr/>
          <w:p>
            <w:pPr>
              <w:pStyle w:val="Compact"/>
              <w:jc w:val="left"/>
            </w:pPr>
            <w:r>
              <w:t xml:space="preserve">Travel &amp; Accommodation Allowance (within Australia Sydney metro)</w:t>
            </w:r>
          </w:p>
        </w:tc>
        <w:tc>
          <w:tcPr/>
          <w:p>
            <w:pPr>
              <w:pStyle w:val="Compact"/>
              <w:jc w:val="left"/>
            </w:pPr>
            <w:r>
              <w:t xml:space="preserve">Estimate</w:t>
            </w:r>
          </w:p>
        </w:tc>
        <w:tc>
          <w:tcPr/>
          <w:p>
            <w:pPr>
              <w:pStyle w:val="Compact"/>
              <w:jc w:val="left"/>
            </w:pPr>
            <w:r>
              <w:t xml:space="preserve">Fixed</w:t>
            </w:r>
          </w:p>
        </w:tc>
        <w:tc>
          <w:tcPr/>
          <w:p>
            <w:pPr>
              <w:pStyle w:val="Compact"/>
              <w:jc w:val="left"/>
            </w:pPr>
            <w:r>
              <w:t xml:space="preserve">$1,250.00</w:t>
            </w:r>
          </w:p>
        </w:tc>
      </w:tr>
      <w:tr>
        <w:tc>
          <w:tcPr/>
          <w:p>
            <w:pPr>
              <w:pStyle w:val="Compact"/>
              <w:jc w:val="left"/>
            </w:pPr>
            <w:r>
              <w:t xml:space="preserve">08</w:t>
            </w:r>
          </w:p>
        </w:tc>
        <w:tc>
          <w:tcPr/>
          <w:p>
            <w:pPr>
              <w:pStyle w:val="Compact"/>
              <w:jc w:val="left"/>
            </w:pPr>
            <w:r>
              <w:t xml:space="preserve">Professional Indemnity Insurance &amp; Compliance (Engineers Australia registration)</w:t>
            </w:r>
          </w:p>
        </w:tc>
        <w:tc>
          <w:tcPr/>
          <w:p>
            <w:pPr>
              <w:pStyle w:val="Compact"/>
              <w:jc w:val="left"/>
            </w:pPr>
            <w:r>
              <w:t xml:space="preserve">Per project</w:t>
            </w:r>
          </w:p>
        </w:tc>
        <w:tc>
          <w:tcPr/>
          <w:p>
            <w:pPr>
              <w:pStyle w:val="Compact"/>
              <w:jc w:val="left"/>
            </w:pPr>
            <w:r>
              <w:t xml:space="preserve">Fixed</w:t>
            </w:r>
          </w:p>
        </w:tc>
        <w:tc>
          <w:tcPr/>
          <w:p>
            <w:pPr>
              <w:pStyle w:val="Compact"/>
              <w:jc w:val="left"/>
            </w:pPr>
            <w:r>
              <w:t xml:space="preserve">$950.00</w:t>
            </w:r>
          </w:p>
        </w:tc>
      </w:tr>
      <w:tr>
        <w:tc>
          <w:tcPr>
            <w:gridSpan w:val="4"/>
          </w:tcPr>
          <w:p>
            <w:pPr>
              <w:pStyle w:val="Compact"/>
              <w:jc w:val="left"/>
            </w:pPr>
            <w:r>
              <w:t xml:space="preserve">Subtotal (AUD)</w:t>
            </w:r>
          </w:p>
        </w:tc>
        <w:tc>
          <w:tcPr/>
          <w:p>
            <w:pPr>
              <w:pStyle w:val="Compact"/>
              <w:jc w:val="left"/>
            </w:pPr>
            <w:r>
              <w:t xml:space="preserve">$50,250.00</w:t>
            </w:r>
          </w:p>
        </w:tc>
      </w:tr>
      <w:tr>
        <w:tc>
          <w:tcPr>
            <w:gridSpan w:val="4"/>
          </w:tcPr>
          <w:p>
            <w:pPr>
              <w:pStyle w:val="Compact"/>
              <w:jc w:val="left"/>
            </w:pPr>
            <w:r>
              <w:t xml:space="preserve">GST (10%)</w:t>
            </w:r>
          </w:p>
        </w:tc>
        <w:tc>
          <w:tcPr/>
          <w:p>
            <w:pPr>
              <w:pStyle w:val="Compact"/>
              <w:jc w:val="left"/>
            </w:pPr>
            <w:r>
              <w:t xml:space="preserve">$5,025.00</w:t>
            </w:r>
          </w:p>
        </w:tc>
      </w:tr>
      <w:tr>
        <w:tc>
          <w:tcPr>
            <w:gridSpan w:val="4"/>
          </w:tcPr>
          <w:p>
            <w:pPr>
              <w:pStyle w:val="Compact"/>
              <w:jc w:val="left"/>
            </w:pPr>
            <w:r>
              <w:rPr>
                <w:bCs/>
                <w:b/>
              </w:rPr>
              <w:t xml:space="preserve">TOTAL ESTIMATED COST (AUD, incl. GST)</w:t>
            </w:r>
          </w:p>
        </w:tc>
        <w:tc>
          <w:tcPr/>
          <w:p>
            <w:pPr>
              <w:pStyle w:val="Compact"/>
              <w:jc w:val="left"/>
            </w:pPr>
            <w:r>
              <w:rPr>
                <w:bCs/>
                <w:b/>
              </w:rPr>
              <w:t xml:space="preserve">$55,275.00</w:t>
            </w:r>
          </w:p>
        </w:tc>
      </w:tr>
    </w:tbl>
    <w:p>
      <w:pPr>
        <w:pStyle w:val="BodyText"/>
      </w:pPr>
      <w:r>
        <w:t xml:space="preserve">3. Terms and Conditions</w:t>
      </w:r>
    </w:p>
    <w:p>
      <w:pPr>
        <w:pStyle w:val="BodyText"/>
      </w:pPr>
      <w:r>
        <w:rPr>
          <w:bCs/>
          <w:b/>
        </w:rPr>
        <w:t xml:space="preserve">3.1</w:t>
      </w:r>
      <w:r>
        <w:t xml:space="preserve"> </w:t>
      </w:r>
      <w:r>
        <w:t xml:space="preserve">This Quotation Estimate is valid for a period of thirty (30) calendar days from the date of issue. After this period, all rates and availability of the proposed Computer Engineer may be subject to revision.</w:t>
      </w:r>
    </w:p>
    <w:p>
      <w:pPr>
        <w:pStyle w:val="BodyText"/>
      </w:pPr>
      <w:r>
        <w:rPr>
          <w:bCs/>
          <w:b/>
        </w:rPr>
        <w:t xml:space="preserve">3.2</w:t>
      </w:r>
      <w:r>
        <w:t xml:space="preserve"> </w:t>
      </w:r>
      <w:r>
        <w:t xml:space="preserve">The Computer Engineer engaged under this Quotation Estimate shall comply with all applicable Australian Standards (AS/NZS), the Privacy Act 1988 (Cth), and the Australian Privacy Principles (APPs) as relevant to the Australia Sydney jurisdiction.</w:t>
      </w:r>
    </w:p>
    <w:p>
      <w:pPr>
        <w:pStyle w:val="BodyText"/>
      </w:pPr>
      <w:r>
        <w:rPr>
          <w:bCs/>
          <w:b/>
        </w:rPr>
        <w:t xml:space="preserve">3.3</w:t>
      </w:r>
      <w:r>
        <w:t xml:space="preserve"> </w:t>
      </w:r>
      <w:r>
        <w:t xml:space="preserve">Payment terms: 30% deposit upon acceptance of this Quotation Estimate, 40% upon completion of the mid-project milestone, and 30% upon final delivery and client sign-off. All invoices are payable within fourteen (14) days of issue.</w:t>
      </w:r>
    </w:p>
    <w:p>
      <w:pPr>
        <w:pStyle w:val="BodyText"/>
      </w:pPr>
      <w:r>
        <w:rPr>
          <w:bCs/>
          <w:b/>
        </w:rPr>
        <w:t xml:space="preserve">3.4</w:t>
      </w:r>
      <w:r>
        <w:t xml:space="preserve"> </w:t>
      </w:r>
      <w:r>
        <w:t xml:space="preserve">Any additional services or scope changes beyond the original Quotation Estimate will be subject to a written variation order signed by both parties. The Computer Engineer will provide a supplementary estimate prior to commencing any out-of-scope work.</w:t>
      </w:r>
    </w:p>
    <w:p>
      <w:pPr>
        <w:pStyle w:val="BodyText"/>
      </w:pPr>
      <w:r>
        <w:rPr>
          <w:bCs/>
          <w:b/>
        </w:rPr>
        <w:t xml:space="preserve">3.5</w:t>
      </w:r>
      <w:r>
        <w:t xml:space="preserve"> </w:t>
      </w:r>
      <w:r>
        <w:t xml:space="preserve">The Computer Engineer shall maintain a minimum of $20,000,000 in Professional Indemnity Insurance and $10,000,000 in Public Liability Insurance throughout the engagement period in Australia Sydney.</w:t>
      </w:r>
    </w:p>
    <w:p>
      <w:pPr>
        <w:pStyle w:val="BodyText"/>
      </w:pPr>
      <w:r>
        <w:rPr>
          <w:bCs/>
          <w:b/>
        </w:rPr>
        <w:t xml:space="preserve">3.6</w:t>
      </w:r>
      <w:r>
        <w:t xml:space="preserve"> </w:t>
      </w:r>
      <w:r>
        <w:t xml:space="preserve">All intellectual property, documentation, and deliverables produced by the Computer Engineer during the course of this engagement shall become the sole property of the client upon full payment of all outstanding invoices.</w:t>
      </w:r>
    </w:p>
    <w:p>
      <w:pPr>
        <w:pStyle w:val="BodyText"/>
      </w:pPr>
      <w:r>
        <w:rPr>
          <w:bCs/>
          <w:b/>
        </w:rPr>
        <w:t xml:space="preserve">3.7</w:t>
      </w:r>
      <w:r>
        <w:t xml:space="preserve"> </w:t>
      </w:r>
      <w:r>
        <w:t xml:space="preserve">This Quotation Estimate is governed by the laws of the State of New South Wales, Australia. Any disputes arising from this engagement shall be subject to the exclusive jurisdiction of the courts of Australia Sydney.</w:t>
      </w:r>
    </w:p>
    <w:p>
      <w:pPr>
        <w:pStyle w:val="BodyText"/>
      </w:pPr>
      <w:r>
        <w:rPr>
          <w:bCs/>
          <w:b/>
        </w:rPr>
        <w:t xml:space="preserve">3.8</w:t>
      </w:r>
      <w:r>
        <w:t xml:space="preserve"> </w:t>
      </w:r>
      <w:r>
        <w:t xml:space="preserve">The Computer Engineer reserves the right to withdraw from this Quotation Estimate if the client fails to provide reasonable access to work sites, systems, or documentation within the Australia Sydney region as required for the execution of the scoped services.</w:t>
      </w:r>
    </w:p>
    <w:p>
      <w:pPr>
        <w:pStyle w:val="BodyText"/>
      </w:pPr>
      <w:r>
        <w:t xml:space="preserve">4. Acceptance and Authorisation</w:t>
      </w:r>
    </w:p>
    <w:p>
      <w:pPr>
        <w:pStyle w:val="BodyText"/>
      </w:pPr>
      <w:r>
        <w:t xml:space="preserve">By signing below, the client acknowledges and accepts this Quotation Estimate for the engagement of the proposed Computer Engineer in Australia Sydney. The terms, conditions, and cost breakdown set forth in this document are agreed upon by both parties.</w:t>
      </w:r>
    </w:p>
    <w:p>
      <w:pPr>
        <w:pStyle w:val="BodyText"/>
      </w:pPr>
      <w:r>
        <w:rPr>
          <w:bCs/>
          <w:b/>
        </w:rPr>
        <w:t xml:space="preserve">For and on behalf of Sydney Tech Solutions Pty Ltd</w:t>
      </w:r>
    </w:p>
    <w:p>
      <w:pPr>
        <w:pStyle w:val="BodyText"/>
      </w:pPr>
      <w:r>
        <w:t xml:space="preserve">Name: ___________________________</w:t>
      </w:r>
    </w:p>
    <w:p>
      <w:pPr>
        <w:pStyle w:val="BodyText"/>
      </w:pPr>
      <w:r>
        <w:t xml:space="preserve">Title: Director / Principal Computer Engineer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w:t>
      </w:r>
    </w:p>
    <w:p>
      <w:pPr>
        <w:pStyle w:val="BodyText"/>
      </w:pPr>
      <w:r>
        <w:t xml:space="preserve">Date: ___________________________</w:t>
      </w:r>
    </w:p>
    <w:p>
      <w:pPr>
        <w:pStyle w:val="BodyText"/>
      </w:pPr>
      <w:r>
        <w:t xml:space="preserve">This Quotation Estimate was prepared by Sydney Tech Solutions Pty Ltd for use in Australia Sydney. All figures are in Australian Dollars (AUD). This document is confidential and intended solely for the named client. Quotation No. QTE-2025-SYD-0847. © 2025 Sydney Tech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Australia Sydney</dc:title>
  <dc:creator/>
  <dc:language>en</dc:language>
  <cp:keywords/>
  <dcterms:created xsi:type="dcterms:W3CDTF">2026-10-10T00:27:23Z</dcterms:created>
  <dcterms:modified xsi:type="dcterms:W3CDTF">2026-10-10T00:27:23Z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