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quotation-estimate"/>
    <w:p>
      <w:pPr>
        <w:pStyle w:val="Heading1"/>
      </w:pPr>
      <w:r>
        <w:t xml:space="preserve">QUOTATION ESTIMATE</w:t>
      </w:r>
    </w:p>
    <w:p>
      <w:pPr>
        <w:pStyle w:val="FirstParagraph"/>
      </w:pPr>
      <w:r>
        <w:t xml:space="preserve">Professional Computer Engineer Services — United States San Francisco</w:t>
      </w:r>
    </w:p>
    <w:bookmarkEnd w:id="20"/>
    <w:p>
      <w:pPr>
        <w:pStyle w:val="BodyText"/>
      </w:pPr>
      <w:r>
        <w:rPr>
          <w:bCs/>
          <w:b/>
        </w:rPr>
        <w:t xml:space="preserve">Quotation No.:</w:t>
      </w:r>
      <w:r>
        <w:t xml:space="preserve"> </w:t>
      </w:r>
      <w:r>
        <w:t xml:space="preserve">QTE-SF-2025-0487</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Pacific Tech Solutions LLC</w:t>
      </w:r>
      <w:r>
        <w:br/>
      </w:r>
      <w:r>
        <w:rPr>
          <w:bCs/>
          <w:b/>
        </w:rPr>
        <w:t xml:space="preserve">Address:</w:t>
      </w:r>
      <w:r>
        <w:t xml:space="preserve"> </w:t>
      </w:r>
      <w:r>
        <w:t xml:space="preserve">1450 Market Street, Suite 820</w:t>
      </w:r>
      <w:r>
        <w:br/>
      </w:r>
      <w:r>
        <w:rPr>
          <w:bCs/>
          <w:b/>
        </w:rPr>
        <w:t xml:space="preserve">United States San Francisco, CA 94102</w:t>
      </w:r>
    </w:p>
    <w:p>
      <w:pPr>
        <w:pStyle w:val="BodyText"/>
      </w:pPr>
      <w:r>
        <w:rPr>
          <w:bCs/>
          <w:b/>
        </w:rPr>
        <w:t xml:space="preserve">Prepared For:</w:t>
      </w:r>
      <w:r>
        <w:t xml:space="preserve"> </w:t>
      </w:r>
      <w:r>
        <w:t xml:space="preserve">[Client Name / Organization]</w:t>
      </w:r>
      <w:r>
        <w:br/>
      </w:r>
      <w:r>
        <w:rPr>
          <w:bCs/>
          <w:b/>
        </w:rPr>
        <w:t xml:space="preserve">Client Address:</w:t>
      </w:r>
      <w:r>
        <w:t xml:space="preserve"> </w:t>
      </w:r>
      <w:r>
        <w:t xml:space="preserve">[Street, City]</w:t>
      </w:r>
      <w:r>
        <w:br/>
      </w:r>
      <w:r>
        <w:rPr>
          <w:bCs/>
          <w:b/>
        </w:rPr>
        <w:t xml:space="preserve">United States San Francisco, CA</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document has been prepared by Pacific Tech Solutions LLC to provide a comprehensive and transparent financial projection for the engagement of a senior</w:t>
      </w:r>
      <w:r>
        <w:t xml:space="preserve"> </w:t>
      </w:r>
      <w:r>
        <w:t xml:space="preserve">Computer Engineer</w:t>
      </w:r>
      <w:r>
        <w:t xml:space="preserve"> </w:t>
      </w:r>
      <w:r>
        <w:t xml:space="preserve">to deliver specialized technical services within the</w:t>
      </w:r>
      <w:r>
        <w:t xml:space="preserve"> </w:t>
      </w:r>
      <w:r>
        <w:t xml:space="preserve">United States San Francisco</w:t>
      </w:r>
      <w:r>
        <w:t xml:space="preserve"> </w:t>
      </w:r>
      <w:r>
        <w:t xml:space="preserve">metropolitan area. This Quotation Estimate outlines all anticipated costs, deliverables, timelines, and professional terms associated with the proposed Computer Engineer engagement. The scope of work described herein reflects the specific requirements communicated by the client during our initial consultation sessions held in San Francisco, California.</w:t>
      </w:r>
    </w:p>
    <w:p>
      <w:pPr>
        <w:pStyle w:val="BodyText"/>
      </w:pPr>
      <w:r>
        <w:t xml:space="preserve">The Computer Engineer services detailed in this Quotation Estimate encompass system architecture design, embedded systems development, hardware-software integration, performance optimization, and ongoing technical consulting. All work will be performed in compliance with applicable United States federal regulations, California state labor laws, and the professional engineering standards established by the National Society of Professional Engineers (NSPE). The Computer Engineer assigned to this project holds a valid California Professional Engineer (P.E.) license and possesses over twelve years of experience in advanced computing systems development within the San Francisco technology corridor.</w:t>
      </w:r>
    </w:p>
    <w:bookmarkEnd w:id="21"/>
    <w:bookmarkStart w:id="22" w:name="detailed-line-item-breakdown"/>
    <w:p>
      <w:pPr>
        <w:pStyle w:val="Heading2"/>
      </w:pPr>
      <w:r>
        <w:t xml:space="preserve">2. Detailed Line-Item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Computer Engineer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Initial System Architecture Assessment &amp; Feasibility Study — Computer Engineer on-site consultation in United States San Francisco</w:t>
            </w:r>
          </w:p>
        </w:tc>
        <w:tc>
          <w:tcPr/>
          <w:p>
            <w:pPr>
              <w:pStyle w:val="Compact"/>
              <w:jc w:val="left"/>
            </w:pPr>
            <w:r>
              <w:t xml:space="preserve">3 days</w:t>
            </w:r>
          </w:p>
        </w:tc>
        <w:tc>
          <w:tcPr/>
          <w:p>
            <w:pPr>
              <w:pStyle w:val="Compact"/>
              <w:jc w:val="left"/>
            </w:pPr>
            <w:r>
              <w:t xml:space="preserve">$285.00</w:t>
            </w:r>
          </w:p>
        </w:tc>
        <w:tc>
          <w:tcPr/>
          <w:p>
            <w:pPr>
              <w:pStyle w:val="Compact"/>
              <w:jc w:val="left"/>
            </w:pPr>
            <w:r>
              <w:t xml:space="preserve">$855.00</w:t>
            </w:r>
          </w:p>
        </w:tc>
      </w:tr>
      <w:tr>
        <w:tc>
          <w:tcPr/>
          <w:p>
            <w:pPr>
              <w:pStyle w:val="Compact"/>
              <w:jc w:val="left"/>
            </w:pPr>
            <w:r>
              <w:t xml:space="preserve">02</w:t>
            </w:r>
          </w:p>
        </w:tc>
        <w:tc>
          <w:tcPr/>
          <w:p>
            <w:pPr>
              <w:pStyle w:val="Compact"/>
              <w:jc w:val="left"/>
            </w:pPr>
            <w:r>
              <w:t xml:space="preserve">Custom Hardware-Software Integration Design — Computer Engineer development of integrated computing platform specifications</w:t>
            </w:r>
          </w:p>
        </w:tc>
        <w:tc>
          <w:tcPr/>
          <w:p>
            <w:pPr>
              <w:pStyle w:val="Compact"/>
              <w:jc w:val="left"/>
            </w:pPr>
            <w:r>
              <w:t xml:space="preserve">20 days</w:t>
            </w:r>
          </w:p>
        </w:tc>
        <w:tc>
          <w:tcPr/>
          <w:p>
            <w:pPr>
              <w:pStyle w:val="Compact"/>
              <w:jc w:val="left"/>
            </w:pPr>
            <w:r>
              <w:t xml:space="preserve">$265.00</w:t>
            </w:r>
          </w:p>
        </w:tc>
        <w:tc>
          <w:tcPr/>
          <w:p>
            <w:pPr>
              <w:pStyle w:val="Compact"/>
              <w:jc w:val="left"/>
            </w:pPr>
            <w:r>
              <w:t xml:space="preserve">$5,300.00</w:t>
            </w:r>
          </w:p>
        </w:tc>
      </w:tr>
      <w:tr>
        <w:tc>
          <w:tcPr/>
          <w:p>
            <w:pPr>
              <w:pStyle w:val="Compact"/>
              <w:jc w:val="left"/>
            </w:pPr>
            <w:r>
              <w:t xml:space="preserve">03</w:t>
            </w:r>
          </w:p>
        </w:tc>
        <w:tc>
          <w:tcPr/>
          <w:p>
            <w:pPr>
              <w:pStyle w:val="Compact"/>
              <w:jc w:val="left"/>
            </w:pPr>
            <w:r>
              <w:t xml:space="preserve">Embedded Systems Firmware Development &amp; Debugging — Computer Engineer specialized low-level programming and testing</w:t>
            </w:r>
          </w:p>
        </w:tc>
        <w:tc>
          <w:tcPr/>
          <w:p>
            <w:pPr>
              <w:pStyle w:val="Compact"/>
              <w:jc w:val="left"/>
            </w:pPr>
            <w:r>
              <w:t xml:space="preserve">35 days</w:t>
            </w:r>
          </w:p>
        </w:tc>
        <w:tc>
          <w:tcPr/>
          <w:p>
            <w:pPr>
              <w:pStyle w:val="Compact"/>
              <w:jc w:val="left"/>
            </w:pPr>
            <w:r>
              <w:t xml:space="preserve">$255.00</w:t>
            </w:r>
          </w:p>
        </w:tc>
        <w:tc>
          <w:tcPr/>
          <w:p>
            <w:pPr>
              <w:pStyle w:val="Compact"/>
              <w:jc w:val="left"/>
            </w:pPr>
            <w:r>
              <w:t xml:space="preserve">$8,925.00</w:t>
            </w:r>
          </w:p>
        </w:tc>
      </w:tr>
      <w:tr>
        <w:tc>
          <w:tcPr/>
          <w:p>
            <w:pPr>
              <w:pStyle w:val="Compact"/>
              <w:jc w:val="left"/>
            </w:pPr>
            <w:r>
              <w:t xml:space="preserve">04</w:t>
            </w:r>
          </w:p>
        </w:tc>
        <w:tc>
          <w:tcPr/>
          <w:p>
            <w:pPr>
              <w:pStyle w:val="Compact"/>
              <w:jc w:val="left"/>
            </w:pPr>
            <w:r>
              <w:t xml:space="preserve">Performance Benchmarking &amp; Optimization — Computer Engineer analysis of system throughput, latency, and resource utilization</w:t>
            </w:r>
          </w:p>
        </w:tc>
        <w:tc>
          <w:tcPr/>
          <w:p>
            <w:pPr>
              <w:pStyle w:val="Compact"/>
              <w:jc w:val="left"/>
            </w:pPr>
            <w:r>
              <w:t xml:space="preserve">10 days</w:t>
            </w:r>
          </w:p>
        </w:tc>
        <w:tc>
          <w:tcPr/>
          <w:p>
            <w:pPr>
              <w:pStyle w:val="Compact"/>
              <w:jc w:val="left"/>
            </w:pPr>
            <w:r>
              <w:t xml:space="preserve">$275.00</w:t>
            </w:r>
          </w:p>
        </w:tc>
        <w:tc>
          <w:tcPr/>
          <w:p>
            <w:pPr>
              <w:pStyle w:val="Compact"/>
              <w:jc w:val="left"/>
            </w:pPr>
            <w:r>
              <w:t xml:space="preserve">$2,750.00</w:t>
            </w:r>
          </w:p>
        </w:tc>
      </w:tr>
      <w:tr>
        <w:tc>
          <w:tcPr/>
          <w:p>
            <w:pPr>
              <w:pStyle w:val="Compact"/>
              <w:jc w:val="left"/>
            </w:pPr>
            <w:r>
              <w:t xml:space="preserve">05</w:t>
            </w:r>
          </w:p>
        </w:tc>
        <w:tc>
          <w:tcPr/>
          <w:p>
            <w:pPr>
              <w:pStyle w:val="Compact"/>
              <w:jc w:val="left"/>
            </w:pPr>
            <w:r>
              <w:t xml:space="preserve">Technical Documentation &amp; Knowledge Transfer — Computer Engineer preparation of engineering manuals, schematics, and training sessions</w:t>
            </w:r>
          </w:p>
        </w:tc>
        <w:tc>
          <w:tcPr/>
          <w:p>
            <w:pPr>
              <w:pStyle w:val="Compact"/>
              <w:jc w:val="left"/>
            </w:pPr>
            <w:r>
              <w:t xml:space="preserve">8 days</w:t>
            </w:r>
          </w:p>
        </w:tc>
        <w:tc>
          <w:tcPr/>
          <w:p>
            <w:pPr>
              <w:pStyle w:val="Compact"/>
              <w:jc w:val="left"/>
            </w:pPr>
            <w:r>
              <w:t xml:space="preserve">$245.00</w:t>
            </w:r>
          </w:p>
        </w:tc>
        <w:tc>
          <w:tcPr/>
          <w:p>
            <w:pPr>
              <w:pStyle w:val="Compact"/>
              <w:jc w:val="left"/>
            </w:pPr>
            <w:r>
              <w:t xml:space="preserve">$1,960.00</w:t>
            </w:r>
          </w:p>
        </w:tc>
      </w:tr>
      <w:tr>
        <w:tc>
          <w:tcPr/>
          <w:p>
            <w:pPr>
              <w:pStyle w:val="Compact"/>
              <w:jc w:val="left"/>
            </w:pPr>
            <w:r>
              <w:t xml:space="preserve">06</w:t>
            </w:r>
          </w:p>
        </w:tc>
        <w:tc>
          <w:tcPr/>
          <w:p>
            <w:pPr>
              <w:pStyle w:val="Compact"/>
              <w:jc w:val="left"/>
            </w:pPr>
            <w:r>
              <w:t xml:space="preserve">On-Site Deployment &amp; Commissioning in United States San Francisco — Computer Engineer physical installation, configuration, and go-live support</w:t>
            </w:r>
          </w:p>
        </w:tc>
        <w:tc>
          <w:tcPr/>
          <w:p>
            <w:pPr>
              <w:pStyle w:val="Compact"/>
              <w:jc w:val="left"/>
            </w:pPr>
            <w:r>
              <w:t xml:space="preserve">5 days</w:t>
            </w:r>
          </w:p>
        </w:tc>
        <w:tc>
          <w:tcPr/>
          <w:p>
            <w:pPr>
              <w:pStyle w:val="Compact"/>
              <w:jc w:val="left"/>
            </w:pPr>
            <w:r>
              <w:t xml:space="preserve">$295.00</w:t>
            </w:r>
          </w:p>
        </w:tc>
        <w:tc>
          <w:tcPr/>
          <w:p>
            <w:pPr>
              <w:pStyle w:val="Compact"/>
              <w:jc w:val="left"/>
            </w:pPr>
            <w:r>
              <w:t xml:space="preserve">$1,475.00</w:t>
            </w:r>
          </w:p>
        </w:tc>
      </w:tr>
      <w:tr>
        <w:tc>
          <w:tcPr/>
          <w:p>
            <w:pPr>
              <w:pStyle w:val="Compact"/>
              <w:jc w:val="left"/>
            </w:pPr>
            <w:r>
              <w:t xml:space="preserve">07</w:t>
            </w:r>
          </w:p>
        </w:tc>
        <w:tc>
          <w:tcPr/>
          <w:p>
            <w:pPr>
              <w:pStyle w:val="Compact"/>
              <w:jc w:val="left"/>
            </w:pPr>
            <w:r>
              <w:t xml:space="preserve">Post-Deployment Technical Support &amp; Maintenance (3-month period) — Computer Engineer remote and on-call availability</w:t>
            </w:r>
          </w:p>
        </w:tc>
        <w:tc>
          <w:tcPr/>
          <w:p>
            <w:pPr>
              <w:pStyle w:val="Compact"/>
              <w:jc w:val="left"/>
            </w:pPr>
            <w:r>
              <w:t xml:space="preserve">90 days</w:t>
            </w:r>
          </w:p>
        </w:tc>
        <w:tc>
          <w:tcPr/>
          <w:p>
            <w:pPr>
              <w:pStyle w:val="Compact"/>
              <w:jc w:val="left"/>
            </w:pPr>
            <w:r>
              <w:t xml:space="preserve">$185.00</w:t>
            </w:r>
          </w:p>
        </w:tc>
        <w:tc>
          <w:tcPr/>
          <w:p>
            <w:pPr>
              <w:pStyle w:val="Compact"/>
              <w:jc w:val="left"/>
            </w:pPr>
            <w:r>
              <w:t xml:space="preserve">$1,665.00</w:t>
            </w:r>
          </w:p>
        </w:tc>
      </w:tr>
      <w:tr>
        <w:tc>
          <w:tcPr/>
          <w:p>
            <w:pPr>
              <w:pStyle w:val="Compact"/>
              <w:jc w:val="left"/>
            </w:pPr>
            <w:r>
              <w:t xml:space="preserve">08</w:t>
            </w:r>
          </w:p>
        </w:tc>
        <w:tc>
          <w:tcPr/>
          <w:p>
            <w:pPr>
              <w:pStyle w:val="Compact"/>
              <w:jc w:val="left"/>
            </w:pPr>
            <w:r>
              <w:t xml:space="preserve">Travel, Local Transportation &amp; Per Diem within United States San Francisco Bay Area</w:t>
            </w:r>
          </w:p>
        </w:tc>
        <w:tc>
          <w:tcPr/>
          <w:p>
            <w:pPr>
              <w:pStyle w:val="Compact"/>
              <w:jc w:val="left"/>
            </w:pPr>
            <w:r>
              <w:t xml:space="preserve">Flat</w:t>
            </w:r>
          </w:p>
        </w:tc>
        <w:tc>
          <w:tcPr/>
          <w:p>
            <w:pPr>
              <w:pStyle w:val="Compact"/>
              <w:jc w:val="left"/>
            </w:pPr>
            <w:r>
              <w:t xml:space="preserve">$1.00</w:t>
            </w:r>
          </w:p>
        </w:tc>
        <w:tc>
          <w:tcPr/>
          <w:p>
            <w:pPr>
              <w:pStyle w:val="Compact"/>
              <w:jc w:val="left"/>
            </w:pPr>
            <w:r>
              <w:t xml:space="preserve">$1,200.00</w:t>
            </w:r>
          </w:p>
        </w:tc>
      </w:tr>
      <w:tr>
        <w:tc>
          <w:tcPr>
            <w:gridSpan w:val="4"/>
          </w:tcPr>
          <w:p>
            <w:pPr>
              <w:pStyle w:val="Compact"/>
              <w:jc w:val="right"/>
            </w:pPr>
            <w:r>
              <w:t xml:space="preserve">Subtotal (USD)</w:t>
            </w:r>
          </w:p>
        </w:tc>
        <w:tc>
          <w:tcPr/>
          <w:p>
            <w:pPr>
              <w:pStyle w:val="Compact"/>
              <w:jc w:val="left"/>
            </w:pPr>
            <w:r>
              <w:t xml:space="preserve">$24,130.00</w:t>
            </w:r>
          </w:p>
        </w:tc>
      </w:tr>
      <w:tr>
        <w:tc>
          <w:tcPr>
            <w:gridSpan w:val="4"/>
          </w:tcPr>
          <w:p>
            <w:pPr>
              <w:pStyle w:val="Compact"/>
              <w:jc w:val="right"/>
            </w:pPr>
            <w:r>
              <w:t xml:space="preserve">Applicable California State Sales &amp; Service Tax (8.5%)</w:t>
            </w:r>
          </w:p>
        </w:tc>
        <w:tc>
          <w:tcPr/>
          <w:p>
            <w:pPr>
              <w:pStyle w:val="Compact"/>
              <w:jc w:val="left"/>
            </w:pPr>
            <w:r>
              <w:t xml:space="preserve">$2,051.05</w:t>
            </w:r>
          </w:p>
        </w:tc>
      </w:tr>
      <w:tr>
        <w:tc>
          <w:tcPr>
            <w:gridSpan w:val="4"/>
          </w:tcPr>
          <w:p>
            <w:pPr>
              <w:pStyle w:val="Compact"/>
              <w:jc w:val="right"/>
            </w:pPr>
            <w:r>
              <w:rPr>
                <w:bCs/>
                <w:b/>
              </w:rPr>
              <w:t xml:space="preserve">TOTAL ESTIMATED COST (USD)</w:t>
            </w:r>
          </w:p>
        </w:tc>
        <w:tc>
          <w:tcPr/>
          <w:p>
            <w:pPr>
              <w:pStyle w:val="Compact"/>
              <w:jc w:val="left"/>
            </w:pPr>
            <w:r>
              <w:rPr>
                <w:bCs/>
                <w:b/>
              </w:rPr>
              <w:t xml:space="preserve">$26,181.05</w:t>
            </w:r>
          </w:p>
        </w:tc>
      </w:tr>
    </w:tbl>
    <w:bookmarkEnd w:id="22"/>
    <w:bookmarkStart w:id="23" w:name="project-timeline-and-milestones"/>
    <w:p>
      <w:pPr>
        <w:pStyle w:val="Heading2"/>
      </w:pPr>
      <w:r>
        <w:t xml:space="preserve">3. Project Timeline and Milestones</w:t>
      </w:r>
    </w:p>
    <w:p>
      <w:pPr>
        <w:pStyle w:val="FirstParagraph"/>
      </w:pPr>
      <w:r>
        <w:t xml:space="preserve">The Computer Engineer engagement outlined in this Quotation Estimate is projected to span approximately fourteen (14) calendar weeks from the date of contract execution. The initial mobilization and architecture assessment phase will commence within five (5) business days of receiving a signed purchase order. All on-site work in the United States San Francisco area will be scheduled during standard business hours (Monday through Friday, 8:00 AM to 5:00 PM Pacific Time), with the exception of critical deployment windows that may require extended hours. Milestone deliverables will be submitted to the client for review and written approval before proceeding to the subsequent phase of the Computer Engineer work plan.</w:t>
      </w:r>
    </w:p>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days from the date of issue. After the expiration date, all rates and availability commitments for the Computer Engineer services may be subject to revision.</w:t>
      </w:r>
    </w:p>
    <w:p>
      <w:pPr>
        <w:numPr>
          <w:ilvl w:val="0"/>
          <w:numId w:val="1001"/>
        </w:numPr>
        <w:pStyle w:val="Compact"/>
      </w:pPr>
      <w:r>
        <w:rPr>
          <w:bCs/>
          <w:b/>
        </w:rPr>
        <w:t xml:space="preserve">Payment Terms:</w:t>
      </w:r>
      <w:r>
        <w:t xml:space="preserve"> </w:t>
      </w:r>
      <w:r>
        <w:t xml:space="preserve">A 30% non-refundable deposit is due upon acceptance of this Quotation Estimate. The remaining 70% shall be invoiced in two equal installments: 50% upon completion of the development phase and 50% upon final commissioning and acceptance in United States San Francisco.</w:t>
      </w:r>
    </w:p>
    <w:p>
      <w:pPr>
        <w:numPr>
          <w:ilvl w:val="0"/>
          <w:numId w:val="1001"/>
        </w:numPr>
        <w:pStyle w:val="Compact"/>
      </w:pPr>
      <w:r>
        <w:rPr>
          <w:bCs/>
          <w:b/>
        </w:rPr>
        <w:t xml:space="preserve">Scope Changes:</w:t>
      </w:r>
      <w:r>
        <w:t xml:space="preserve"> </w:t>
      </w:r>
      <w:r>
        <w:t xml:space="preserve">Any modifications to the original scope of Computer Engineer services beyond 10% of the estimated total will require a formal change order and a revised Quotation Estimate prior to implementation.</w:t>
      </w:r>
    </w:p>
    <w:p>
      <w:pPr>
        <w:numPr>
          <w:ilvl w:val="0"/>
          <w:numId w:val="1001"/>
        </w:numPr>
        <w:pStyle w:val="Compact"/>
      </w:pPr>
      <w:r>
        <w:rPr>
          <w:bCs/>
          <w:b/>
        </w:rPr>
        <w:t xml:space="preserve">Confidentiality:</w:t>
      </w:r>
      <w:r>
        <w:t xml:space="preserve"> </w:t>
      </w:r>
      <w:r>
        <w:t xml:space="preserve">The Computer Engineer and Pacific Tech Solutions LLC agree to maintain strict confidentiality regarding all proprietary data, designs, and intellectual property encountered during the engagement in the United States San Francisco area.</w:t>
      </w:r>
    </w:p>
    <w:p>
      <w:pPr>
        <w:numPr>
          <w:ilvl w:val="0"/>
          <w:numId w:val="1001"/>
        </w:numPr>
        <w:pStyle w:val="Compact"/>
      </w:pPr>
      <w:r>
        <w:rPr>
          <w:bCs/>
          <w:b/>
        </w:rPr>
        <w:t xml:space="preserve">Warranty:</w:t>
      </w:r>
      <w:r>
        <w:t xml:space="preserve"> </w:t>
      </w:r>
      <w:r>
        <w:t xml:space="preserve">All Computer Engineer deliverables carry a twelve (12) month warranty against defects in design and workmanship, commencing from the date of final acceptance.</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State of California, United States, with jurisdiction in the Superior Court of San Francisco County.</w:t>
      </w:r>
    </w:p>
    <w:p>
      <w:pPr>
        <w:numPr>
          <w:ilvl w:val="0"/>
          <w:numId w:val="1001"/>
        </w:numPr>
        <w:pStyle w:val="Compact"/>
      </w:pPr>
      <w:r>
        <w:rPr>
          <w:bCs/>
          <w:b/>
        </w:rPr>
        <w:t xml:space="preserve">Insurance:</w:t>
      </w:r>
      <w:r>
        <w:t xml:space="preserve"> </w:t>
      </w:r>
      <w:r>
        <w:t xml:space="preserve">Pacific Tech Solutions LLC maintains professional liability insurance of no less than $2,000,000 per occurrence, valid throughout the United States San Francisco service area.</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and acceptance of this Quotation Estimate for Computer Engineer services to be rendered in the United States San Francisco area. This signature constitutes a binding agreement to the terms, conditions, and financial projections set forth in this document. The Computer Engineer engagement will be formally initiated upon receipt of the initial deposit and a signed statement of work.</w:t>
      </w:r>
    </w:p>
    <w:p>
      <w:pPr>
        <w:pStyle w:val="BodyText"/>
      </w:pPr>
      <w:r>
        <w:rPr>
          <w:bCs/>
          <w:b/>
        </w:rPr>
        <w:t xml:space="preserve">For Pacific Tech Solutions LLC</w:t>
      </w:r>
      <w:r>
        <w:br/>
      </w:r>
      <w:r>
        <w:t xml:space="preserve">Authorized Representative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the Client</w:t>
      </w:r>
      <w:r>
        <w:br/>
      </w:r>
      <w:r>
        <w:t xml:space="preserve">Authorized Representative</w:t>
      </w:r>
      <w:r>
        <w:br/>
      </w:r>
      <w:r>
        <w:t xml:space="preserve">Name: _________________________</w:t>
      </w:r>
      <w:r>
        <w:br/>
      </w:r>
      <w:r>
        <w:t xml:space="preserve">Title: _________________________</w:t>
      </w:r>
      <w:r>
        <w:br/>
      </w:r>
      <w:r>
        <w:t xml:space="preserve">Date: _________________________</w:t>
      </w:r>
    </w:p>
    <w:p>
      <w:pPr>
        <w:pStyle w:val="BodyText"/>
      </w:pPr>
      <w:r>
        <w:t xml:space="preserve">Pacific Tech Solutions LLC • 1450 Market Street, Suite 820, United States San Francisco, CA 94102 • Phone: (415) 555-0192 • Email: estimates@pacifictechsolutions.com</w:t>
      </w:r>
    </w:p>
    <w:p>
      <w:pPr>
        <w:pStyle w:val="BodyText"/>
      </w:pPr>
      <w:r>
        <w:t xml:space="preserve">This Quotation Estimate document is confidential and intended solely for the named recipient. Unauthorized reproduction or distribution is prohibited. © 2025 Pacific Tech Solutions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Computer Engineer Services - United States San Francisco</dc:title>
  <dc:creator/>
  <dc:language>en</dc:language>
  <cp:keywords/>
  <dcterms:created xsi:type="dcterms:W3CDTF">2026-10-10T03:12:20Z</dcterms:created>
  <dcterms:modified xsi:type="dcterms:W3CDTF">2026-10-10T03:12:20Z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