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Curriculum Developer Services — France Paris</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QTE-2025-FR-0847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Éducation &amp; Pédagogie Consulting SARL</w:t>
            </w:r>
            <w:r>
              <w:br/>
            </w:r>
            <w:r>
              <w:t xml:space="preserve">12 Rue de la République, 75011 Paris, France</w:t>
            </w:r>
            <w:r>
              <w:br/>
            </w:r>
            <w:r>
              <w:t xml:space="preserve">Tel: +33 1 43 55 78 90 | Email: contact@eduped-consulting.fr</w:t>
            </w:r>
          </w:p>
        </w:tc>
      </w:tr>
      <w:tr>
        <w:tc>
          <w:tcPr/>
          <w:p>
            <w:pPr>
              <w:pStyle w:val="Compact"/>
              <w:jc w:val="left"/>
            </w:pPr>
            <w:r>
              <w:t xml:space="preserve">Prepared For</w:t>
            </w:r>
          </w:p>
        </w:tc>
        <w:tc>
          <w:tcPr/>
          <w:p>
            <w:pPr>
              <w:pStyle w:val="Compact"/>
              <w:jc w:val="left"/>
            </w:pPr>
            <w:r>
              <w:t xml:space="preserve">Client Name: ______________________________</w:t>
            </w:r>
            <w:r>
              <w:br/>
            </w:r>
            <w:r>
              <w:t xml:space="preserve">Organization: ______________________________</w:t>
            </w:r>
            <w:r>
              <w:br/>
            </w:r>
            <w:r>
              <w:t xml:space="preserve">Address: ______________________________, Paris, France</w:t>
            </w:r>
            <w:r>
              <w:br/>
            </w:r>
            <w:r>
              <w:t xml:space="preserve">Contact Person: ______________________________</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Éducation &amp; Pédagogie Consulting SARL, a specialized educational consultancy based in</w:t>
      </w:r>
      <w:r>
        <w:t xml:space="preserve"> </w:t>
      </w:r>
      <w:r>
        <w:t xml:space="preserve">France Paris</w:t>
      </w:r>
      <w:r>
        <w:t xml:space="preserve">, to provide a comprehensive and transparent financial proposal for the engagement of a qualified</w:t>
      </w:r>
      <w:r>
        <w:t xml:space="preserve"> </w:t>
      </w:r>
      <w:r>
        <w:t xml:space="preserve">Curriculum Developer</w:t>
      </w:r>
      <w:r>
        <w:t xml:space="preserve">. The services described herein are designed to meet the specific pedagogical, regulatory, and institutional requirements of educational establishments operating within the Paris metropolitan area and in compliance with the French national education framework (Code de l'Éducation) as administered by the Académie de Paris.</w:t>
      </w:r>
    </w:p>
    <w:p>
      <w:pPr>
        <w:pStyle w:val="BodyText"/>
      </w:pPr>
      <w:r>
        <w:t xml:space="preserve">The</w:t>
      </w:r>
      <w:r>
        <w:t xml:space="preserve"> </w:t>
      </w:r>
      <w:r>
        <w:t xml:space="preserve">Curriculum Developer</w:t>
      </w:r>
      <w:r>
        <w:t xml:space="preserve"> </w:t>
      </w:r>
      <w:r>
        <w:t xml:space="preserve">engaged under this estimate will be responsible for the design, structuring, review, and continuous improvement of academic curricula tailored to the client's institutional objectives, student demographic, and the evolving standards set forth by the French Ministry of National Education, Higher Education, and Research (Ministère de l'Éducation nationale, de l'Enseignement supérieur et de la Recherche).</w:t>
      </w:r>
    </w:p>
    <w:bookmarkEnd w:id="21"/>
    <w:bookmarkStart w:id="22" w:name="scope-of-services-curriculum-developer"/>
    <w:p>
      <w:pPr>
        <w:pStyle w:val="Heading2"/>
      </w:pPr>
      <w:r>
        <w:t xml:space="preserve">2. Scope of Services — Curriculum Developer</w:t>
      </w:r>
    </w:p>
    <w:p>
      <w:pPr>
        <w:pStyle w:val="FirstParagraph"/>
      </w:pPr>
      <w:r>
        <w:t xml:space="preserve">The following scope of work defines the professional deliverables and activities to be performed by the</w:t>
      </w:r>
      <w:r>
        <w:t xml:space="preserve"> </w:t>
      </w:r>
      <w:r>
        <w:t xml:space="preserve">Curriculum Developer</w:t>
      </w:r>
      <w:r>
        <w:t xml:space="preserve"> </w:t>
      </w:r>
      <w:r>
        <w:t xml:space="preserve">under this</w:t>
      </w:r>
      <w:r>
        <w:t xml:space="preserve"> </w:t>
      </w:r>
      <w:r>
        <w:t xml:space="preserve">Quotation Estimate</w:t>
      </w:r>
      <w:r>
        <w:t xml:space="preserve">:</w:t>
      </w:r>
    </w:p>
    <w:p>
      <w:pPr>
        <w:numPr>
          <w:ilvl w:val="0"/>
          <w:numId w:val="1001"/>
        </w:numPr>
        <w:pStyle w:val="Compact"/>
      </w:pPr>
      <w:r>
        <w:rPr>
          <w:bCs/>
          <w:b/>
        </w:rPr>
        <w:t xml:space="preserve">Needs Assessment &amp; Diagnostic Review:</w:t>
      </w:r>
      <w:r>
        <w:t xml:space="preserve"> </w:t>
      </w:r>
      <w:r>
        <w:t xml:space="preserve">Conduct a thorough analysis of the existing curriculum framework, learning outcomes, and pedagogical materials currently in use at the client's institution in Paris. This includes alignment verification with the official programmes nationaux and the référentiels de compétences established by the Académie de Paris.</w:t>
      </w:r>
    </w:p>
    <w:p>
      <w:pPr>
        <w:numPr>
          <w:ilvl w:val="0"/>
          <w:numId w:val="1001"/>
        </w:numPr>
        <w:pStyle w:val="Compact"/>
      </w:pPr>
      <w:r>
        <w:rPr>
          <w:bCs/>
          <w:b/>
        </w:rPr>
        <w:t xml:space="preserve">Curriculum Design &amp; Development:</w:t>
      </w:r>
      <w:r>
        <w:t xml:space="preserve"> </w:t>
      </w:r>
      <w:r>
        <w:t xml:space="preserve">Develop a complete, structured curriculum framework encompassing learning objectives, competency-based modules, assessment strategies, and instructional sequencing. The</w:t>
      </w:r>
      <w:r>
        <w:t xml:space="preserve"> </w:t>
      </w:r>
      <w:r>
        <w:t xml:space="preserve">Curriculum Developer</w:t>
      </w:r>
      <w:r>
        <w:t xml:space="preserve"> </w:t>
      </w:r>
      <w:r>
        <w:t xml:space="preserve">will ensure full compliance with the French national curriculum standards (programmes officiels) while incorporating innovative pedagogical methodologies appropriate for the Parisian educational context.</w:t>
      </w:r>
    </w:p>
    <w:p>
      <w:pPr>
        <w:numPr>
          <w:ilvl w:val="0"/>
          <w:numId w:val="1001"/>
        </w:numPr>
        <w:pStyle w:val="Compact"/>
      </w:pPr>
      <w:r>
        <w:rPr>
          <w:bCs/>
          <w:b/>
        </w:rPr>
        <w:t xml:space="preserve">Assessment &amp; Evaluation Framework:</w:t>
      </w:r>
      <w:r>
        <w:t xml:space="preserve"> </w:t>
      </w:r>
      <w:r>
        <w:t xml:space="preserve">Design formative and summative assessment instruments, rubrics, and evaluation protocols that align with the baccalauréat, brevet, or relevant certification requirements applicable to the client's student population.</w:t>
      </w:r>
    </w:p>
    <w:p>
      <w:pPr>
        <w:numPr>
          <w:ilvl w:val="0"/>
          <w:numId w:val="1001"/>
        </w:numPr>
        <w:pStyle w:val="Compact"/>
      </w:pPr>
      <w:r>
        <w:rPr>
          <w:bCs/>
          <w:b/>
        </w:rPr>
        <w:t xml:space="preserve">Teacher Training &amp; Professional Development:</w:t>
      </w:r>
      <w:r>
        <w:t xml:space="preserve"> </w:t>
      </w:r>
      <w:r>
        <w:t xml:space="preserve">Deliver a minimum of four (4) in-person training workshops (each 4 hours) for teaching staff at the client's Paris-based facility, covering curriculum implementation, differentiated instruction, and the integration of digital learning tools (ENT – Environnement Numérique de Travail).</w:t>
      </w:r>
    </w:p>
    <w:p>
      <w:pPr>
        <w:numPr>
          <w:ilvl w:val="0"/>
          <w:numId w:val="1001"/>
        </w:numPr>
        <w:pStyle w:val="Compact"/>
      </w:pPr>
      <w:r>
        <w:rPr>
          <w:bCs/>
          <w:b/>
        </w:rPr>
        <w:t xml:space="preserve">Documentation &amp; Reporting:</w:t>
      </w:r>
      <w:r>
        <w:t xml:space="preserve"> </w:t>
      </w:r>
      <w:r>
        <w:t xml:space="preserve">Produce a comprehensive Curriculum Development Report (minimum 80 pages), including implementation timelines, resource inventories, and a five-year continuous improvement roadmap. All documentation will be delivered in both French and English to accommodate the international student body typical of institutions in</w:t>
      </w:r>
      <w:r>
        <w:t xml:space="preserve"> </w:t>
      </w:r>
      <w:r>
        <w:t xml:space="preserve">France Paris</w:t>
      </w:r>
      <w:r>
        <w:t xml:space="preserve">.</w:t>
      </w:r>
    </w:p>
    <w:p>
      <w:pPr>
        <w:numPr>
          <w:ilvl w:val="0"/>
          <w:numId w:val="1001"/>
        </w:numPr>
        <w:pStyle w:val="Compact"/>
      </w:pPr>
      <w:r>
        <w:rPr>
          <w:bCs/>
          <w:b/>
        </w:rPr>
        <w:t xml:space="preserve">Ongoing Consultation &amp; Support:</w:t>
      </w:r>
      <w:r>
        <w:t xml:space="preserve"> </w:t>
      </w:r>
      <w:r>
        <w:t xml:space="preserve">Provide six (6) months of post-implementation advisory support, including two (2) on-site visits to the client's premises in Paris and unlimited email/telephone consultations during French business hours (09:00–18:00 CET).</w:t>
      </w:r>
    </w:p>
    <w:bookmarkEnd w:id="22"/>
    <w:bookmarkStart w:id="23" w:name="financial-breakdown-quotation-estimate"/>
    <w:p>
      <w:pPr>
        <w:pStyle w:val="Heading2"/>
      </w:pPr>
      <w:r>
        <w:t xml:space="preserve">3. Financial Breakdown — Quotation Estimate</w:t>
      </w:r>
    </w:p>
    <w:p>
      <w:pPr>
        <w:pStyle w:val="FirstParagraph"/>
      </w:pPr>
      <w:r>
        <w:t xml:space="preserve">The following itemized costs constitute the total</w:t>
      </w:r>
      <w:r>
        <w:t xml:space="preserve"> </w:t>
      </w:r>
      <w:r>
        <w:t xml:space="preserve">Quotation Estimate</w:t>
      </w:r>
      <w:r>
        <w:t xml:space="preserve"> </w:t>
      </w:r>
      <w:r>
        <w:t xml:space="preserve">for the</w:t>
      </w:r>
      <w:r>
        <w:t xml:space="preserve"> </w:t>
      </w:r>
      <w:r>
        <w:t xml:space="preserve">Curriculum Developer</w:t>
      </w:r>
      <w:r>
        <w:t xml:space="preserve"> </w:t>
      </w:r>
      <w:r>
        <w:t xml:space="preserve">engagement. All amounts are expressed in Euros (EUR) and are inclusive of applicable French Value Added Tax (TVA) at the standard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Needs Assessment &amp; Diagnostic Review of existing curriculum</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Curriculum Design &amp; Development (full framework)</w:t>
            </w:r>
          </w:p>
        </w:tc>
        <w:tc>
          <w:tcPr/>
          <w:p>
            <w:pPr>
              <w:pStyle w:val="Compact"/>
              <w:jc w:val="left"/>
            </w:pPr>
            <w:r>
              <w:t xml:space="preserve">8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Assessment &amp; Evaluation Framework Design</w:t>
            </w:r>
          </w:p>
        </w:tc>
        <w:tc>
          <w:tcPr/>
          <w:p>
            <w:pPr>
              <w:pStyle w:val="Compact"/>
              <w:jc w:val="left"/>
            </w:pPr>
            <w:r>
              <w:t xml:space="preserve">3 weeks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Teacher Training Workshops (4 sessions × 4 hours)</w:t>
            </w:r>
          </w:p>
        </w:tc>
        <w:tc>
          <w:tcPr/>
          <w:p>
            <w:pPr>
              <w:pStyle w:val="Compact"/>
              <w:jc w:val="left"/>
            </w:pPr>
            <w:r>
              <w:t xml:space="preserve">16 hours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Curriculum Development Report &amp; Documentation (FR/EN)</w:t>
            </w:r>
          </w:p>
        </w:tc>
        <w:tc>
          <w:tcPr/>
          <w:p>
            <w:pPr>
              <w:pStyle w:val="Compact"/>
              <w:jc w:val="left"/>
            </w:pPr>
            <w:r>
              <w:t xml:space="preserve">1 deliverable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Post-Implementation Advisory Support (6 months)</w:t>
            </w:r>
          </w:p>
        </w:tc>
        <w:tc>
          <w:tcPr/>
          <w:p>
            <w:pPr>
              <w:pStyle w:val="Compact"/>
              <w:jc w:val="left"/>
            </w:pPr>
            <w:r>
              <w:t xml:space="preserve">6 months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Travel &amp; Local Transport within Paris Métropole (estimated)</w:t>
            </w:r>
          </w:p>
        </w:tc>
        <w:tc>
          <w:tcPr/>
          <w:p>
            <w:pPr>
              <w:pStyle w:val="Compact"/>
              <w:jc w:val="left"/>
            </w:pPr>
            <w:r>
              <w:t xml:space="preserve">12 visits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Project Management &amp; Coordination (overhead)</w:t>
            </w:r>
          </w:p>
        </w:tc>
        <w:tc>
          <w:tcPr/>
          <w:p>
            <w:pPr>
              <w:pStyle w:val="Compact"/>
              <w:jc w:val="left"/>
            </w:pPr>
            <w:r>
              <w:t xml:space="preserve">18 weeks</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 (before TVA):</w:t>
            </w:r>
          </w:p>
        </w:tc>
        <w:tc>
          <w:tcPr/>
          <w:p>
            <w:pPr>
              <w:pStyle w:val="Compact"/>
              <w:jc w:val="left"/>
            </w:pPr>
            <w:r>
              <w:t xml:space="preserve">48,420.00</w:t>
            </w:r>
          </w:p>
        </w:tc>
      </w:tr>
      <w:tr>
        <w:tc>
          <w:tcPr>
            <w:gridSpan w:val="4"/>
          </w:tcPr>
          <w:p>
            <w:pPr>
              <w:pStyle w:val="Compact"/>
              <w:jc w:val="right"/>
            </w:pPr>
            <w:r>
              <w:t xml:space="preserve">TVA (20%):</w:t>
            </w:r>
          </w:p>
        </w:tc>
        <w:tc>
          <w:tcPr/>
          <w:p>
            <w:pPr>
              <w:pStyle w:val="Compact"/>
              <w:jc w:val="left"/>
            </w:pPr>
            <w:r>
              <w:t xml:space="preserve">9,684.00</w:t>
            </w:r>
          </w:p>
        </w:tc>
      </w:tr>
      <w:tr>
        <w:tc>
          <w:tcPr>
            <w:gridSpan w:val="4"/>
          </w:tcPr>
          <w:p>
            <w:pPr>
              <w:pStyle w:val="Compact"/>
              <w:jc w:val="right"/>
            </w:pPr>
            <w:r>
              <w:t xml:space="preserve">TOTAL AMOUNT DUE (TTC):</w:t>
            </w:r>
          </w:p>
        </w:tc>
        <w:tc>
          <w:tcPr/>
          <w:p>
            <w:pPr>
              <w:pStyle w:val="Compact"/>
              <w:jc w:val="left"/>
            </w:pPr>
            <w:r>
              <w:t xml:space="preserve">58,104.00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(EUR 17,431.20 TTC) due upon signature and acceptance of this quotation, to be paid by bank transfer to the account of Éducation &amp; Pédagogie Consulting SARL, IBAN: FR76 XXXX XXXX XXXX XXXX XXXX XXXX, BIC: XXXXFRPP.</w:t>
      </w:r>
    </w:p>
    <w:p>
      <w:pPr>
        <w:numPr>
          <w:ilvl w:val="0"/>
          <w:numId w:val="1002"/>
        </w:numPr>
        <w:pStyle w:val="Compact"/>
      </w:pPr>
      <w:r>
        <w:rPr>
          <w:bCs/>
          <w:b/>
        </w:rPr>
        <w:t xml:space="preserve">40% milestone payment</w:t>
      </w:r>
      <w:r>
        <w:t xml:space="preserve"> </w:t>
      </w:r>
      <w:r>
        <w:t xml:space="preserve">(EUR 23,241.60 TTC) due upon delivery and client approval of the completed Curriculum Development Report.</w:t>
      </w:r>
    </w:p>
    <w:p>
      <w:pPr>
        <w:numPr>
          <w:ilvl w:val="0"/>
          <w:numId w:val="1002"/>
        </w:numPr>
        <w:pStyle w:val="Compact"/>
      </w:pPr>
      <w:r>
        <w:rPr>
          <w:bCs/>
          <w:b/>
        </w:rPr>
        <w:t xml:space="preserve">30% final payment</w:t>
      </w:r>
      <w:r>
        <w:t xml:space="preserve"> </w:t>
      </w:r>
      <w:r>
        <w:t xml:space="preserve">(EUR 17,431.20 TTC) due upon completion of the six-month post-implementation support period.</w:t>
      </w:r>
    </w:p>
    <w:p>
      <w:pPr>
        <w:pStyle w:val="FirstParagraph"/>
      </w:pPr>
      <w:r>
        <w:t xml:space="preserve">All invoices are payable within thirty (30) calendar days of the invoice date in accordance with French commercial law (Code de commerce, Article L441-10). Late payments shall accrue interest at the statutory rate (taux d'intérêt légal) in force in France.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market conditions in the</w:t>
      </w:r>
      <w:r>
        <w:t xml:space="preserve"> </w:t>
      </w:r>
      <w:r>
        <w:t xml:space="preserve">France Paris</w:t>
      </w:r>
      <w:r>
        <w:t xml:space="preserve"> </w:t>
      </w:r>
      <w:r>
        <w:t xml:space="preserve">educational services sector.</w:t>
      </w:r>
    </w:p>
    <w:p>
      <w:pPr>
        <w:numPr>
          <w:ilvl w:val="0"/>
          <w:numId w:val="1003"/>
        </w:numPr>
        <w:pStyle w:val="Compact"/>
      </w:pPr>
      <w:r>
        <w:t xml:space="preserve">The</w:t>
      </w:r>
      <w:r>
        <w:t xml:space="preserve"> </w:t>
      </w:r>
      <w:r>
        <w:t xml:space="preserve">Curriculum Developer</w:t>
      </w:r>
      <w:r>
        <w:t xml:space="preserve"> </w:t>
      </w:r>
      <w:r>
        <w:t xml:space="preserve">assigned to this project shall hold a minimum of a Master's degree in Curriculum Studies, Educational Design, or a closely related discipline, and shall possess a minimum of eight (8) years of professional experience in curriculum development within the French national education system or an equivalent international framework.</w:t>
      </w:r>
    </w:p>
    <w:p>
      <w:pPr>
        <w:numPr>
          <w:ilvl w:val="0"/>
          <w:numId w:val="1003"/>
        </w:numPr>
        <w:pStyle w:val="Compact"/>
      </w:pPr>
      <w:r>
        <w:t xml:space="preserve">All intellectual property rights in the curriculum materials, reports, and documentation produced under this engagement shall transfer to the client upon full and final payment. The</w:t>
      </w:r>
      <w:r>
        <w:t xml:space="preserve"> </w:t>
      </w:r>
      <w:r>
        <w:t xml:space="preserve">Curriculum Developer</w:t>
      </w:r>
      <w:r>
        <w:t xml:space="preserve"> </w:t>
      </w:r>
      <w:r>
        <w:t xml:space="preserve">retains the right to reference the project in professional portfolios with prior written consent from the client.</w:t>
      </w:r>
    </w:p>
    <w:p>
      <w:pPr>
        <w:numPr>
          <w:ilvl w:val="0"/>
          <w:numId w:val="1003"/>
        </w:numPr>
        <w:pStyle w:val="Compact"/>
      </w:pPr>
      <w:r>
        <w:t xml:space="preserve">Any changes to the scope of work beyond what is described in Section 2 of this estimate shall be subject to a supplementary</w:t>
      </w:r>
      <w:r>
        <w:t xml:space="preserve"> </w:t>
      </w:r>
      <w:r>
        <w:t xml:space="preserve">Quotation Estimate</w:t>
      </w:r>
      <w:r>
        <w:t xml:space="preserve"> </w:t>
      </w:r>
      <w:r>
        <w:t xml:space="preserve">and mutual written agreement prior to commencement of additional work.</w:t>
      </w:r>
    </w:p>
    <w:p>
      <w:pPr>
        <w:numPr>
          <w:ilvl w:val="0"/>
          <w:numId w:val="1003"/>
        </w:numPr>
        <w:pStyle w:val="Compact"/>
      </w:pPr>
      <w:r>
        <w:t xml:space="preserve">This engagement is governed by the laws of the French Republic. Any disputes arising from this</w:t>
      </w:r>
      <w:r>
        <w:t xml:space="preserve"> </w:t>
      </w:r>
      <w:r>
        <w:t xml:space="preserve">Quotation Estimate</w:t>
      </w:r>
      <w:r>
        <w:t xml:space="preserve"> </w:t>
      </w:r>
      <w:r>
        <w:t xml:space="preserve">shall be submitted to the exclusive jurisdiction of the Tribunal de Commerce de Paris.</w:t>
      </w:r>
    </w:p>
    <w:p>
      <w:pPr>
        <w:numPr>
          <w:ilvl w:val="0"/>
          <w:numId w:val="1003"/>
        </w:numPr>
        <w:pStyle w:val="Compact"/>
      </w:pPr>
      <w:r>
        <w:t xml:space="preserve">The</w:t>
      </w:r>
      <w:r>
        <w:t xml:space="preserve"> </w:t>
      </w:r>
      <w:r>
        <w:t xml:space="preserve">Curriculum Developer</w:t>
      </w:r>
      <w:r>
        <w:t xml:space="preserve"> </w:t>
      </w:r>
      <w:r>
        <w:t xml:space="preserve">shall comply with all applicable French data protection regulations, including the General Data Protection Regulation (GDPR / RGPD) and the provisions of the CNIL, particularly with respect to any student data accessed during the needs assessment phase.</w:t>
      </w:r>
    </w:p>
    <w:p>
      <w:pPr>
        <w:numPr>
          <w:ilvl w:val="0"/>
          <w:numId w:val="1003"/>
        </w:numPr>
        <w:pStyle w:val="Compact"/>
      </w:pPr>
      <w:r>
        <w:t xml:space="preserve">Force majeure events, including but not limited to strikes (grèves) affecting public services in Paris, pandemics, or governmental decrees, shall suspend the project timeline proportionally without penalty to either party.</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to be delivered in</w:t>
      </w:r>
      <w:r>
        <w:t xml:space="preserve"> </w:t>
      </w:r>
      <w:r>
        <w:t xml:space="preserve">France Paris</w:t>
      </w:r>
      <w:r>
        <w:t xml:space="preserve">.</w:t>
      </w:r>
    </w:p>
    <w:p>
      <w:pPr>
        <w:pStyle w:val="BodyText"/>
      </w:pPr>
      <w:r>
        <w:rPr>
          <w:bCs/>
          <w:b/>
        </w:rPr>
        <w:t xml:space="preserve">For Éducation &amp; Pédagogie Consulting SARL</w:t>
      </w:r>
    </w:p>
    <w:p>
      <w:pPr>
        <w:pStyle w:val="BodyText"/>
      </w:pPr>
      <w:r>
        <w:t xml:space="preserve">Name: ______________________________</w:t>
      </w:r>
    </w:p>
    <w:p>
      <w:pPr>
        <w:pStyle w:val="BodyText"/>
      </w:pPr>
      <w:r>
        <w:t xml:space="preserve">Title: Director / Curriculum Lead</w:t>
      </w:r>
    </w:p>
    <w:p>
      <w:pPr>
        <w:pStyle w:val="BodyText"/>
      </w:pPr>
      <w:r>
        <w:t xml:space="preserve">Date: _______________    Signature:</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    Signature:</w:t>
      </w:r>
    </w:p>
    <w:p>
      <w:pPr>
        <w:pStyle w:val="BodyText"/>
      </w:pPr>
      <w:r>
        <w:t xml:space="preserve">Éducation &amp; Pédagogie Consulting SARL — 12 Rue de la République, 75011 Paris, France</w:t>
      </w:r>
      <w:r>
        <w:br/>
      </w:r>
      <w:r>
        <w:t xml:space="preserve">RCS Paris 892 456 789 — SIRET: 892 456 789 00012 — TVA Intracommunautaire: FR 12 892456789</w:t>
      </w:r>
      <w:r>
        <w:br/>
      </w:r>
      <w:r>
        <w:t xml:space="preserve">This Quotation Estimate is a commercial document and does not constitute a binding contract until countersigned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France Paris</dc:title>
  <dc:creator/>
  <dc:language>en</dc:language>
  <cp:keywords/>
  <dcterms:created xsi:type="dcterms:W3CDTF">2026-10-10T00:31:51Z</dcterms:created>
  <dcterms:modified xsi:type="dcterms:W3CDTF">2026-10-10T00:31:51Z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