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India</w:t>
      </w:r>
      <w:r>
        <w:t xml:space="preserve"> </w:t>
      </w:r>
      <w:r>
        <w:t xml:space="preserve">New</w:t>
      </w:r>
      <w:r>
        <w:t xml:space="preserve"> </w:t>
      </w:r>
      <w:r>
        <w:t xml:space="preserve">Delhi</w:t>
      </w:r>
    </w:p>
    <w:bookmarkStart w:id="20" w:name="quotation-estimate"/>
    <w:p>
      <w:pPr>
        <w:pStyle w:val="Heading1"/>
      </w:pPr>
      <w:r>
        <w:t xml:space="preserve">Quotation Estimate</w:t>
      </w:r>
    </w:p>
    <w:p>
      <w:pPr>
        <w:pStyle w:val="FirstParagraph"/>
      </w:pPr>
      <w:r>
        <w:t xml:space="preserve">Professional Curriculum Developer Services | India New Delhi</w:t>
      </w:r>
    </w:p>
    <w:bookmarkEnd w:id="20"/>
    <w:p>
      <w:pPr>
        <w:pStyle w:val="BodyText"/>
      </w:pPr>
      <w:r>
        <w:rPr>
          <w:bCs/>
          <w:b/>
        </w:rPr>
        <w:t xml:space="preserve">Delhi Academic Solutions Pvt. Ltd.</w:t>
      </w:r>
      <w:r>
        <w:br/>
      </w:r>
      <w:r>
        <w:t xml:space="preserve">42, Connaught Place, New Delhi – 110001</w:t>
      </w:r>
      <w:r>
        <w:br/>
      </w:r>
      <w:r>
        <w:t xml:space="preserve">India New Delhi, National Capital Territory</w:t>
      </w:r>
      <w:r>
        <w:br/>
      </w:r>
      <w:r>
        <w:t xml:space="preserve">Phone: +91-11-4567-8900</w:t>
      </w:r>
      <w:r>
        <w:br/>
      </w:r>
      <w:r>
        <w:t xml:space="preserve">Email: estimates@delhiacademicsolutions.in</w:t>
      </w:r>
      <w:r>
        <w:br/>
      </w:r>
      <w:r>
        <w:t xml:space="preserve">GSTIN: 07AABCD1234E1Z5</w:t>
      </w:r>
    </w:p>
    <w:p>
      <w:pPr>
        <w:pStyle w:val="BodyText"/>
      </w:pPr>
      <w:r>
        <w:rPr>
          <w:bCs/>
          <w:b/>
        </w:rPr>
        <w:t xml:space="preserve">Quotation Estimate No:</w:t>
      </w:r>
      <w:r>
        <w:t xml:space="preserve"> </w:t>
      </w:r>
      <w:r>
        <w:t xml:space="preserve">QEST-2025-ND-0472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Prepared For:</w:t>
      </w:r>
      <w:r>
        <w:t xml:space="preserve"> </w:t>
      </w:r>
      <w:r>
        <w:t xml:space="preserve">[Client Name / Institution]</w:t>
      </w:r>
      <w:r>
        <w:br/>
      </w:r>
      <w:r>
        <w:rPr>
          <w:bCs/>
          <w:b/>
        </w:rPr>
        <w:t xml:space="preserve">Location:</w:t>
      </w:r>
      <w:r>
        <w:t xml:space="preserve"> </w:t>
      </w:r>
      <w:r>
        <w:t xml:space="preserve">India New Delhi</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issued by Delhi Academic Solutions Pvt. Ltd., a leading educational consultancy headquartered in</w:t>
      </w:r>
      <w:r>
        <w:t xml:space="preserve"> </w:t>
      </w:r>
      <w:r>
        <w:t xml:space="preserve">India New Delhi</w:t>
      </w:r>
      <w:r>
        <w:t xml:space="preserve">, to provide a comprehensive and transparent cost breakdown for the engagement of a qualified</w:t>
      </w:r>
      <w:r>
        <w:t xml:space="preserve"> </w:t>
      </w:r>
      <w:r>
        <w:t xml:space="preserve">Curriculum Developer</w:t>
      </w:r>
      <w:r>
        <w:t xml:space="preserve"> </w:t>
      </w:r>
      <w:r>
        <w:t xml:space="preserve">professional. This document serves as a formal</w:t>
      </w:r>
      <w:r>
        <w:t xml:space="preserve"> </w:t>
      </w:r>
      <w:r>
        <w:t xml:space="preserve">Quotation Estimate</w:t>
      </w:r>
      <w:r>
        <w:t xml:space="preserve"> </w:t>
      </w:r>
      <w:r>
        <w:t xml:space="preserve">outlining the scope of work, deliverables, timelines, and associated fees for curriculum design and development services tailored to the specific academic requirements of the client institution located in or operating within</w:t>
      </w:r>
      <w:r>
        <w:t xml:space="preserve"> </w:t>
      </w:r>
      <w:r>
        <w:t xml:space="preserve">India New Delhi</w:t>
      </w:r>
      <w:r>
        <w:t xml:space="preserve">.</w:t>
      </w:r>
    </w:p>
    <w:p>
      <w:pPr>
        <w:pStyle w:val="BodyText"/>
      </w:pPr>
      <w:r>
        <w:t xml:space="preserve">As a</w:t>
      </w:r>
      <w:r>
        <w:t xml:space="preserve"> </w:t>
      </w:r>
      <w:r>
        <w:t xml:space="preserve">Curriculum Developer</w:t>
      </w:r>
      <w:r>
        <w:t xml:space="preserve"> </w:t>
      </w:r>
      <w:r>
        <w:t xml:space="preserve">service provider with over twelve years of experience serving schools, universities, and corporate training centres across</w:t>
      </w:r>
      <w:r>
        <w:t xml:space="preserve"> </w:t>
      </w:r>
      <w:r>
        <w:t xml:space="preserve">India New Delhi</w:t>
      </w:r>
      <w:r>
        <w:t xml:space="preserve"> </w:t>
      </w:r>
      <w:r>
        <w:t xml:space="preserve">and the broader National Capital Region, we are committed to delivering pedagogically sound, culturally relevant, and standards-aligned curriculum frameworks. This</w:t>
      </w:r>
      <w:r>
        <w:t xml:space="preserve"> </w:t>
      </w:r>
      <w:r>
        <w:t xml:space="preserve">Quotation Estimate</w:t>
      </w:r>
      <w:r>
        <w:t xml:space="preserve"> </w:t>
      </w:r>
      <w:r>
        <w:t xml:space="preserve">reflects our dedication to providing value-driven educational solutions at competitive rates.</w:t>
      </w:r>
    </w:p>
    <w:bookmarkEnd w:id="21"/>
    <w:bookmarkStart w:id="22" w:name="client-and-project-details"/>
    <w:p>
      <w:pPr>
        <w:pStyle w:val="Heading2"/>
      </w:pPr>
      <w:r>
        <w:t xml:space="preserve">2. Client and Project Details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Client / Institution Name</w:t>
            </w:r>
          </w:p>
        </w:tc>
        <w:tc>
          <w:tcPr/>
          <w:p>
            <w:pPr>
              <w:pStyle w:val="Compact"/>
              <w:jc w:val="left"/>
            </w:pPr>
            <w:r>
              <w:t xml:space="preserve">[To be filled by client]</w:t>
            </w:r>
          </w:p>
        </w:tc>
      </w:tr>
      <w:tr>
        <w:tc>
          <w:tcPr/>
          <w:p>
            <w:pPr>
              <w:pStyle w:val="Compact"/>
              <w:jc w:val="left"/>
            </w:pPr>
            <w:r>
              <w:t xml:space="preserve">Project Location</w:t>
            </w:r>
          </w:p>
        </w:tc>
        <w:tc>
          <w:tcPr/>
          <w:p>
            <w:pPr>
              <w:pStyle w:val="Compact"/>
              <w:jc w:val="left"/>
            </w:pPr>
            <w:r>
              <w:t xml:space="preserve">India New Delhi – [Specific District / Area]</w:t>
            </w:r>
          </w:p>
        </w:tc>
      </w:tr>
      <w:tr>
        <w:tc>
          <w:tcPr/>
          <w:p>
            <w:pPr>
              <w:pStyle w:val="Compact"/>
              <w:jc w:val="left"/>
            </w:pPr>
            <w:r>
              <w:t xml:space="preserve">Academic Level</w:t>
            </w:r>
          </w:p>
        </w:tc>
        <w:tc>
          <w:tcPr/>
          <w:p>
            <w:pPr>
              <w:pStyle w:val="Compact"/>
              <w:jc w:val="left"/>
            </w:pPr>
            <w:r>
              <w:t xml:space="preserve">Secondary / Higher Secondary / Undergraduate / Corporate Training</w:t>
            </w:r>
          </w:p>
        </w:tc>
      </w:tr>
      <w:tr>
        <w:tc>
          <w:tcPr/>
          <w:p>
            <w:pPr>
              <w:pStyle w:val="Compact"/>
              <w:jc w:val="left"/>
            </w:pPr>
            <w:r>
              <w:t xml:space="preserve">Subject Area(s)</w:t>
            </w:r>
          </w:p>
        </w:tc>
        <w:tc>
          <w:tcPr/>
          <w:p>
            <w:pPr>
              <w:pStyle w:val="Compact"/>
              <w:jc w:val="left"/>
            </w:pPr>
            <w:r>
              <w:t xml:space="preserve">[To be specified by client]</w:t>
            </w:r>
          </w:p>
        </w:tc>
      </w:tr>
      <w:tr>
        <w:tc>
          <w:tcPr/>
          <w:p>
            <w:pPr>
              <w:pStyle w:val="Compact"/>
              <w:jc w:val="left"/>
            </w:pPr>
            <w:r>
              <w:t xml:space="preserve">Board / Regulatory Alignment</w:t>
            </w:r>
          </w:p>
        </w:tc>
        <w:tc>
          <w:tcPr/>
          <w:p>
            <w:pPr>
              <w:pStyle w:val="Compact"/>
              <w:jc w:val="left"/>
            </w:pPr>
            <w:r>
              <w:t xml:space="preserve">CBSE / ICSE / NCTE / UGC / Industry Standards</w:t>
            </w:r>
          </w:p>
        </w:tc>
      </w:tr>
      <w:tr>
        <w:tc>
          <w:tcPr/>
          <w:p>
            <w:pPr>
              <w:pStyle w:val="Compact"/>
              <w:jc w:val="left"/>
            </w:pPr>
            <w:r>
              <w:t xml:space="preserve">Estimated Project Duration</w:t>
            </w:r>
          </w:p>
        </w:tc>
        <w:tc>
          <w:tcPr/>
          <w:p>
            <w:pPr>
              <w:pStyle w:val="Compact"/>
              <w:jc w:val="left"/>
            </w:pPr>
            <w:r>
              <w:t xml:space="preserve">12 weeks (with milestone-based delivery)</w:t>
            </w:r>
          </w:p>
        </w:tc>
      </w:tr>
    </w:tbl>
    <w:bookmarkEnd w:id="22"/>
    <w:bookmarkStart w:id="23" w:name="X9a0da295572e1cb799c4d0c15a0465470538eb7"/>
    <w:p>
      <w:pPr>
        <w:pStyle w:val="Heading2"/>
      </w:pPr>
      <w:r>
        <w:t xml:space="preserve">3. Scope of Work – Curriculum Developer Services</w:t>
      </w:r>
    </w:p>
    <w:p>
      <w:pPr>
        <w:pStyle w:val="FirstParagraph"/>
      </w:pPr>
      <w:r>
        <w:t xml:space="preserve">The</w:t>
      </w:r>
      <w:r>
        <w:t xml:space="preserve"> </w:t>
      </w:r>
      <w:r>
        <w:t xml:space="preserve">Curriculum Developer</w:t>
      </w:r>
      <w:r>
        <w:t xml:space="preserve"> </w:t>
      </w:r>
      <w:r>
        <w:t xml:space="preserve">engaged under this</w:t>
      </w:r>
      <w:r>
        <w:t xml:space="preserve"> </w:t>
      </w:r>
      <w:r>
        <w:t xml:space="preserve">Quotation Estimate</w:t>
      </w:r>
      <w:r>
        <w:t xml:space="preserve"> </w:t>
      </w:r>
      <w:r>
        <w:t xml:space="preserve">will perform the following activities within the</w:t>
      </w:r>
      <w:r>
        <w:t xml:space="preserve"> </w:t>
      </w:r>
      <w:r>
        <w:t xml:space="preserve">India New Delhi</w:t>
      </w:r>
      <w:r>
        <w:t xml:space="preserve"> </w:t>
      </w:r>
      <w:r>
        <w:t xml:space="preserve">operational context:</w:t>
      </w:r>
    </w:p>
    <w:p>
      <w:pPr>
        <w:numPr>
          <w:ilvl w:val="0"/>
          <w:numId w:val="1001"/>
        </w:numPr>
        <w:pStyle w:val="Compact"/>
      </w:pPr>
      <w:r>
        <w:rPr>
          <w:bCs/>
          <w:b/>
        </w:rPr>
        <w:t xml:space="preserve">Needs Analysis &amp; Stakeholder Consultation:</w:t>
      </w:r>
      <w:r>
        <w:t xml:space="preserve"> </w:t>
      </w:r>
      <w:r>
        <w:t xml:space="preserve">Conducting in-depth interviews with faculty, administrators, and students in</w:t>
      </w:r>
      <w:r>
        <w:t xml:space="preserve"> </w:t>
      </w:r>
      <w:r>
        <w:t xml:space="preserve">India New Delhi</w:t>
      </w:r>
      <w:r>
        <w:t xml:space="preserve"> </w:t>
      </w:r>
      <w:r>
        <w:t xml:space="preserve">to identify learning gaps, institutional goals, and regulatory compliance requirements.</w:t>
      </w:r>
    </w:p>
    <w:p>
      <w:pPr>
        <w:numPr>
          <w:ilvl w:val="0"/>
          <w:numId w:val="1001"/>
        </w:numPr>
        <w:pStyle w:val="Compact"/>
      </w:pPr>
      <w:r>
        <w:rPr>
          <w:bCs/>
          <w:b/>
        </w:rPr>
        <w:t xml:space="preserve">Curriculum Framework Design:</w:t>
      </w:r>
      <w:r>
        <w:t xml:space="preserve"> </w:t>
      </w:r>
      <w:r>
        <w:t xml:space="preserve">Developing a structured curriculum architecture including learning outcomes, competency mapping, unit sequencing, and assessment strategies aligned with CBSE, NCTE, or UGC guidelines applicable in</w:t>
      </w:r>
      <w:r>
        <w:t xml:space="preserve"> </w:t>
      </w:r>
      <w:r>
        <w:t xml:space="preserve">India New Delhi</w:t>
      </w:r>
      <w:r>
        <w:t xml:space="preserve">.</w:t>
      </w:r>
    </w:p>
    <w:p>
      <w:pPr>
        <w:numPr>
          <w:ilvl w:val="0"/>
          <w:numId w:val="1001"/>
        </w:numPr>
        <w:pStyle w:val="Compact"/>
      </w:pPr>
      <w:r>
        <w:rPr>
          <w:bCs/>
          <w:b/>
        </w:rPr>
        <w:t xml:space="preserve">Content Development:</w:t>
      </w:r>
      <w:r>
        <w:t xml:space="preserve"> </w:t>
      </w:r>
      <w:r>
        <w:t xml:space="preserve">Authoring detailed lesson plans, teaching modules, activity guides, and supplementary reading materials for each unit of the curriculum.</w:t>
      </w:r>
    </w:p>
    <w:p>
      <w:pPr>
        <w:numPr>
          <w:ilvl w:val="0"/>
          <w:numId w:val="1001"/>
        </w:numPr>
        <w:pStyle w:val="Compact"/>
      </w:pPr>
      <w:r>
        <w:rPr>
          <w:bCs/>
          <w:b/>
        </w:rPr>
        <w:t xml:space="preserve">Assessment &amp; Evaluation Design:</w:t>
      </w:r>
      <w:r>
        <w:t xml:space="preserve"> </w:t>
      </w:r>
      <w:r>
        <w:t xml:space="preserve">Creating formative and summative assessment tools, rubrics, and examination blueprints consistent with the educational standards of</w:t>
      </w:r>
      <w:r>
        <w:t xml:space="preserve"> </w:t>
      </w:r>
      <w:r>
        <w:t xml:space="preserve">India New Delhi</w:t>
      </w:r>
      <w:r>
        <w:t xml:space="preserve">.</w:t>
      </w:r>
    </w:p>
    <w:p>
      <w:pPr>
        <w:numPr>
          <w:ilvl w:val="0"/>
          <w:numId w:val="1001"/>
        </w:numPr>
        <w:pStyle w:val="Compact"/>
      </w:pPr>
      <w:r>
        <w:rPr>
          <w:bCs/>
          <w:b/>
        </w:rPr>
        <w:t xml:space="preserve">Digital Integration Planning:</w:t>
      </w:r>
      <w:r>
        <w:t xml:space="preserve"> </w:t>
      </w:r>
      <w:r>
        <w:t xml:space="preserve">Recommending and mapping digital learning resources, e-learning modules, and technology-enhanced pedagogy suitable for institutions in</w:t>
      </w:r>
      <w:r>
        <w:t xml:space="preserve"> </w:t>
      </w:r>
      <w:r>
        <w:t xml:space="preserve">India New Delhi</w:t>
      </w:r>
      <w:r>
        <w:t xml:space="preserve">.</w:t>
      </w:r>
    </w:p>
    <w:p>
      <w:pPr>
        <w:numPr>
          <w:ilvl w:val="0"/>
          <w:numId w:val="1001"/>
        </w:numPr>
        <w:pStyle w:val="Compact"/>
      </w:pPr>
      <w:r>
        <w:rPr>
          <w:bCs/>
          <w:b/>
        </w:rPr>
        <w:t xml:space="preserve">Faculty Training &amp; Onboarding:</w:t>
      </w:r>
      <w:r>
        <w:t xml:space="preserve"> </w:t>
      </w:r>
      <w:r>
        <w:t xml:space="preserve">Delivering a two-day workshop for teaching staff to ensure effective implementation of the newly developed curriculum.</w:t>
      </w:r>
    </w:p>
    <w:p>
      <w:pPr>
        <w:numPr>
          <w:ilvl w:val="0"/>
          <w:numId w:val="1001"/>
        </w:numPr>
        <w:pStyle w:val="Compact"/>
      </w:pPr>
      <w:r>
        <w:rPr>
          <w:bCs/>
          <w:b/>
        </w:rPr>
        <w:t xml:space="preserve">Documentation &amp; Handover:</w:t>
      </w:r>
      <w:r>
        <w:t xml:space="preserve"> </w:t>
      </w:r>
      <w:r>
        <w:t xml:space="preserve">Providing a complete curriculum development dossier, including all source files, implementation guides, and revision protocols.</w:t>
      </w:r>
    </w:p>
    <w:bookmarkEnd w:id="23"/>
    <w:bookmarkStart w:id="24" w:name="X13e88011922fa13b6973f75291d1229faeda0a3"/>
    <w:p>
      <w:pPr>
        <w:pStyle w:val="Heading2"/>
      </w:pPr>
      <w:r>
        <w:t xml:space="preserve">4. Detailed Quotation Estimate – Cost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Sr. No.</w:t>
            </w:r>
          </w:p>
        </w:tc>
        <w:tc>
          <w:tcPr/>
          <w:p>
            <w:pPr>
              <w:pStyle w:val="Compact"/>
              <w:jc w:val="left"/>
            </w:pPr>
            <w:r>
              <w:t xml:space="preserve">Service / Deliverable</w:t>
            </w:r>
          </w:p>
        </w:tc>
        <w:tc>
          <w:tcPr/>
          <w:p>
            <w:pPr>
              <w:pStyle w:val="Compact"/>
              <w:jc w:val="left"/>
            </w:pPr>
            <w:r>
              <w:t xml:space="preserve">Duration</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Needs Analysis &amp; Stakeholder Consultation (on-site, India New Delhi)</w:t>
            </w:r>
          </w:p>
        </w:tc>
        <w:tc>
          <w:tcPr/>
          <w:p>
            <w:pPr>
              <w:pStyle w:val="Compact"/>
              <w:jc w:val="left"/>
            </w:pPr>
            <w:r>
              <w:t xml:space="preserve">2 weeks</w:t>
            </w:r>
          </w:p>
        </w:tc>
        <w:tc>
          <w:tcPr/>
          <w:p>
            <w:pPr>
              <w:pStyle w:val="Compact"/>
              <w:jc w:val="left"/>
            </w:pPr>
            <w:r>
              <w:t xml:space="preserve">₹ 85,000</w:t>
            </w:r>
          </w:p>
        </w:tc>
      </w:tr>
      <w:tr>
        <w:tc>
          <w:tcPr/>
          <w:p>
            <w:pPr>
              <w:pStyle w:val="Compact"/>
              <w:jc w:val="left"/>
            </w:pPr>
            <w:r>
              <w:t xml:space="preserve">2</w:t>
            </w:r>
          </w:p>
        </w:tc>
        <w:tc>
          <w:tcPr/>
          <w:p>
            <w:pPr>
              <w:pStyle w:val="Compact"/>
              <w:jc w:val="left"/>
            </w:pPr>
            <w:r>
              <w:t xml:space="preserve">Curriculum Framework Design &amp; Competency Mapping</w:t>
            </w:r>
          </w:p>
        </w:tc>
        <w:tc>
          <w:tcPr/>
          <w:p>
            <w:pPr>
              <w:pStyle w:val="Compact"/>
              <w:jc w:val="left"/>
            </w:pPr>
            <w:r>
              <w:t xml:space="preserve">3 weeks</w:t>
            </w:r>
          </w:p>
        </w:tc>
        <w:tc>
          <w:tcPr/>
          <w:p>
            <w:pPr>
              <w:pStyle w:val="Compact"/>
              <w:jc w:val="left"/>
            </w:pPr>
            <w:r>
              <w:t xml:space="preserve">₹ 1,20,000</w:t>
            </w:r>
          </w:p>
        </w:tc>
      </w:tr>
      <w:tr>
        <w:tc>
          <w:tcPr/>
          <w:p>
            <w:pPr>
              <w:pStyle w:val="Compact"/>
              <w:jc w:val="left"/>
            </w:pPr>
            <w:r>
              <w:t xml:space="preserve">3</w:t>
            </w:r>
          </w:p>
        </w:tc>
        <w:tc>
          <w:tcPr/>
          <w:p>
            <w:pPr>
              <w:pStyle w:val="Compact"/>
              <w:jc w:val="left"/>
            </w:pPr>
            <w:r>
              <w:t xml:space="preserve">Content Development – Lesson Plans, Modules &amp; Activity Guides (up to 6 subjects)</w:t>
            </w:r>
          </w:p>
        </w:tc>
        <w:tc>
          <w:tcPr/>
          <w:p>
            <w:pPr>
              <w:pStyle w:val="Compact"/>
              <w:jc w:val="left"/>
            </w:pPr>
            <w:r>
              <w:t xml:space="preserve">4 weeks</w:t>
            </w:r>
          </w:p>
        </w:tc>
        <w:tc>
          <w:tcPr/>
          <w:p>
            <w:pPr>
              <w:pStyle w:val="Compact"/>
              <w:jc w:val="left"/>
            </w:pPr>
            <w:r>
              <w:t xml:space="preserve">₹ 2,50,000</w:t>
            </w:r>
          </w:p>
        </w:tc>
      </w:tr>
      <w:tr>
        <w:tc>
          <w:tcPr/>
          <w:p>
            <w:pPr>
              <w:pStyle w:val="Compact"/>
              <w:jc w:val="left"/>
            </w:pPr>
            <w:r>
              <w:t xml:space="preserve">4</w:t>
            </w:r>
          </w:p>
        </w:tc>
        <w:tc>
          <w:tcPr/>
          <w:p>
            <w:pPr>
              <w:pStyle w:val="Compact"/>
              <w:jc w:val="left"/>
            </w:pPr>
            <w:r>
              <w:t xml:space="preserve">Assessment &amp; Evaluation Tool Design</w:t>
            </w:r>
          </w:p>
        </w:tc>
        <w:tc>
          <w:tcPr/>
          <w:p>
            <w:pPr>
              <w:pStyle w:val="Compact"/>
              <w:jc w:val="left"/>
            </w:pPr>
            <w:r>
              <w:t xml:space="preserve">1.5 weeks</w:t>
            </w:r>
          </w:p>
        </w:tc>
        <w:tc>
          <w:tcPr/>
          <w:p>
            <w:pPr>
              <w:pStyle w:val="Compact"/>
              <w:jc w:val="left"/>
            </w:pPr>
            <w:r>
              <w:t xml:space="preserve">₹ 95,000</w:t>
            </w:r>
          </w:p>
        </w:tc>
      </w:tr>
      <w:tr>
        <w:tc>
          <w:tcPr/>
          <w:p>
            <w:pPr>
              <w:pStyle w:val="Compact"/>
              <w:jc w:val="left"/>
            </w:pPr>
            <w:r>
              <w:t xml:space="preserve">5</w:t>
            </w:r>
          </w:p>
        </w:tc>
        <w:tc>
          <w:tcPr/>
          <w:p>
            <w:pPr>
              <w:pStyle w:val="Compact"/>
              <w:jc w:val="left"/>
            </w:pPr>
            <w:r>
              <w:t xml:space="preserve">Digital Integration Planning &amp; Resource Mapping</w:t>
            </w:r>
          </w:p>
        </w:tc>
        <w:tc>
          <w:tcPr/>
          <w:p>
            <w:pPr>
              <w:pStyle w:val="Compact"/>
              <w:jc w:val="left"/>
            </w:pPr>
            <w:r>
              <w:t xml:space="preserve">1 week</w:t>
            </w:r>
          </w:p>
        </w:tc>
        <w:tc>
          <w:tcPr/>
          <w:p>
            <w:pPr>
              <w:pStyle w:val="Compact"/>
              <w:jc w:val="left"/>
            </w:pPr>
            <w:r>
              <w:t xml:space="preserve">₹ 60,000</w:t>
            </w:r>
          </w:p>
        </w:tc>
      </w:tr>
      <w:tr>
        <w:tc>
          <w:tcPr/>
          <w:p>
            <w:pPr>
              <w:pStyle w:val="Compact"/>
              <w:jc w:val="left"/>
            </w:pPr>
            <w:r>
              <w:t xml:space="preserve">6</w:t>
            </w:r>
          </w:p>
        </w:tc>
        <w:tc>
          <w:tcPr/>
          <w:p>
            <w:pPr>
              <w:pStyle w:val="Compact"/>
              <w:jc w:val="left"/>
            </w:pPr>
            <w:r>
              <w:t xml:space="preserve">Faculty Training Workshop (2 days, venue in India New Delhi)</w:t>
            </w:r>
          </w:p>
        </w:tc>
        <w:tc>
          <w:tcPr/>
          <w:p>
            <w:pPr>
              <w:pStyle w:val="Compact"/>
              <w:jc w:val="left"/>
            </w:pPr>
            <w:r>
              <w:t xml:space="preserve">2 days</w:t>
            </w:r>
          </w:p>
        </w:tc>
        <w:tc>
          <w:tcPr/>
          <w:p>
            <w:pPr>
              <w:pStyle w:val="Compact"/>
              <w:jc w:val="left"/>
            </w:pPr>
            <w:r>
              <w:t xml:space="preserve">₹ 75,000</w:t>
            </w:r>
          </w:p>
        </w:tc>
      </w:tr>
      <w:tr>
        <w:tc>
          <w:tcPr/>
          <w:p>
            <w:pPr>
              <w:pStyle w:val="Compact"/>
              <w:jc w:val="left"/>
            </w:pPr>
            <w:r>
              <w:t xml:space="preserve">7</w:t>
            </w:r>
          </w:p>
        </w:tc>
        <w:tc>
          <w:tcPr/>
          <w:p>
            <w:pPr>
              <w:pStyle w:val="Compact"/>
              <w:jc w:val="left"/>
            </w:pPr>
            <w:r>
              <w:t xml:space="preserve">Final Documentation, Quality Review &amp; Handover</w:t>
            </w:r>
          </w:p>
        </w:tc>
        <w:tc>
          <w:tcPr/>
          <w:p>
            <w:pPr>
              <w:pStyle w:val="Compact"/>
              <w:jc w:val="left"/>
            </w:pPr>
            <w:r>
              <w:t xml:space="preserve">0.5 weeks</w:t>
            </w:r>
          </w:p>
        </w:tc>
        <w:tc>
          <w:tcPr/>
          <w:p>
            <w:pPr>
              <w:pStyle w:val="Compact"/>
              <w:jc w:val="left"/>
            </w:pPr>
            <w:r>
              <w:t xml:space="preserve">₹ 40,000</w:t>
            </w:r>
          </w:p>
        </w:tc>
      </w:tr>
      <w:tr>
        <w:tc>
          <w:tcPr/>
          <w:p>
            <w:pPr>
              <w:pStyle w:val="Compact"/>
              <w:jc w:val="left"/>
            </w:pPr>
            <w:r>
              <w:t xml:space="preserve">8</w:t>
            </w:r>
          </w:p>
        </w:tc>
        <w:tc>
          <w:tcPr/>
          <w:p>
            <w:pPr>
              <w:pStyle w:val="Compact"/>
              <w:jc w:val="left"/>
            </w:pPr>
            <w:r>
              <w:t xml:space="preserve">Post-Implementation Support (30 days, remote &amp; on-site in India New Delhi)</w:t>
            </w:r>
          </w:p>
        </w:tc>
        <w:tc>
          <w:tcPr/>
          <w:p>
            <w:pPr>
              <w:pStyle w:val="Compact"/>
              <w:jc w:val="left"/>
            </w:pPr>
            <w:r>
              <w:t xml:space="preserve">30 days</w:t>
            </w:r>
          </w:p>
        </w:tc>
        <w:tc>
          <w:tcPr/>
          <w:p>
            <w:pPr>
              <w:pStyle w:val="Compact"/>
              <w:jc w:val="left"/>
            </w:pPr>
            <w:r>
              <w:t xml:space="preserve">₹ 50,000</w:t>
            </w:r>
          </w:p>
        </w:tc>
      </w:tr>
      <w:tr>
        <w:tc>
          <w:tcPr>
            <w:gridSpan w:val="3"/>
          </w:tcPr>
          <w:p>
            <w:pPr>
              <w:pStyle w:val="Compact"/>
              <w:jc w:val="left"/>
            </w:pPr>
            <w:r>
              <w:t xml:space="preserve">Subtotal (Excluding GST)</w:t>
            </w:r>
          </w:p>
        </w:tc>
        <w:tc>
          <w:tcPr/>
          <w:p>
            <w:pPr>
              <w:pStyle w:val="Compact"/>
              <w:jc w:val="left"/>
            </w:pPr>
            <w:r>
              <w:t xml:space="preserve">₹ 7,75,000</w:t>
            </w:r>
          </w:p>
        </w:tc>
      </w:tr>
      <w:tr>
        <w:tc>
          <w:tcPr>
            <w:gridSpan w:val="3"/>
          </w:tcPr>
          <w:p>
            <w:pPr>
              <w:pStyle w:val="Compact"/>
              <w:jc w:val="left"/>
            </w:pPr>
            <w:r>
              <w:t xml:space="preserve">GST @ 18% (as applicable in India New Delhi)</w:t>
            </w:r>
          </w:p>
        </w:tc>
        <w:tc>
          <w:tcPr/>
          <w:p>
            <w:pPr>
              <w:pStyle w:val="Compact"/>
              <w:jc w:val="left"/>
            </w:pPr>
            <w:r>
              <w:t xml:space="preserve">₹ 1,39,500</w:t>
            </w:r>
          </w:p>
        </w:tc>
      </w:tr>
      <w:tr>
        <w:tc>
          <w:tcPr>
            <w:gridSpan w:val="3"/>
          </w:tcPr>
          <w:p>
            <w:pPr>
              <w:pStyle w:val="Compact"/>
              <w:jc w:val="left"/>
            </w:pPr>
            <w:r>
              <w:rPr>
                <w:bCs/>
                <w:b/>
              </w:rPr>
              <w:t xml:space="preserve">Grand Total (Quotation Estimate Amount)</w:t>
            </w:r>
          </w:p>
        </w:tc>
        <w:tc>
          <w:tcPr/>
          <w:p>
            <w:pPr>
              <w:pStyle w:val="Compact"/>
              <w:jc w:val="left"/>
            </w:pPr>
            <w:r>
              <w:rPr>
                <w:bCs/>
                <w:b/>
              </w:rPr>
              <w:t xml:space="preserve">₹ 9,14,500</w:t>
            </w:r>
          </w:p>
        </w:tc>
      </w:tr>
    </w:tbl>
    <w:p>
      <w:pPr>
        <w:pStyle w:val="BodyText"/>
      </w:pPr>
      <w:r>
        <w:rPr>
          <w:bCs/>
          <w:b/>
        </w:rPr>
        <w:t xml:space="preserve">Note:</w:t>
      </w:r>
      <w:r>
        <w:t xml:space="preserve"> </w:t>
      </w:r>
      <w:r>
        <w:t xml:space="preserve">This</w:t>
      </w:r>
      <w:r>
        <w:t xml:space="preserve"> </w:t>
      </w:r>
      <w:r>
        <w:t xml:space="preserve">Quotation Estimate</w:t>
      </w:r>
      <w:r>
        <w:t xml:space="preserve"> </w:t>
      </w:r>
      <w:r>
        <w:t xml:space="preserve">is valid for 30 days from the date of issue. All travel and accommodation costs for the</w:t>
      </w:r>
      <w:r>
        <w:t xml:space="preserve"> </w:t>
      </w:r>
      <w:r>
        <w:t xml:space="preserve">Curriculum Developer</w:t>
      </w:r>
      <w:r>
        <w:t xml:space="preserve"> </w:t>
      </w:r>
      <w:r>
        <w:t xml:space="preserve">within</w:t>
      </w:r>
      <w:r>
        <w:t xml:space="preserve"> </w:t>
      </w:r>
      <w:r>
        <w:t xml:space="preserve">India New Delhi</w:t>
      </w:r>
      <w:r>
        <w:t xml:space="preserve"> </w:t>
      </w:r>
      <w:r>
        <w:t xml:space="preserve">city limits are included. Inter-city travel, if required, will be billed separately at actual cost. The above</w:t>
      </w:r>
      <w:r>
        <w:t xml:space="preserve"> </w:t>
      </w:r>
      <w:r>
        <w:t xml:space="preserve">Quotation Estimate</w:t>
      </w:r>
      <w:r>
        <w:t xml:space="preserve"> </w:t>
      </w:r>
      <w:r>
        <w:t xml:space="preserve">does not include costs for third-party licensing of digital platforms or proprietary content.</w:t>
      </w:r>
    </w:p>
    <w:bookmarkEnd w:id="24"/>
    <w:bookmarkStart w:id="25" w:name="payment-terms"/>
    <w:p>
      <w:pPr>
        <w:pStyle w:val="Heading2"/>
      </w:pPr>
      <w:r>
        <w:t xml:space="preserve">5. Payment Terms</w:t>
      </w:r>
    </w:p>
    <w:p>
      <w:pPr>
        <w:numPr>
          <w:ilvl w:val="0"/>
          <w:numId w:val="1002"/>
        </w:numPr>
        <w:pStyle w:val="Compact"/>
      </w:pPr>
      <w:r>
        <w:rPr>
          <w:bCs/>
          <w:b/>
        </w:rPr>
        <w:t xml:space="preserve">Advance Payment:</w:t>
      </w:r>
      <w:r>
        <w:t xml:space="preserve"> </w:t>
      </w:r>
      <w:r>
        <w:t xml:space="preserve">40% of the total</w:t>
      </w:r>
      <w:r>
        <w:t xml:space="preserve"> </w:t>
      </w:r>
      <w:r>
        <w:t xml:space="preserve">Quotation Estimate</w:t>
      </w:r>
      <w:r>
        <w:t xml:space="preserve"> </w:t>
      </w:r>
      <w:r>
        <w:t xml:space="preserve">amount (₹ 3,65,800) due upon signing of the service agreement.</w:t>
      </w:r>
    </w:p>
    <w:p>
      <w:pPr>
        <w:numPr>
          <w:ilvl w:val="0"/>
          <w:numId w:val="1002"/>
        </w:numPr>
        <w:pStyle w:val="Compact"/>
      </w:pPr>
      <w:r>
        <w:rPr>
          <w:bCs/>
          <w:b/>
        </w:rPr>
        <w:t xml:space="preserve">Milestone Payment 1:</w:t>
      </w:r>
      <w:r>
        <w:t xml:space="preserve"> </w:t>
      </w:r>
      <w:r>
        <w:t xml:space="preserve">30% (₹ 2,74,350) due upon delivery of the Curriculum Framework and initial content modules.</w:t>
      </w:r>
    </w:p>
    <w:p>
      <w:pPr>
        <w:numPr>
          <w:ilvl w:val="0"/>
          <w:numId w:val="1002"/>
        </w:numPr>
        <w:pStyle w:val="Compact"/>
      </w:pPr>
      <w:r>
        <w:rPr>
          <w:bCs/>
          <w:b/>
        </w:rPr>
        <w:t xml:space="preserve">Milestone Payment 2:</w:t>
      </w:r>
      <w:r>
        <w:t xml:space="preserve"> </w:t>
      </w:r>
      <w:r>
        <w:t xml:space="preserve">20% (₹ 1,82,900) due upon completion of assessment design and digital integration planning.</w:t>
      </w:r>
    </w:p>
    <w:p>
      <w:pPr>
        <w:numPr>
          <w:ilvl w:val="0"/>
          <w:numId w:val="1002"/>
        </w:numPr>
        <w:pStyle w:val="Compact"/>
      </w:pPr>
      <w:r>
        <w:rPr>
          <w:bCs/>
          <w:b/>
        </w:rPr>
        <w:t xml:space="preserve">Final Payment:</w:t>
      </w:r>
      <w:r>
        <w:t xml:space="preserve"> </w:t>
      </w:r>
      <w:r>
        <w:t xml:space="preserve">10% (₹ 91,450) due upon successful handover and completion of the 30-day post-implementation support period.</w:t>
      </w:r>
    </w:p>
    <w:p>
      <w:pPr>
        <w:pStyle w:val="FirstParagraph"/>
      </w:pPr>
      <w:r>
        <w:t xml:space="preserve">All payments shall be made via bank transfer to the account of Delhi Academic Solutions Pvt. Ltd. Payment terms are subject to the standard commercial practices in</w:t>
      </w:r>
      <w:r>
        <w:t xml:space="preserve"> </w:t>
      </w:r>
      <w:r>
        <w:t xml:space="preserve">India New Delhi</w:t>
      </w:r>
      <w:r>
        <w:t xml:space="preserve">. A 1.5% monthly interest shall apply to overdue amounts.</w:t>
      </w:r>
    </w:p>
    <w:bookmarkEnd w:id="25"/>
    <w:bookmarkStart w:id="26" w:name="terms-and-conditions"/>
    <w:p>
      <w:pPr>
        <w:pStyle w:val="Heading2"/>
      </w:pPr>
      <w:r>
        <w:t xml:space="preserve">6. Terms and Conditions</w:t>
      </w:r>
    </w:p>
    <w:p>
      <w:pPr>
        <w:numPr>
          <w:ilvl w:val="0"/>
          <w:numId w:val="1003"/>
        </w:numPr>
        <w:pStyle w:val="Compact"/>
      </w:pPr>
      <w:r>
        <w:t xml:space="preserve">This</w:t>
      </w:r>
      <w:r>
        <w:t xml:space="preserve"> </w:t>
      </w:r>
      <w:r>
        <w:t xml:space="preserve">Quotation Estimate</w:t>
      </w:r>
      <w:r>
        <w:t xml:space="preserve"> </w:t>
      </w:r>
      <w:r>
        <w:t xml:space="preserve">is non-binding until formally accepted in writing by the client and countersigned by both parties.</w:t>
      </w:r>
    </w:p>
    <w:p>
      <w:pPr>
        <w:numPr>
          <w:ilvl w:val="0"/>
          <w:numId w:val="1003"/>
        </w:numPr>
        <w:pStyle w:val="Compact"/>
      </w:pPr>
      <w:r>
        <w:t xml:space="preserve">The</w:t>
      </w:r>
      <w:r>
        <w:t xml:space="preserve"> </w:t>
      </w:r>
      <w:r>
        <w:t xml:space="preserve">Curriculum Developer</w:t>
      </w:r>
      <w:r>
        <w:t xml:space="preserve"> </w:t>
      </w:r>
      <w:r>
        <w:t xml:space="preserve">shall maintain strict confidentiality regarding all institutional data, student information, and proprietary content encountered during the engagement in</w:t>
      </w:r>
      <w:r>
        <w:t xml:space="preserve"> </w:t>
      </w:r>
      <w:r>
        <w:t xml:space="preserve">India New Delhi</w:t>
      </w:r>
      <w:r>
        <w:t xml:space="preserve">.</w:t>
      </w:r>
    </w:p>
    <w:p>
      <w:pPr>
        <w:numPr>
          <w:ilvl w:val="0"/>
          <w:numId w:val="1003"/>
        </w:numPr>
        <w:pStyle w:val="Compact"/>
      </w:pPr>
      <w:r>
        <w:t xml:space="preserve">Any scope changes requested by the client beyond the defined deliverables will be assessed separately and a revised</w:t>
      </w:r>
      <w:r>
        <w:t xml:space="preserve"> </w:t>
      </w:r>
      <w:r>
        <w:t xml:space="preserve">Quotation Estimate</w:t>
      </w:r>
      <w:r>
        <w:t xml:space="preserve"> </w:t>
      </w:r>
      <w:r>
        <w:t xml:space="preserve">will be issued.</w:t>
      </w:r>
    </w:p>
    <w:p>
      <w:pPr>
        <w:numPr>
          <w:ilvl w:val="0"/>
          <w:numId w:val="1003"/>
        </w:numPr>
        <w:pStyle w:val="Compact"/>
      </w:pPr>
      <w:r>
        <w:t xml:space="preserve">The</w:t>
      </w:r>
      <w:r>
        <w:t xml:space="preserve"> </w:t>
      </w:r>
      <w:r>
        <w:t xml:space="preserve">Curriculum Developer</w:t>
      </w:r>
      <w:r>
        <w:t xml:space="preserve"> </w:t>
      </w:r>
      <w:r>
        <w:t xml:space="preserve">reserves the right to withdraw from this engagement with 15 days' written notice in the event of non-payment of any milestone.</w:t>
      </w:r>
    </w:p>
    <w:p>
      <w:pPr>
        <w:numPr>
          <w:ilvl w:val="0"/>
          <w:numId w:val="1003"/>
        </w:numPr>
        <w:pStyle w:val="Compact"/>
      </w:pPr>
      <w:r>
        <w:t xml:space="preserve">All intellectual property created under this engagement shall vest with the client upon full and final payment, as per the terms of the master service agreement.</w:t>
      </w:r>
    </w:p>
    <w:p>
      <w:pPr>
        <w:numPr>
          <w:ilvl w:val="0"/>
          <w:numId w:val="1003"/>
        </w:numPr>
        <w:pStyle w:val="Compact"/>
      </w:pPr>
      <w:r>
        <w:t xml:space="preserve">This</w:t>
      </w:r>
      <w:r>
        <w:t xml:space="preserve"> </w:t>
      </w:r>
      <w:r>
        <w:t xml:space="preserve">Quotation Estimate</w:t>
      </w:r>
      <w:r>
        <w:t xml:space="preserve"> </w:t>
      </w:r>
      <w:r>
        <w:t xml:space="preserve">is governed by the laws of India and any disputes shall be subject to the exclusive jurisdiction of courts in</w:t>
      </w:r>
      <w:r>
        <w:t xml:space="preserve"> </w:t>
      </w:r>
      <w:r>
        <w:t xml:space="preserve">India New Delhi</w:t>
      </w:r>
      <w:r>
        <w:t xml:space="preserve">.</w:t>
      </w:r>
    </w:p>
    <w:bookmarkEnd w:id="26"/>
    <w:bookmarkStart w:id="29" w:name="acceptance-and-authorization"/>
    <w:p>
      <w:pPr>
        <w:pStyle w:val="Heading2"/>
      </w:pPr>
      <w:r>
        <w:t xml:space="preserve">7. Acceptance and Authorization</w:t>
      </w:r>
    </w:p>
    <w:bookmarkStart w:id="27" w:name="for-delhi-academic-solutions-pvt.-ltd."/>
    <w:p>
      <w:pPr>
        <w:pStyle w:val="Heading4"/>
      </w:pPr>
      <w:r>
        <w:t xml:space="preserve">For Delhi Academic Solutions Pvt. Ltd.</w:t>
      </w:r>
    </w:p>
    <w:p>
      <w:pPr>
        <w:pStyle w:val="FirstParagraph"/>
      </w:pPr>
      <w:r>
        <w:t xml:space="preserve">Authorised Signatory</w:t>
      </w:r>
    </w:p>
    <w:p>
      <w:pPr>
        <w:pStyle w:val="BodyText"/>
      </w:pPr>
      <w:r>
        <w:t xml:space="preserve">Name: _________________________</w:t>
      </w:r>
      <w:r>
        <w:br/>
      </w:r>
      <w:r>
        <w:t xml:space="preserve">Designation: Director – Curriculum Services</w:t>
      </w:r>
      <w:r>
        <w:br/>
      </w:r>
      <w:r>
        <w:t xml:space="preserve">Date: _________________________</w:t>
      </w:r>
      <w:r>
        <w:br/>
      </w:r>
      <w:r>
        <w:t xml:space="preserve">Signature &amp; Seal</w:t>
      </w:r>
    </w:p>
    <w:bookmarkEnd w:id="27"/>
    <w:bookmarkStart w:id="28" w:name="for-the-client-institution"/>
    <w:p>
      <w:pPr>
        <w:pStyle w:val="Heading4"/>
      </w:pPr>
      <w:r>
        <w:t xml:space="preserve">For the Client / Institution</w:t>
      </w:r>
    </w:p>
    <w:p>
      <w:pPr>
        <w:pStyle w:val="FirstParagraph"/>
      </w:pPr>
      <w:r>
        <w:t xml:space="preserve">Accepted and Approved</w:t>
      </w:r>
    </w:p>
    <w:p>
      <w:pPr>
        <w:pStyle w:val="BodyText"/>
      </w:pPr>
      <w:r>
        <w:t xml:space="preserve">Name: _________________________</w:t>
      </w:r>
      <w:r>
        <w:br/>
      </w:r>
      <w:r>
        <w:t xml:space="preserve">Designation: _________________________</w:t>
      </w:r>
      <w:r>
        <w:br/>
      </w:r>
      <w:r>
        <w:t xml:space="preserve">Date: _________________________</w:t>
      </w:r>
      <w:r>
        <w:br/>
      </w:r>
      <w:r>
        <w:t xml:space="preserve">Signature &amp; Seal</w:t>
      </w:r>
    </w:p>
    <w:bookmarkEnd w:id="28"/>
    <w:p>
      <w:pPr>
        <w:pStyle w:val="BodyText"/>
      </w:pPr>
      <w:r>
        <w:t xml:space="preserve">This</w:t>
      </w:r>
      <w:r>
        <w:t xml:space="preserve"> </w:t>
      </w:r>
      <w:r>
        <w:t xml:space="preserve">Quotation Estimate</w:t>
      </w:r>
      <w:r>
        <w:t xml:space="preserve"> </w:t>
      </w:r>
      <w:r>
        <w:t xml:space="preserve">(Ref: QEST-2025-ND-0472) is issued by Delhi Academic Solutions Pvt. Ltd.,</w:t>
      </w:r>
      <w:r>
        <w:t xml:space="preserve"> </w:t>
      </w:r>
      <w:r>
        <w:t xml:space="preserve">India New Delhi</w:t>
      </w:r>
      <w:r>
        <w:t xml:space="preserve">.</w:t>
      </w:r>
      <w:r>
        <w:br/>
      </w:r>
      <w:r>
        <w:t xml:space="preserve">For queries regarding this</w:t>
      </w:r>
      <w:r>
        <w:t xml:space="preserve"> </w:t>
      </w:r>
      <w:r>
        <w:t xml:space="preserve">Quotation Estimate</w:t>
      </w:r>
      <w:r>
        <w:t xml:space="preserve"> </w:t>
      </w:r>
      <w:r>
        <w:t xml:space="preserve">or the</w:t>
      </w:r>
      <w:r>
        <w:t xml:space="preserve"> </w:t>
      </w:r>
      <w:r>
        <w:t xml:space="preserve">Curriculum Developer</w:t>
      </w:r>
      <w:r>
        <w:t xml:space="preserve"> </w:t>
      </w:r>
      <w:r>
        <w:t xml:space="preserve">engagement, please contact estimates@delhiacademicsolutions.in or +91-11-4567-8900.</w:t>
      </w:r>
      <w:r>
        <w:br/>
      </w:r>
      <w:r>
        <w:t xml:space="preserve">© 2025 Delhi Academic Solutions Pvt. Ltd. All Rights Reserved. | Registered Office: Connaught Place, New Delhi – 110001, India.</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Curriculum Developer Services - India New Delhi</dc:title>
  <dc:creator/>
  <dc:language>en</dc:language>
  <cp:keywords/>
  <dcterms:created xsi:type="dcterms:W3CDTF">2026-10-10T02:10:17Z</dcterms:created>
  <dcterms:modified xsi:type="dcterms:W3CDTF">2026-10-10T02:10:17Z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