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Curriculum Developer Services | Singapore Singapore</w:t>
      </w:r>
    </w:p>
    <w:bookmarkEnd w:id="20"/>
    <w:bookmarkStart w:id="21" w:name="prepared-by"/>
    <w:p>
      <w:pPr>
        <w:pStyle w:val="Heading3"/>
      </w:pPr>
      <w:r>
        <w:t xml:space="preserve">Prepared By</w:t>
      </w:r>
    </w:p>
    <w:p>
      <w:pPr>
        <w:pStyle w:val="FirstParagraph"/>
      </w:pPr>
      <w:r>
        <w:rPr>
          <w:bCs/>
          <w:b/>
        </w:rPr>
        <w:t xml:space="preserve">EduCraft Singapore Pte. Ltd.</w:t>
      </w:r>
      <w:r>
        <w:br/>
      </w:r>
      <w:r>
        <w:t xml:space="preserve">12 Marina Boulevard, Level 28</w:t>
      </w:r>
      <w:r>
        <w:br/>
      </w:r>
      <w:r>
        <w:t xml:space="preserve">Marina Bay Financial Centre</w:t>
      </w:r>
      <w:r>
        <w:br/>
      </w:r>
      <w:r>
        <w:t xml:space="preserve">Singapore Singapore 018982</w:t>
      </w:r>
      <w:r>
        <w:br/>
      </w:r>
      <w:r>
        <w:t xml:space="preserve">Tel: +65 6821 4590</w:t>
      </w:r>
      <w:r>
        <w:br/>
      </w:r>
      <w:r>
        <w:t xml:space="preserve">Email: quotations@educraftsg.com</w:t>
      </w:r>
      <w:r>
        <w:br/>
      </w:r>
      <w:r>
        <w:t xml:space="preserve">UEN: 2019334567</w:t>
      </w:r>
    </w:p>
    <w:bookmarkEnd w:id="21"/>
    <w:bookmarkStart w:id="22" w:name="prepared-for"/>
    <w:p>
      <w:pPr>
        <w:pStyle w:val="Heading3"/>
      </w:pPr>
      <w:r>
        <w:t xml:space="preserve">Prepared For</w:t>
      </w:r>
    </w:p>
    <w:p>
      <w:pPr>
        <w:pStyle w:val="FirstParagraph"/>
      </w:pPr>
      <w:r>
        <w:rPr>
          <w:bCs/>
          <w:b/>
        </w:rPr>
        <w:t xml:space="preserve">Meridian International Academy</w:t>
      </w:r>
      <w:r>
        <w:br/>
      </w:r>
      <w:r>
        <w:t xml:space="preserve">45 Orchard Road, Level 12</w:t>
      </w:r>
      <w:r>
        <w:br/>
      </w:r>
      <w:r>
        <w:t xml:space="preserve">Orchard Central</w:t>
      </w:r>
      <w:r>
        <w:br/>
      </w:r>
      <w:r>
        <w:t xml:space="preserve">Singapore Singapore 238880</w:t>
      </w:r>
      <w:r>
        <w:br/>
      </w:r>
      <w:r>
        <w:t xml:space="preserve">Attn: Dr. Tan Wei Ming, Director of Academics</w:t>
      </w:r>
      <w:r>
        <w:br/>
      </w:r>
      <w:r>
        <w:t xml:space="preserve">Tel: +65 6743 2210</w:t>
      </w:r>
      <w:r>
        <w:br/>
      </w:r>
      <w:r>
        <w:t xml:space="preserve">Email: academics@meridiania.edu.sg</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Project Location:</w:t>
            </w:r>
          </w:p>
        </w:tc>
        <w:tc>
          <w:tcPr/>
          <w:p>
            <w:pPr>
              <w:pStyle w:val="Compact"/>
              <w:jc w:val="left"/>
            </w:pPr>
            <w:r>
              <w:t xml:space="preserve">Singapore Singapore</w:t>
            </w:r>
          </w:p>
        </w:tc>
      </w:tr>
      <w:tr>
        <w:tc>
          <w:tcPr/>
          <w:p>
            <w:pPr>
              <w:pStyle w:val="Compact"/>
              <w:jc w:val="left"/>
            </w:pPr>
            <w:r>
              <w:t xml:space="preserve">Service Category:</w:t>
            </w:r>
          </w:p>
        </w:tc>
        <w:tc>
          <w:tcPr/>
          <w:p>
            <w:pPr>
              <w:pStyle w:val="Compact"/>
              <w:jc w:val="left"/>
            </w:pPr>
            <w:r>
              <w:t xml:space="preserve">Curriculum Developer Engagement</w:t>
            </w:r>
          </w:p>
        </w:tc>
        <w:tc>
          <w:tcPr/>
          <w:p>
            <w:pPr>
              <w:pStyle w:val="Compact"/>
              <w:jc w:val="left"/>
            </w:pPr>
            <w:r>
              <w:t xml:space="preserve">Payment Currency:</w:t>
            </w:r>
          </w:p>
        </w:tc>
        <w:tc>
          <w:tcPr/>
          <w:p>
            <w:pPr>
              <w:pStyle w:val="Compact"/>
              <w:jc w:val="left"/>
            </w:pPr>
            <w:r>
              <w:t xml:space="preserve">Singapore Dollars (SGD)</w:t>
            </w:r>
          </w:p>
        </w:tc>
      </w:tr>
    </w:tbl>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EduCraft Singapore Pte. Ltd. to Meridian International Academy for the engagement of a senior</w:t>
      </w:r>
      <w:r>
        <w:t xml:space="preserve"> </w:t>
      </w:r>
      <w:r>
        <w:t xml:space="preserve">Curriculum Developer</w:t>
      </w:r>
      <w:r>
        <w:t xml:space="preserve"> </w:t>
      </w:r>
      <w:r>
        <w:t xml:space="preserve">to design, develop, and implement a comprehensive academic curriculum framework. This</w:t>
      </w:r>
      <w:r>
        <w:t xml:space="preserve"> </w:t>
      </w:r>
      <w:r>
        <w:t xml:space="preserve">Quotation Estimate</w:t>
      </w:r>
      <w:r>
        <w:t xml:space="preserve"> </w:t>
      </w:r>
      <w:r>
        <w:t xml:space="preserve">covers all professional services, materials, and deliverables required for the curriculum development project to be executed within the jurisdiction of</w:t>
      </w:r>
      <w:r>
        <w:t xml:space="preserve"> </w:t>
      </w:r>
      <w:r>
        <w:t xml:space="preserve">Singapore Singapore</w:t>
      </w:r>
      <w:r>
        <w:t xml:space="preserve">, in full compliance with the Singapore Council for Accreditation of Private Education (CPE) standards and the Ministry of Education (MOE) guidelines applicable in</w:t>
      </w:r>
      <w:r>
        <w:t xml:space="preserve"> </w:t>
      </w:r>
      <w:r>
        <w:t xml:space="preserve">Singapore Singapore</w:t>
      </w:r>
      <w:r>
        <w:t xml:space="preserve">.</w:t>
      </w:r>
    </w:p>
    <w:bookmarkEnd w:id="23"/>
    <w:bookmarkStart w:id="24" w:name="X9a0da295572e1cb799c4d0c15a0465470538eb7"/>
    <w:p>
      <w:pPr>
        <w:pStyle w:val="Heading2"/>
      </w:pPr>
      <w:r>
        <w:t xml:space="preserve">2. Scope of Work – Curriculum Developer Services</w:t>
      </w:r>
    </w:p>
    <w:p>
      <w:pPr>
        <w:pStyle w:val="FirstParagraph"/>
      </w:pPr>
      <w:r>
        <w:t xml:space="preserve">The following</w:t>
      </w:r>
      <w:r>
        <w:t xml:space="preserve"> </w:t>
      </w:r>
      <w:r>
        <w:t xml:space="preserve">Quotation Estimate</w:t>
      </w:r>
      <w:r>
        <w:t xml:space="preserve"> </w:t>
      </w:r>
      <w:r>
        <w:t xml:space="preserve">itemises the specific deliverables and professional services to be provided by our designated</w:t>
      </w:r>
      <w:r>
        <w:t xml:space="preserve"> </w:t>
      </w:r>
      <w:r>
        <w:t xml:space="preserve">Curriculum Developer</w:t>
      </w:r>
      <w:r>
        <w:t xml:space="preserve"> </w:t>
      </w:r>
      <w:r>
        <w:t xml:space="preserve">team. All work will be conducted in accordance with the educational regulatory framework of</w:t>
      </w:r>
      <w:r>
        <w:t xml:space="preserve"> </w:t>
      </w:r>
      <w:r>
        <w:t xml:space="preserve">Singapore Singapore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Deliverable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Curriculum Needs Assessment &amp; Gap Analysis</w:t>
            </w:r>
          </w:p>
        </w:tc>
        <w:tc>
          <w:tcPr/>
          <w:p>
            <w:pPr>
              <w:pStyle w:val="Compact"/>
              <w:jc w:val="left"/>
            </w:pPr>
            <w:r>
              <w:t xml:space="preserve">Comprehensive audit of existing curriculum materials, alignment review with CPE and MOE standards in Singapore Singapore, stakeholder interviews, and identification of pedagogical gaps across all subject areas.</w:t>
            </w:r>
          </w:p>
        </w:tc>
        <w:tc>
          <w:tcPr/>
          <w:p>
            <w:pPr>
              <w:pStyle w:val="Compact"/>
              <w:jc w:val="left"/>
            </w:pPr>
            <w:r>
              <w:t xml:space="preserve">3 weeks</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Curriculum Framework Design</w:t>
            </w:r>
          </w:p>
        </w:tc>
        <w:tc>
          <w:tcPr/>
          <w:p>
            <w:pPr>
              <w:pStyle w:val="Compact"/>
              <w:jc w:val="left"/>
            </w:pPr>
            <w:r>
              <w:t xml:space="preserve">Development of a structured curriculum architecture including learning outcomes, competency matrices, assessment rubrics, and progression maps tailored to the Singapore Singapore educational context.</w:t>
            </w:r>
          </w:p>
        </w:tc>
        <w:tc>
          <w:tcPr/>
          <w:p>
            <w:pPr>
              <w:pStyle w:val="Compact"/>
              <w:jc w:val="left"/>
            </w:pPr>
            <w:r>
              <w:t xml:space="preserve">5 weeks</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Subject-Specific Curriculum Development</w:t>
            </w:r>
          </w:p>
        </w:tc>
        <w:tc>
          <w:tcPr/>
          <w:p>
            <w:pPr>
              <w:pStyle w:val="Compact"/>
              <w:jc w:val="left"/>
            </w:pPr>
            <w:r>
              <w:t xml:space="preserve">Authoring of detailed lesson plans, unit plans, and teaching resources for Mathematics, Science, English Language, and Social Studies modules. All content aligned with Singapore Singapore national standards.</w:t>
            </w:r>
          </w:p>
        </w:tc>
        <w:tc>
          <w:tcPr/>
          <w:p>
            <w:pPr>
              <w:pStyle w:val="Compact"/>
              <w:jc w:val="left"/>
            </w:pPr>
            <w:r>
              <w:t xml:space="preserve">8 weeks</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Assessment &amp; Evaluation Strategy</w:t>
            </w:r>
          </w:p>
        </w:tc>
        <w:tc>
          <w:tcPr/>
          <w:p>
            <w:pPr>
              <w:pStyle w:val="Compact"/>
              <w:jc w:val="left"/>
            </w:pPr>
            <w:r>
              <w:t xml:space="preserve">Design of formative and summative assessment instruments, continuous assessment frameworks, and moderation protocols compliant with Singapore Singapore accreditation requirements.</w:t>
            </w:r>
          </w:p>
        </w:tc>
        <w:tc>
          <w:tcPr/>
          <w:p>
            <w:pPr>
              <w:pStyle w:val="Compact"/>
              <w:jc w:val="left"/>
            </w:pPr>
            <w:r>
              <w:t xml:space="preserve">4 weeks</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Teacher Training &amp; Professional Development</w:t>
            </w:r>
          </w:p>
        </w:tc>
        <w:tc>
          <w:tcPr/>
          <w:p>
            <w:pPr>
              <w:pStyle w:val="Compact"/>
              <w:jc w:val="left"/>
            </w:pPr>
            <w:r>
              <w:t xml:space="preserve">Delivery of four (4) full-day workshops for faculty members on curriculum implementation, differentiated instruction strategies, and assessment literacy specific to the Singapore Singapore classroom environment.</w:t>
            </w:r>
          </w:p>
        </w:tc>
        <w:tc>
          <w:tcPr/>
          <w:p>
            <w:pPr>
              <w:pStyle w:val="Compact"/>
              <w:jc w:val="left"/>
            </w:pPr>
            <w:r>
              <w:t xml:space="preserve">4 days</w:t>
            </w:r>
          </w:p>
        </w:tc>
        <w:tc>
          <w:tcPr/>
          <w:p>
            <w:pPr>
              <w:pStyle w:val="Compact"/>
              <w:jc w:val="left"/>
            </w:pPr>
            <w:r>
              <w:t xml:space="preserve">14,800.00</w:t>
            </w:r>
          </w:p>
        </w:tc>
      </w:tr>
      <w:tr>
        <w:tc>
          <w:tcPr/>
          <w:p>
            <w:pPr>
              <w:pStyle w:val="Compact"/>
              <w:jc w:val="left"/>
            </w:pPr>
            <w:r>
              <w:t xml:space="preserve">6</w:t>
            </w:r>
          </w:p>
        </w:tc>
        <w:tc>
          <w:tcPr/>
          <w:p>
            <w:pPr>
              <w:pStyle w:val="Compact"/>
              <w:jc w:val="left"/>
            </w:pPr>
            <w:r>
              <w:t xml:space="preserve">Digital Learning Resource Integration</w:t>
            </w:r>
          </w:p>
        </w:tc>
        <w:tc>
          <w:tcPr/>
          <w:p>
            <w:pPr>
              <w:pStyle w:val="Compact"/>
              <w:jc w:val="left"/>
            </w:pPr>
            <w:r>
              <w:t xml:space="preserve">Development of interactive digital modules, multimedia content, and e-learning platform integration to support the new curriculum within the Singapore Singapore digital education ecosystem.</w:t>
            </w:r>
          </w:p>
        </w:tc>
        <w:tc>
          <w:tcPr/>
          <w:p>
            <w:pPr>
              <w:pStyle w:val="Compact"/>
              <w:jc w:val="left"/>
            </w:pPr>
            <w:r>
              <w:t xml:space="preserve">6 weeks</w:t>
            </w:r>
          </w:p>
        </w:tc>
        <w:tc>
          <w:tcPr/>
          <w:p>
            <w:pPr>
              <w:pStyle w:val="Compact"/>
              <w:jc w:val="left"/>
            </w:pPr>
            <w:r>
              <w:t xml:space="preserve">22,400.00</w:t>
            </w:r>
          </w:p>
        </w:tc>
      </w:tr>
      <w:tr>
        <w:tc>
          <w:tcPr/>
          <w:p>
            <w:pPr>
              <w:pStyle w:val="Compact"/>
              <w:jc w:val="left"/>
            </w:pPr>
            <w:r>
              <w:t xml:space="preserve">7</w:t>
            </w:r>
          </w:p>
        </w:tc>
        <w:tc>
          <w:tcPr/>
          <w:p>
            <w:pPr>
              <w:pStyle w:val="Compact"/>
              <w:jc w:val="left"/>
            </w:pPr>
            <w:r>
              <w:t xml:space="preserve">Quality Assurance &amp; Accreditation Support</w:t>
            </w:r>
          </w:p>
        </w:tc>
        <w:tc>
          <w:tcPr/>
          <w:p>
            <w:pPr>
              <w:pStyle w:val="Compact"/>
              <w:jc w:val="left"/>
            </w:pPr>
            <w:r>
              <w:t xml:space="preserve">Internal quality review, peer evaluation cycles, and preparation of documentation packages for CPE accreditation submission in Singapore Singapore.</w:t>
            </w:r>
          </w:p>
        </w:tc>
        <w:tc>
          <w:tcPr/>
          <w:p>
            <w:pPr>
              <w:pStyle w:val="Compact"/>
              <w:jc w:val="left"/>
            </w:pPr>
            <w:r>
              <w:t xml:space="preserve">3 weeks</w:t>
            </w:r>
          </w:p>
        </w:tc>
        <w:tc>
          <w:tcPr/>
          <w:p>
            <w:pPr>
              <w:pStyle w:val="Compact"/>
              <w:jc w:val="left"/>
            </w:pPr>
            <w:r>
              <w:t xml:space="preserve">9,200.00</w:t>
            </w:r>
          </w:p>
        </w:tc>
      </w:tr>
      <w:tr>
        <w:tc>
          <w:tcPr/>
          <w:p>
            <w:pPr>
              <w:pStyle w:val="Compact"/>
              <w:jc w:val="left"/>
            </w:pPr>
            <w:r>
              <w:t xml:space="preserve">8</w:t>
            </w:r>
          </w:p>
        </w:tc>
        <w:tc>
          <w:tcPr/>
          <w:p>
            <w:pPr>
              <w:pStyle w:val="Compact"/>
              <w:jc w:val="left"/>
            </w:pPr>
            <w:r>
              <w:t xml:space="preserve">Ongoing Curriculum Review &amp; Advisory (12 months)</w:t>
            </w:r>
          </w:p>
        </w:tc>
        <w:tc>
          <w:tcPr/>
          <w:p>
            <w:pPr>
              <w:pStyle w:val="Compact"/>
              <w:jc w:val="left"/>
            </w:pPr>
            <w:r>
              <w:t xml:space="preserve">Quarterly curriculum review sessions, annual update recommendations, and on-call advisory support for the Curriculum Developer engagement throughout the first academic year in Singapore Singapore.</w:t>
            </w:r>
          </w:p>
        </w:tc>
        <w:tc>
          <w:tcPr/>
          <w:p>
            <w:pPr>
              <w:pStyle w:val="Compact"/>
              <w:jc w:val="left"/>
            </w:pPr>
            <w:r>
              <w:t xml:space="preserve">12 months</w:t>
            </w:r>
          </w:p>
        </w:tc>
        <w:tc>
          <w:tcPr/>
          <w:p>
            <w:pPr>
              <w:pStyle w:val="Compact"/>
              <w:jc w:val="left"/>
            </w:pPr>
            <w:r>
              <w:t xml:space="preserve">16,850.00</w:t>
            </w:r>
          </w:p>
        </w:tc>
      </w:tr>
      <w:tr>
        <w:tc>
          <w:tcPr>
            <w:gridSpan w:val="4"/>
          </w:tcPr>
          <w:p>
            <w:pPr>
              <w:pStyle w:val="Compact"/>
              <w:jc w:val="left"/>
            </w:pPr>
            <w:r>
              <w:t xml:space="preserve">TOTAL QUOTATION ESTIMATE AMOUNT (SGD)</w:t>
            </w:r>
          </w:p>
        </w:tc>
        <w:tc>
          <w:tcPr/>
          <w:p>
            <w:pPr>
              <w:pStyle w:val="Compact"/>
              <w:jc w:val="left"/>
            </w:pPr>
            <w:r>
              <w:t xml:space="preserve">134,000.00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market adjustments in the Singapore Singapore professional services sector.</w:t>
      </w:r>
    </w:p>
    <w:p>
      <w:pPr>
        <w:numPr>
          <w:ilvl w:val="0"/>
          <w:numId w:val="1001"/>
        </w:numPr>
        <w:pStyle w:val="Compact"/>
      </w:pPr>
      <w:r>
        <w:t xml:space="preserve">All amounts stated in this</w:t>
      </w:r>
      <w:r>
        <w:t xml:space="preserve"> </w:t>
      </w:r>
      <w:r>
        <w:t xml:space="preserve">Quotation Estimate</w:t>
      </w:r>
      <w:r>
        <w:t xml:space="preserve"> </w:t>
      </w:r>
      <w:r>
        <w:t xml:space="preserve">are in Singapore Dollars (SGD) and are inclusive of all applicable Goods and Services Tax (GST) at the prevailing rate in Singapore Singapore.</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Curriculum Framework Design and Subject-Specific Development phases, and 30% upon final delivery and acceptance of all deliverables.</w:t>
      </w:r>
    </w:p>
    <w:p>
      <w:pPr>
        <w:numPr>
          <w:ilvl w:val="0"/>
          <w:numId w:val="1001"/>
        </w:numPr>
        <w:pStyle w:val="Compact"/>
      </w:pPr>
      <w:r>
        <w:t xml:space="preserve">The</w:t>
      </w:r>
      <w:r>
        <w:t xml:space="preserve"> </w:t>
      </w:r>
      <w:r>
        <w:t xml:space="preserve">Curriculum Developer</w:t>
      </w:r>
      <w:r>
        <w:t xml:space="preserve"> </w:t>
      </w:r>
      <w:r>
        <w:t xml:space="preserve">engagement is subject to a minimum project duration of twenty-six (26) weeks. Any acceleration of timelines requested by the client will be quoted separately as a premium service.</w:t>
      </w:r>
    </w:p>
    <w:p>
      <w:pPr>
        <w:numPr>
          <w:ilvl w:val="0"/>
          <w:numId w:val="1001"/>
        </w:numPr>
        <w:pStyle w:val="Compact"/>
      </w:pPr>
      <w:r>
        <w:t xml:space="preserve">All intellectual property rights in the curriculum materials developed under this</w:t>
      </w:r>
      <w:r>
        <w:t xml:space="preserve"> </w:t>
      </w:r>
      <w:r>
        <w:t xml:space="preserve">Quotation Estimate</w:t>
      </w:r>
      <w:r>
        <w:t xml:space="preserve"> </w:t>
      </w:r>
      <w:r>
        <w:t xml:space="preserve">shall transfer to Meridian International Academy upon full and final payment. EduCraft Singapore Pte. Ltd. retains the right to reference the project in portfolio materials with client consent.</w:t>
      </w:r>
    </w:p>
    <w:p>
      <w:pPr>
        <w:numPr>
          <w:ilvl w:val="0"/>
          <w:numId w:val="1001"/>
        </w:numPr>
        <w:pStyle w:val="Compact"/>
      </w:pPr>
      <w:r>
        <w:t xml:space="preserve">This</w:t>
      </w:r>
      <w:r>
        <w:t xml:space="preserve"> </w:t>
      </w:r>
      <w:r>
        <w:t xml:space="preserve">Quotation Estimate</w:t>
      </w:r>
      <w:r>
        <w:t xml:space="preserve"> </w:t>
      </w:r>
      <w:r>
        <w:t xml:space="preserve">is governed by the laws of Singapore Singapore. Any disputes arising from this engagement shall be resolved through arbitration in Singapore Singapore in accordance with the rules of the Singapore International Arbitration Centre (SIAC).</w:t>
      </w:r>
    </w:p>
    <w:p>
      <w:pPr>
        <w:numPr>
          <w:ilvl w:val="0"/>
          <w:numId w:val="1001"/>
        </w:numPr>
        <w:pStyle w:val="Compact"/>
      </w:pPr>
      <w:r>
        <w:t xml:space="preserve">The</w:t>
      </w:r>
      <w:r>
        <w:t xml:space="preserve"> </w:t>
      </w:r>
      <w:r>
        <w:t xml:space="preserve">Curriculum Developer</w:t>
      </w:r>
      <w:r>
        <w:t xml:space="preserve"> </w:t>
      </w:r>
      <w:r>
        <w:t xml:space="preserve">team shall maintain professional indemnity insurance with a minimum coverage of SGD 2,000,000 throughout the duration of the engagement in Singapore Singapore.</w:t>
      </w:r>
    </w:p>
    <w:p>
      <w:pPr>
        <w:numPr>
          <w:ilvl w:val="0"/>
          <w:numId w:val="1001"/>
        </w:numPr>
        <w:pStyle w:val="Compact"/>
      </w:pPr>
      <w:r>
        <w:t xml:space="preserve">Confidentiality: All proprietary information exchanged during the course of this</w:t>
      </w:r>
      <w:r>
        <w:t xml:space="preserve"> </w:t>
      </w:r>
      <w:r>
        <w:t xml:space="preserve">Quotation Estimate</w:t>
      </w:r>
      <w:r>
        <w:t xml:space="preserve"> </w:t>
      </w:r>
      <w:r>
        <w:t xml:space="preserve">engagement shall be treated as strictly confidential and shall not be disclosed to third parties without written consent from both parties.</w:t>
      </w:r>
    </w:p>
    <w:p>
      <w:pPr>
        <w:numPr>
          <w:ilvl w:val="0"/>
          <w:numId w:val="1001"/>
        </w:numPr>
        <w:pStyle w:val="Compact"/>
      </w:pPr>
      <w:r>
        <w:t xml:space="preserve">Force Majeure: Neither party shall be liable for delays or failures in performance resulting from events beyond reasonable control, including but not limited to government-mandated closures in Singapore Singapore, natural disasters, or public health emergencies.</w:t>
      </w:r>
    </w:p>
    <w:bookmarkEnd w:id="25"/>
    <w:bookmarkStart w:id="26" w:name="acceptance-and-authorisation"/>
    <w:p>
      <w:pPr>
        <w:pStyle w:val="Heading2"/>
      </w:pPr>
      <w:r>
        <w:t xml:space="preserve">4.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and the scope of</w:t>
      </w:r>
      <w:r>
        <w:t xml:space="preserve"> </w:t>
      </w:r>
      <w:r>
        <w:t xml:space="preserve">Curriculum Developer</w:t>
      </w:r>
      <w:r>
        <w:t xml:space="preserve"> </w:t>
      </w:r>
      <w:r>
        <w:t xml:space="preserve">services described herein. This acceptance constitutes a binding agreement for the delivery of curriculum development services in</w:t>
      </w:r>
      <w:r>
        <w:t xml:space="preserve"> </w:t>
      </w:r>
      <w:r>
        <w:t xml:space="preserve">Singapore Singapore</w:t>
      </w:r>
      <w:r>
        <w:t xml:space="preserve">.</w:t>
      </w:r>
    </w:p>
    <w:p>
      <w:pPr>
        <w:pStyle w:val="BodyText"/>
      </w:pPr>
      <w:r>
        <w:rPr>
          <w:bCs/>
          <w:b/>
        </w:rPr>
        <w:t xml:space="preserve">For and on behalf of EduCraft Singapore Pte. Ltd.</w:t>
      </w:r>
    </w:p>
    <w:p>
      <w:pPr>
        <w:pStyle w:val="BodyText"/>
      </w:pPr>
      <w:r>
        <w:t xml:space="preserve">Name: Mr. Rajesh Kumar Nair</w:t>
      </w:r>
      <w:r>
        <w:br/>
      </w:r>
      <w:r>
        <w:t xml:space="preserve">Designation: Managing Director</w:t>
      </w:r>
      <w:r>
        <w:br/>
      </w:r>
      <w:r>
        <w:t xml:space="preserve">Signature: _________________________</w:t>
      </w:r>
      <w:r>
        <w:br/>
      </w:r>
      <w:r>
        <w:t xml:space="preserve">Date: _________________________</w:t>
      </w:r>
    </w:p>
    <w:p>
      <w:pPr>
        <w:pStyle w:val="BodyText"/>
      </w:pPr>
      <w:r>
        <w:rPr>
          <w:bCs/>
          <w:b/>
        </w:rPr>
        <w:t xml:space="preserve">For and on behalf of Meridian International Academy</w:t>
      </w:r>
    </w:p>
    <w:p>
      <w:pPr>
        <w:pStyle w:val="BodyText"/>
      </w:pPr>
      <w:r>
        <w:t xml:space="preserve">Name: Dr. Tan Wei Ming</w:t>
      </w:r>
      <w:r>
        <w:br/>
      </w:r>
      <w:r>
        <w:t xml:space="preserve">Designation: Director of Academics</w:t>
      </w:r>
      <w:r>
        <w:br/>
      </w:r>
      <w:r>
        <w:t xml:space="preserve">Signature: _________________________</w:t>
      </w:r>
      <w:r>
        <w:br/>
      </w:r>
      <w:r>
        <w:t xml:space="preserve">Date: _________________________</w:t>
      </w:r>
    </w:p>
    <w:p>
      <w:pPr>
        <w:pStyle w:val="BodyText"/>
      </w:pPr>
      <w:r>
        <w:rPr>
          <w:bCs/>
          <w:b/>
        </w:rPr>
        <w:t xml:space="preserve">EduCraft Singapore Pte. Ltd.</w:t>
      </w:r>
      <w:r>
        <w:t xml:space="preserve"> </w:t>
      </w:r>
      <w:r>
        <w:t xml:space="preserve">| 12 Marina Boulevard, Level 28, Marina Bay Financial Centre, Singapore Singapore 018982</w:t>
      </w:r>
      <w:r>
        <w:br/>
      </w:r>
      <w:r>
        <w:t xml:space="preserve">UEN: 2019334567 | This Quotation Estimate document is generated electronically and is valid without a physical stamp.</w:t>
      </w:r>
      <w:r>
        <w:br/>
      </w:r>
      <w:r>
        <w:t xml:space="preserve">Document Reference: QE-2025-04782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Singapore Singapore</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