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Staffing &amp; Security Services (Pvt.) Ltd.</w:t>
      </w:r>
    </w:p>
    <w:p>
      <w:pPr>
        <w:pStyle w:val="BodyText"/>
      </w:pPr>
      <w:r>
        <w:t xml:space="preserve">Office: Wazir Akbar Khan, Kabul, Afghanistan | Tel: +93 700 123 456 | Email: info@psstaffing.af</w:t>
      </w:r>
    </w:p>
    <w:p>
      <w:pPr>
        <w:pStyle w:val="BodyText"/>
      </w:pPr>
      <w:r>
        <w:t xml:space="preserve">Reg. No: AF-2024-00871 | Tax ID: 104-552-889</w:t>
      </w:r>
    </w:p>
    <w:bookmarkEnd w:id="20"/>
    <w:p>
      <w:pPr>
        <w:pStyle w:val="BodyText"/>
      </w:pPr>
      <w:r>
        <w:rPr>
          <w:bCs/>
          <w:b/>
        </w:rPr>
        <w:t xml:space="preserve">Quotation No:</w:t>
      </w:r>
      <w:r>
        <w:t xml:space="preserve"> </w:t>
      </w:r>
      <w:r>
        <w:t xml:space="preserve">QE-CO-KBL-2025-0147</w:t>
      </w:r>
    </w:p>
    <w:p>
      <w:pPr>
        <w:pStyle w:val="BodyText"/>
      </w:pPr>
      <w:r>
        <w:rPr>
          <w:bCs/>
          <w:b/>
        </w:rPr>
        <w:t xml:space="preserve">Date of Issue:</w:t>
      </w:r>
      <w:r>
        <w:t xml:space="preserve"> </w:t>
      </w:r>
      <w:r>
        <w:t xml:space="preserve">15 June 2025</w:t>
      </w:r>
    </w:p>
    <w:p>
      <w:pPr>
        <w:pStyle w:val="BodyText"/>
      </w:pPr>
      <w:r>
        <w:rPr>
          <w:bCs/>
          <w:b/>
        </w:rPr>
        <w:t xml:space="preserve">Validity:</w:t>
      </w:r>
      <w:r>
        <w:t xml:space="preserve"> </w:t>
      </w:r>
      <w:r>
        <w:t xml:space="preserve">30 Days</w:t>
      </w:r>
    </w:p>
    <w:p>
      <w:pPr>
        <w:pStyle w:val="BodyText"/>
      </w:pPr>
      <w:r>
        <w:rPr>
          <w:bCs/>
          <w:b/>
        </w:rPr>
        <w:t xml:space="preserve">Location:</w:t>
      </w:r>
      <w:r>
        <w:t xml:space="preserve"> </w:t>
      </w:r>
      <w:r>
        <w:t xml:space="preserve">Afghanistan Kabul</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Ministry of Commerce and Industry, Government of Afghanistan</w:t>
            </w:r>
          </w:p>
        </w:tc>
      </w:tr>
      <w:tr>
        <w:tc>
          <w:tcPr/>
          <w:p>
            <w:pPr>
              <w:pStyle w:val="Compact"/>
              <w:jc w:val="left"/>
            </w:pPr>
            <w:r>
              <w:rPr>
                <w:bCs/>
                <w:b/>
              </w:rPr>
              <w:t xml:space="preserve">Department:</w:t>
            </w:r>
          </w:p>
        </w:tc>
        <w:tc>
          <w:tcPr/>
          <w:p>
            <w:pPr>
              <w:pStyle w:val="Compact"/>
              <w:jc w:val="left"/>
            </w:pPr>
            <w:r>
              <w:t xml:space="preserve">Directorate General of Customs, Kabul International Airport &amp; Land Border Crossings</w:t>
            </w:r>
          </w:p>
        </w:tc>
      </w:tr>
      <w:tr>
        <w:tc>
          <w:tcPr/>
          <w:p>
            <w:pPr>
              <w:pStyle w:val="Compact"/>
              <w:jc w:val="left"/>
            </w:pPr>
            <w:r>
              <w:rPr>
                <w:bCs/>
                <w:b/>
              </w:rPr>
              <w:t xml:space="preserve">Point of Contact:</w:t>
            </w:r>
          </w:p>
        </w:tc>
        <w:tc>
          <w:tcPr/>
          <w:p>
            <w:pPr>
              <w:pStyle w:val="Compact"/>
              <w:jc w:val="left"/>
            </w:pPr>
            <w:r>
              <w:t xml:space="preserve">Director of Procurement &amp; Human Resources</w:t>
            </w:r>
          </w:p>
        </w:tc>
      </w:tr>
      <w:tr>
        <w:tc>
          <w:tcPr/>
          <w:p>
            <w:pPr>
              <w:pStyle w:val="Compact"/>
              <w:jc w:val="left"/>
            </w:pPr>
            <w:r>
              <w:rPr>
                <w:bCs/>
                <w:b/>
              </w:rPr>
              <w:t xml:space="preserve">Address:</w:t>
            </w:r>
          </w:p>
        </w:tc>
        <w:tc>
          <w:tcPr/>
          <w:p>
            <w:pPr>
              <w:pStyle w:val="Compact"/>
              <w:jc w:val="left"/>
            </w:pPr>
            <w:r>
              <w:t xml:space="preserve">Customs House, Darulaman District, Afghanistan Kabul</w:t>
            </w:r>
          </w:p>
        </w:tc>
      </w:tr>
    </w:tbl>
    <w:bookmarkEnd w:id="21"/>
    <w:bookmarkStart w:id="22" w:name="scope-of-work-position-description"/>
    <w:p>
      <w:pPr>
        <w:pStyle w:val="Heading2"/>
      </w:pPr>
      <w:r>
        <w:t xml:space="preserve">2. Scope of Work &amp; Position Description</w:t>
      </w:r>
    </w:p>
    <w:p>
      <w:pPr>
        <w:pStyle w:val="FirstParagraph"/>
      </w:pPr>
      <w:r>
        <w:t xml:space="preserve">This</w:t>
      </w:r>
      <w:r>
        <w:t xml:space="preserve"> </w:t>
      </w:r>
      <w:r>
        <w:t xml:space="preserve">Quotation Estimate</w:t>
      </w:r>
      <w:r>
        <w:t xml:space="preserve"> </w:t>
      </w:r>
      <w:r>
        <w:t xml:space="preserve">is submitted in response to the formal request for the recruitment, deployment, and ongoing professional engagement of a qualified</w:t>
      </w:r>
      <w:r>
        <w:t xml:space="preserve"> </w:t>
      </w:r>
      <w:r>
        <w:t xml:space="preserve">Customs Officer</w:t>
      </w:r>
      <w:r>
        <w:t xml:space="preserve"> </w:t>
      </w:r>
      <w:r>
        <w:t xml:space="preserve">to serve at the Directorate General of Customs facilities located in</w:t>
      </w:r>
      <w:r>
        <w:t xml:space="preserve"> </w:t>
      </w:r>
      <w:r>
        <w:t xml:space="preserve">Afghanistan Kabul</w:t>
      </w:r>
      <w:r>
        <w:t xml:space="preserve">. The</w:t>
      </w:r>
      <w:r>
        <w:t xml:space="preserve"> </w:t>
      </w:r>
      <w:r>
        <w:t xml:space="preserve">Customs Officer</w:t>
      </w:r>
      <w:r>
        <w:t xml:space="preserve"> </w:t>
      </w:r>
      <w:r>
        <w:t xml:space="preserve">shall be responsible for the inspection, classification, valuation, and clearance of goods and merchandise passing through the designated customs checkpoints in and around</w:t>
      </w:r>
      <w:r>
        <w:t xml:space="preserve"> </w:t>
      </w:r>
      <w:r>
        <w:t xml:space="preserve">Afghanistan Kabul</w:t>
      </w:r>
      <w:r>
        <w:t xml:space="preserve">, including Kabul International Airport (OAI), the Torkham border crossing, and the Spin Ghar land border terminal.</w:t>
      </w:r>
    </w:p>
    <w:p>
      <w:pPr>
        <w:pStyle w:val="BodyText"/>
      </w:pPr>
      <w:r>
        <w:t xml:space="preserve">The</w:t>
      </w:r>
      <w:r>
        <w:t xml:space="preserve"> </w:t>
      </w:r>
      <w:r>
        <w:t xml:space="preserve">Customs Officer</w:t>
      </w:r>
      <w:r>
        <w:t xml:space="preserve"> </w:t>
      </w:r>
      <w:r>
        <w:t xml:space="preserve">shall ensure full compliance with the Afghanistan Customs Code, the World Customs Organization (WCO) Harmonized System nomenclature, and all applicable bilateral trade agreements. The role demands a thorough understanding of import/export regulations, duty assessment procedures, anti-smuggling protocols, and the operational security requirements specific to the</w:t>
      </w:r>
      <w:r>
        <w:t xml:space="preserve"> </w:t>
      </w:r>
      <w:r>
        <w:t xml:space="preserve">Afghanistan Kabul</w:t>
      </w:r>
      <w:r>
        <w:t xml:space="preserve"> </w:t>
      </w:r>
      <w:r>
        <w:t xml:space="preserve">metropolitan area and its surrounding trade corridors.</w:t>
      </w:r>
    </w:p>
    <w:bookmarkEnd w:id="22"/>
    <w:bookmarkStart w:id="23" w:name="position-requirements"/>
    <w:p>
      <w:pPr>
        <w:pStyle w:val="Heading2"/>
      </w:pPr>
      <w:r>
        <w:t xml:space="preserve">3. Position Requirements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Requirement</w:t>
            </w:r>
          </w:p>
        </w:tc>
        <w:tc>
          <w:tcPr/>
          <w:p>
            <w:pPr>
              <w:pStyle w:val="Compact"/>
              <w:jc w:val="left"/>
            </w:pPr>
            <w:r>
              <w:t xml:space="preserve">Specification</w:t>
            </w:r>
          </w:p>
        </w:tc>
      </w:tr>
      <w:tr>
        <w:tc>
          <w:tcPr/>
          <w:p>
            <w:pPr>
              <w:pStyle w:val="Compact"/>
              <w:jc w:val="left"/>
            </w:pPr>
            <w:r>
              <w:t xml:space="preserve">Position Title</w:t>
            </w:r>
          </w:p>
        </w:tc>
        <w:tc>
          <w:tcPr/>
          <w:p>
            <w:pPr>
              <w:pStyle w:val="Compact"/>
              <w:jc w:val="left"/>
            </w:pPr>
            <w:r>
              <w:t xml:space="preserve">Senior Customs Officer (Grade C-3)</w:t>
            </w:r>
          </w:p>
        </w:tc>
      </w:tr>
      <w:tr>
        <w:tc>
          <w:tcPr/>
          <w:p>
            <w:pPr>
              <w:pStyle w:val="Compact"/>
              <w:jc w:val="left"/>
            </w:pPr>
            <w:r>
              <w:t xml:space="preserve">Location of Assignment</w:t>
            </w:r>
          </w:p>
        </w:tc>
        <w:tc>
          <w:tcPr/>
          <w:p>
            <w:pPr>
              <w:pStyle w:val="Compact"/>
              <w:jc w:val="left"/>
            </w:pPr>
            <w:r>
              <w:t xml:space="preserve">Afghanistan Kabul – Primary: Kabul International Airport; Secondary: Torkham Crossing</w:t>
            </w:r>
          </w:p>
        </w:tc>
      </w:tr>
      <w:tr>
        <w:tc>
          <w:tcPr/>
          <w:p>
            <w:pPr>
              <w:pStyle w:val="Compact"/>
              <w:jc w:val="left"/>
            </w:pPr>
            <w:r>
              <w:t xml:space="preserve">Minimum Qualification</w:t>
            </w:r>
          </w:p>
        </w:tc>
        <w:tc>
          <w:tcPr/>
          <w:p>
            <w:pPr>
              <w:pStyle w:val="Compact"/>
              <w:jc w:val="left"/>
            </w:pPr>
            <w:r>
              <w:t xml:space="preserve">Bachelor's degree in International Trade, Law, Economics, or equivalent; minimum 5 years progressive experience in customs operations</w:t>
            </w:r>
          </w:p>
        </w:tc>
      </w:tr>
      <w:tr>
        <w:tc>
          <w:tcPr/>
          <w:p>
            <w:pPr>
              <w:pStyle w:val="Compact"/>
              <w:jc w:val="left"/>
            </w:pPr>
            <w:r>
              <w:t xml:space="preserve">Languages</w:t>
            </w:r>
          </w:p>
        </w:tc>
        <w:tc>
          <w:tcPr/>
          <w:p>
            <w:pPr>
              <w:pStyle w:val="Compact"/>
              <w:jc w:val="left"/>
            </w:pPr>
            <w:r>
              <w:t xml:space="preserve">Fluent in Dari and Pashto; working proficiency in English required</w:t>
            </w:r>
          </w:p>
        </w:tc>
      </w:tr>
      <w:tr>
        <w:tc>
          <w:tcPr/>
          <w:p>
            <w:pPr>
              <w:pStyle w:val="Compact"/>
              <w:jc w:val="left"/>
            </w:pPr>
            <w:r>
              <w:t xml:space="preserve">Security Clearance</w:t>
            </w:r>
          </w:p>
        </w:tc>
        <w:tc>
          <w:tcPr/>
          <w:p>
            <w:pPr>
              <w:pStyle w:val="Compact"/>
              <w:jc w:val="left"/>
            </w:pPr>
            <w:r>
              <w:t xml:space="preserve">Valid Afghan National Security Clearance (Level 3 or above)</w:t>
            </w:r>
          </w:p>
        </w:tc>
      </w:tr>
      <w:tr>
        <w:tc>
          <w:tcPr/>
          <w:p>
            <w:pPr>
              <w:pStyle w:val="Compact"/>
              <w:jc w:val="left"/>
            </w:pPr>
            <w:r>
              <w:t xml:space="preserve">Working Hours</w:t>
            </w:r>
          </w:p>
        </w:tc>
        <w:tc>
          <w:tcPr/>
          <w:p>
            <w:pPr>
              <w:pStyle w:val="Compact"/>
              <w:jc w:val="left"/>
            </w:pPr>
            <w:r>
              <w:t xml:space="preserve">6 days per week, 8 hours per day, with rotational shift coverage as directed by the Directorate</w:t>
            </w:r>
          </w:p>
        </w:tc>
      </w:tr>
      <w:tr>
        <w:tc>
          <w:tcPr/>
          <w:p>
            <w:pPr>
              <w:pStyle w:val="Compact"/>
              <w:jc w:val="left"/>
            </w:pPr>
            <w:r>
              <w:t xml:space="preserve">Contract Duration</w:t>
            </w:r>
          </w:p>
        </w:tc>
        <w:tc>
          <w:tcPr/>
          <w:p>
            <w:pPr>
              <w:pStyle w:val="Compact"/>
              <w:jc w:val="left"/>
            </w:pPr>
            <w:r>
              <w:t xml:space="preserve">12 months, renewable upon satisfactory performance review</w:t>
            </w:r>
          </w:p>
        </w:tc>
      </w:tr>
    </w:tbl>
    <w:bookmarkEnd w:id="23"/>
    <w:bookmarkStart w:id="24" w:name="financial-breakdown-quotation-estimate"/>
    <w:p>
      <w:pPr>
        <w:pStyle w:val="Heading2"/>
      </w:pPr>
      <w:r>
        <w:t xml:space="preserve">4. Financial Breakdown – Quotation Estimate</w:t>
      </w:r>
    </w:p>
    <w:p>
      <w:pPr>
        <w:pStyle w:val="FirstParagraph"/>
      </w:pPr>
      <w:r>
        <w:t xml:space="preserve">The following</w:t>
      </w:r>
      <w:r>
        <w:t xml:space="preserve"> </w:t>
      </w:r>
      <w:r>
        <w:t xml:space="preserve">Quotation Estimate</w:t>
      </w:r>
      <w:r>
        <w:t xml:space="preserve"> </w:t>
      </w:r>
      <w:r>
        <w:t xml:space="preserve">outlines the complete cost structure for the engagement of the</w:t>
      </w:r>
      <w:r>
        <w:t xml:space="preserve"> </w:t>
      </w:r>
      <w:r>
        <w:t xml:space="preserve">Customs Officer</w:t>
      </w:r>
      <w:r>
        <w:t xml:space="preserve"> </w:t>
      </w:r>
      <w:r>
        <w:t xml:space="preserve">in</w:t>
      </w:r>
      <w:r>
        <w:t xml:space="preserve"> </w:t>
      </w:r>
      <w:r>
        <w:t xml:space="preserve">Afghanistan Kabul</w:t>
      </w:r>
      <w:r>
        <w:t xml:space="preserve"> </w:t>
      </w:r>
      <w:r>
        <w:t xml:space="preserve">for the stated contract period of twelve (12) months: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Monthly (AFN)</w:t>
            </w:r>
          </w:p>
        </w:tc>
        <w:tc>
          <w:tcPr/>
          <w:p>
            <w:pPr>
              <w:pStyle w:val="Compact"/>
              <w:jc w:val="left"/>
            </w:pPr>
            <w:r>
              <w:t xml:space="preserve">Annual (AFN)</w:t>
            </w:r>
          </w:p>
        </w:tc>
      </w:tr>
      <w:tr>
        <w:tc>
          <w:tcPr/>
          <w:p>
            <w:pPr>
              <w:pStyle w:val="Compact"/>
              <w:jc w:val="left"/>
            </w:pPr>
            <w:r>
              <w:t xml:space="preserve">01</w:t>
            </w:r>
          </w:p>
        </w:tc>
        <w:tc>
          <w:tcPr/>
          <w:p>
            <w:pPr>
              <w:pStyle w:val="Compact"/>
              <w:jc w:val="left"/>
            </w:pPr>
            <w:r>
              <w:t xml:space="preserve">Base Salary – Customs Officer</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Location &amp; Hardship Allowance (Afghanistan Kabul)</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Security &amp; Risk Premium</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Transportation &amp; Duty Travel (Kabul Metro)</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Medical &amp; Life Insurance Coverage</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Professional Development &amp; Training (WCO Modules)</w:t>
            </w:r>
          </w:p>
        </w:tc>
        <w:tc>
          <w:tcPr/>
          <w:p>
            <w:pPr>
              <w:pStyle w:val="Compact"/>
              <w:jc w:val="left"/>
            </w:pPr>
            <w:r>
              <w:t xml:space="preserve">10,000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Employer Social Security &amp; Statutory Contributions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08</w:t>
            </w:r>
          </w:p>
        </w:tc>
        <w:tc>
          <w:tcPr/>
          <w:p>
            <w:pPr>
              <w:pStyle w:val="Compact"/>
              <w:jc w:val="left"/>
            </w:pPr>
            <w:r>
              <w:t xml:space="preserve">Administrative &amp; Recruitment Fee (one-time)</w:t>
            </w:r>
          </w:p>
        </w:tc>
        <w:tc>
          <w:tcPr/>
          <w:p>
            <w:pPr>
              <w:pStyle w:val="Compact"/>
              <w:jc w:val="left"/>
            </w:pPr>
            <w:r>
              <w:t xml:space="preserve">—</w:t>
            </w:r>
          </w:p>
        </w:tc>
        <w:tc>
          <w:tcPr/>
          <w:p>
            <w:pPr>
              <w:pStyle w:val="Compact"/>
              <w:jc w:val="left"/>
            </w:pPr>
            <w:r>
              <w:t xml:space="preserve">250,000</w:t>
            </w:r>
          </w:p>
        </w:tc>
      </w:tr>
      <w:tr>
        <w:tc>
          <w:tcPr>
            <w:gridSpan w:val="2"/>
          </w:tcPr>
          <w:p>
            <w:pPr>
              <w:pStyle w:val="Compact"/>
              <w:jc w:val="left"/>
            </w:pPr>
            <w:r>
              <w:t xml:space="preserve">TOTAL ESTIMATED COST (12 Months)</w:t>
            </w:r>
          </w:p>
        </w:tc>
        <w:tc>
          <w:tcPr/>
          <w:p>
            <w:pPr>
              <w:pStyle w:val="Compact"/>
              <w:jc w:val="left"/>
            </w:pPr>
            <w:r>
              <w:t xml:space="preserve">—</w:t>
            </w:r>
          </w:p>
        </w:tc>
        <w:tc>
          <w:tcPr/>
          <w:p>
            <w:pPr>
              <w:pStyle w:val="Compact"/>
              <w:jc w:val="left"/>
            </w:pPr>
            <w:r>
              <w:t xml:space="preserve">4,246,000 AFN</w:t>
            </w:r>
          </w:p>
        </w:tc>
      </w:tr>
      <w:tr>
        <w:tc>
          <w:tcPr>
            <w:gridSpan w:val="2"/>
          </w:tcPr>
          <w:p>
            <w:pPr>
              <w:pStyle w:val="Compact"/>
              <w:jc w:val="left"/>
            </w:pPr>
            <w:r>
              <w:t xml:space="preserve">TOTAL ESTIMATED COST (USD Equivalent @ 70 AFN/USD)</w:t>
            </w:r>
          </w:p>
        </w:tc>
        <w:tc>
          <w:tcPr/>
          <w:p>
            <w:pPr>
              <w:pStyle w:val="Compact"/>
              <w:jc w:val="left"/>
            </w:pPr>
            <w:r>
              <w:t xml:space="preserve">—</w:t>
            </w:r>
          </w:p>
        </w:tc>
        <w:tc>
          <w:tcPr/>
          <w:p>
            <w:pPr>
              <w:pStyle w:val="Compact"/>
              <w:jc w:val="left"/>
            </w:pPr>
            <w:r>
              <w:t xml:space="preserve">≈ 60,657 USD</w:t>
            </w:r>
          </w:p>
        </w:tc>
      </w:tr>
    </w:tbl>
    <w:bookmarkEnd w:id="24"/>
    <w:bookmarkStart w:id="25" w:name="terms-conditions"/>
    <w:p>
      <w:pPr>
        <w:pStyle w:val="Heading2"/>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subject to revision based on prevailing economic conditions in</w:t>
      </w:r>
      <w:r>
        <w:t xml:space="preserve"> </w:t>
      </w:r>
      <w:r>
        <w:t xml:space="preserve">Afghanistan Kabul</w:t>
      </w:r>
      <w:r>
        <w:t xml:space="preserve">.</w:t>
      </w:r>
    </w:p>
    <w:p>
      <w:pPr>
        <w:numPr>
          <w:ilvl w:val="0"/>
          <w:numId w:val="1001"/>
        </w:numPr>
        <w:pStyle w:val="Compact"/>
      </w:pPr>
      <w:r>
        <w:t xml:space="preserve">Payment shall be processed on a monthly basis within fifteen (15) working days of the end of each calendar month, via bank transfer to the account designated by the client.</w:t>
      </w:r>
    </w:p>
    <w:p>
      <w:pPr>
        <w:numPr>
          <w:ilvl w:val="0"/>
          <w:numId w:val="1001"/>
        </w:numPr>
        <w:pStyle w:val="Compact"/>
      </w:pPr>
      <w:r>
        <w:t xml:space="preserve">The</w:t>
      </w:r>
      <w:r>
        <w:t xml:space="preserve"> </w:t>
      </w:r>
      <w:r>
        <w:t xml:space="preserve">Customs Officer</w:t>
      </w:r>
      <w:r>
        <w:t xml:space="preserve"> </w:t>
      </w:r>
      <w:r>
        <w:t xml:space="preserve">shall be subject to a mandatory background verification, security vetting, and medical fitness assessment prior to commencing duties in</w:t>
      </w:r>
      <w:r>
        <w:t xml:space="preserve"> </w:t>
      </w:r>
      <w:r>
        <w:t xml:space="preserve">Afghanistan Kabul</w:t>
      </w:r>
      <w:r>
        <w:t xml:space="preserve">.</w:t>
      </w:r>
    </w:p>
    <w:p>
      <w:pPr>
        <w:numPr>
          <w:ilvl w:val="0"/>
          <w:numId w:val="1001"/>
        </w:numPr>
        <w:pStyle w:val="Compact"/>
      </w:pPr>
      <w:r>
        <w:t xml:space="preserve">Any change in the scope of duties, relocation of the</w:t>
      </w:r>
      <w:r>
        <w:t xml:space="preserve"> </w:t>
      </w:r>
      <w:r>
        <w:t xml:space="preserve">Customs Officer</w:t>
      </w:r>
      <w:r>
        <w:t xml:space="preserve"> </w:t>
      </w:r>
      <w:r>
        <w:t xml:space="preserve">to a different checkpoint within</w:t>
      </w:r>
      <w:r>
        <w:t xml:space="preserve"> </w:t>
      </w:r>
      <w:r>
        <w:t xml:space="preserve">Afghanistan Kabul</w:t>
      </w:r>
      <w:r>
        <w:t xml:space="preserve">, or extension of the contract period shall require a formal amendment to this</w:t>
      </w:r>
      <w:r>
        <w:t xml:space="preserve"> </w:t>
      </w:r>
      <w:r>
        <w:t xml:space="preserve">Quotation Estimate</w:t>
      </w:r>
      <w:r>
        <w:t xml:space="preserve"> </w:t>
      </w:r>
      <w:r>
        <w:t xml:space="preserve">in writing.</w:t>
      </w:r>
    </w:p>
    <w:p>
      <w:pPr>
        <w:numPr>
          <w:ilvl w:val="0"/>
          <w:numId w:val="1001"/>
        </w:numPr>
        <w:pStyle w:val="Compact"/>
      </w:pPr>
      <w:r>
        <w:t xml:space="preserve">The client reserves the right to terminate the engagement with thirty (30) days' written notice. In the event of termination for cause, no further compensation beyond the current month's salary shall be owed.</w:t>
      </w:r>
    </w:p>
    <w:p>
      <w:pPr>
        <w:numPr>
          <w:ilvl w:val="0"/>
          <w:numId w:val="1001"/>
        </w:numPr>
        <w:pStyle w:val="Compact"/>
      </w:pPr>
      <w:r>
        <w:t xml:space="preserve">All personal data collected during the recruitment and vetting process shall be handled in accordance with Afghan data protection regulations and shall be destroyed upon contract expiry unless otherwise required by law.</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approved by the relevant procurement authority of the Ministry of Commerce and Industry.</w:t>
      </w:r>
    </w:p>
    <w:p>
      <w:pPr>
        <w:numPr>
          <w:ilvl w:val="0"/>
          <w:numId w:val="1001"/>
        </w:numPr>
        <w:pStyle w:val="Compact"/>
      </w:pPr>
      <w:r>
        <w:t xml:space="preserve">Applicable withholding tax and any government levies in</w:t>
      </w:r>
      <w:r>
        <w:t xml:space="preserve"> </w:t>
      </w:r>
      <w:r>
        <w:t xml:space="preserve">Afghanistan Kabul</w:t>
      </w:r>
      <w:r>
        <w:t xml:space="preserve"> </w:t>
      </w:r>
      <w:r>
        <w:t xml:space="preserve">shall be deducted at source as per the Afghanistan Tax Code.</w:t>
      </w:r>
    </w:p>
    <w:bookmarkEnd w:id="25"/>
    <w:bookmarkStart w:id="26" w:name="acceptance-authorization"/>
    <w:p>
      <w:pPr>
        <w:pStyle w:val="Heading2"/>
      </w:pPr>
      <w:r>
        <w:t xml:space="preserve">6. Acceptance &amp; Authorization</w:t>
      </w:r>
    </w:p>
    <w:p>
      <w:pPr>
        <w:pStyle w:val="FirstParagraph"/>
      </w:pPr>
      <w:r>
        <w:t xml:space="preserve">By signing below, both parties acknowledge that this</w:t>
      </w:r>
      <w:r>
        <w:t xml:space="preserve"> </w:t>
      </w:r>
      <w:r>
        <w:t xml:space="preserve">Quotation Estimate</w:t>
      </w:r>
      <w:r>
        <w:t xml:space="preserve"> </w:t>
      </w:r>
      <w:r>
        <w:t xml:space="preserve">for the engagement of a</w:t>
      </w:r>
      <w:r>
        <w:t xml:space="preserve"> </w:t>
      </w:r>
      <w:r>
        <w:t xml:space="preserve">Customs Officer</w:t>
      </w:r>
      <w:r>
        <w:t xml:space="preserve"> </w:t>
      </w:r>
      <w:r>
        <w:t xml:space="preserve">in</w:t>
      </w:r>
      <w:r>
        <w:t xml:space="preserve"> </w:t>
      </w:r>
      <w:r>
        <w:t xml:space="preserve">Afghanistan Kabul</w:t>
      </w:r>
      <w:r>
        <w:t xml:space="preserve"> </w:t>
      </w:r>
      <w:r>
        <w:t xml:space="preserve">has been reviewed, understood, and accepted in its entirety.</w:t>
      </w:r>
    </w:p>
    <w:p>
      <w:pPr>
        <w:pStyle w:val="BodyText"/>
      </w:pPr>
      <w:r>
        <w:t xml:space="preserve">For: Professional Staffing &amp; Security Services (Pvt.) Ltd.</w:t>
      </w:r>
      <w:r>
        <w:br/>
      </w:r>
      <w:r>
        <w:t xml:space="preserve">Authorized Signatory</w:t>
      </w:r>
    </w:p>
    <w:p>
      <w:pPr>
        <w:pStyle w:val="BodyText"/>
      </w:pPr>
      <w:r>
        <w:t xml:space="preserve">Name: _________________________</w:t>
      </w:r>
      <w:r>
        <w:br/>
      </w:r>
      <w:r>
        <w:t xml:space="preserve">Date: _________________________</w:t>
      </w:r>
    </w:p>
    <w:p>
      <w:pPr>
        <w:pStyle w:val="BodyText"/>
      </w:pPr>
      <w:r>
        <w:t xml:space="preserve">For: Ministry of Commerce and Industry</w:t>
      </w:r>
      <w:r>
        <w:br/>
      </w:r>
      <w:r>
        <w:t xml:space="preserve">Directorate General of Customs, Afghanistan Kabul</w:t>
      </w:r>
    </w:p>
    <w:p>
      <w:pPr>
        <w:pStyle w:val="BodyText"/>
      </w:pPr>
      <w:r>
        <w:t xml:space="preserve">Name: _________________________</w:t>
      </w:r>
      <w:r>
        <w:br/>
      </w:r>
      <w:r>
        <w:t xml:space="preserve">Date: _________________________</w:t>
      </w:r>
    </w:p>
    <w:p>
      <w:pPr>
        <w:pStyle w:val="BodyText"/>
      </w:pPr>
      <w:r>
        <w:t xml:space="preserve">Document Reference: QE-CO-KBL-2025-0147 | Page 1 of 1</w:t>
      </w:r>
    </w:p>
    <w:p>
      <w:pPr>
        <w:pStyle w:val="BodyText"/>
      </w:pPr>
      <w:r>
        <w:t xml:space="preserve">This Quotation Estimate was prepared exclusively for the engagement of a Customs Officer in Afghanistan Kabul. Unauthorized reproduction or distribution is prohibited.</w:t>
      </w:r>
    </w:p>
    <w:p>
      <w:pPr>
        <w:pStyle w:val="BodyText"/>
      </w:pPr>
      <w:r>
        <w:t xml:space="preserve">© 2025 Professional Staffing &amp; Security Services (Pvt.) Ltd. – Kabul, Afghanistan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 Afghanistan Kabul</dc:title>
  <dc:creator/>
  <dc:language>en</dc:language>
  <cp:keywords/>
  <dcterms:created xsi:type="dcterms:W3CDTF">2026-10-10T06:29:25Z</dcterms:created>
  <dcterms:modified xsi:type="dcterms:W3CDTF">2026-10-10T06:29:25Z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