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quotation-estimate"/>
    <w:p>
      <w:pPr>
        <w:pStyle w:val="Heading1"/>
      </w:pPr>
      <w:r>
        <w:t xml:space="preserve">Quotation Estimate</w:t>
      </w:r>
    </w:p>
    <w:p>
      <w:pPr>
        <w:pStyle w:val="FirstParagraph"/>
      </w:pPr>
      <w:r>
        <w:t xml:space="preserve">Professional Dental Services — Doha, Qatar</w:t>
      </w:r>
    </w:p>
    <w:p>
      <w:pPr>
        <w:pStyle w:val="BodyText"/>
      </w:pPr>
      <w:r>
        <w:t xml:space="preserve">Quotation No: QE-DHA-2025-04871</w:t>
      </w:r>
    </w:p>
    <w:bookmarkEnd w:id="20"/>
    <w:p>
      <w:pPr>
        <w:pStyle w:val="BodyText"/>
      </w:pPr>
      <w:r>
        <w:rPr>
          <w:bCs/>
          <w:b/>
        </w:rPr>
        <w:t xml:space="preserve">Al Noor Dental Clinic</w:t>
      </w:r>
      <w:r>
        <w:br/>
      </w:r>
      <w:r>
        <w:t xml:space="preserve">Street No. 12, Al Sadd District</w:t>
      </w:r>
      <w:r>
        <w:br/>
      </w:r>
      <w:r>
        <w:t xml:space="preserve">Doha, Qatar — P.O. Box 4521</w:t>
      </w:r>
      <w:r>
        <w:br/>
      </w:r>
      <w:r>
        <w:t xml:space="preserve">Tel: +974 4455 6677</w:t>
      </w:r>
      <w:r>
        <w:br/>
      </w:r>
      <w:r>
        <w:t xml:space="preserve">Email: estimates@alnoordental.qa</w:t>
      </w:r>
      <w:r>
        <w:br/>
      </w:r>
      <w:r>
        <w:t xml:space="preserve">Ministry of Health License: MOH-QR-2019-08834</w:t>
      </w:r>
    </w:p>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Mr. Khalid Al-Mansoori</w:t>
      </w:r>
      <w:r>
        <w:br/>
      </w:r>
      <w:r>
        <w:rPr>
          <w:bCs/>
          <w:b/>
        </w:rPr>
        <w:t xml:space="preserve">Client ID:</w:t>
      </w:r>
      <w:r>
        <w:t xml:space="preserve"> </w:t>
      </w:r>
      <w:r>
        <w:t xml:space="preserve">CLT-2025-3392</w:t>
      </w:r>
      <w:r>
        <w:br/>
      </w:r>
      <w:r>
        <w:rPr>
          <w:bCs/>
          <w:b/>
        </w:rPr>
        <w:t xml:space="preserve">Address:</w:t>
      </w:r>
      <w:r>
        <w:t xml:space="preserve"> </w:t>
      </w:r>
      <w:r>
        <w:t xml:space="preserve">Villa 47, Al Waab, Doha, Qatar</w:t>
      </w:r>
    </w:p>
    <w:p>
      <w:pPr>
        <w:pStyle w:val="BodyText"/>
      </w:pPr>
      <w:r>
        <w:t xml:space="preserve">Dear Mr. Al-Mansoori,</w:t>
      </w:r>
    </w:p>
    <w:p>
      <w:pPr>
        <w:pStyle w:val="BodyText"/>
      </w:pPr>
      <w:r>
        <w:t xml:space="preserve">Thank you for visiting</w:t>
      </w:r>
      <w:r>
        <w:t xml:space="preserve"> </w:t>
      </w:r>
      <w:r>
        <w:rPr>
          <w:bCs/>
          <w:b/>
        </w:rPr>
        <w:t xml:space="preserve">Al Noor Dental Clinic</w:t>
      </w:r>
      <w:r>
        <w:t xml:space="preserve"> </w:t>
      </w:r>
      <w:r>
        <w:t xml:space="preserve">in Doha, Qatar, and for considering our professional</w:t>
      </w:r>
      <w:r>
        <w:t xml:space="preserve"> </w:t>
      </w:r>
      <w:r>
        <w:rPr>
          <w:bCs/>
          <w:b/>
        </w:rPr>
        <w:t xml:space="preserve">Dentist</w:t>
      </w:r>
      <w:r>
        <w:t xml:space="preserve"> </w:t>
      </w:r>
      <w:r>
        <w:t xml:space="preserve">services. This</w:t>
      </w:r>
      <w:r>
        <w:t xml:space="preserve"> </w:t>
      </w:r>
      <w:r>
        <w:rPr>
          <w:bCs/>
          <w:b/>
        </w:rPr>
        <w:t xml:space="preserve">Quotation Estimate</w:t>
      </w:r>
      <w:r>
        <w:t xml:space="preserve"> </w:t>
      </w:r>
      <w:r>
        <w:t xml:space="preserve">has been prepared following your comprehensive dental consultation on 10 June 2025. Our team of licensed</w:t>
      </w:r>
      <w:r>
        <w:t xml:space="preserve"> </w:t>
      </w:r>
      <w:r>
        <w:rPr>
          <w:bCs/>
          <w:b/>
        </w:rPr>
        <w:t xml:space="preserve">Dentist</w:t>
      </w:r>
      <w:r>
        <w:t xml:space="preserve"> </w:t>
      </w:r>
      <w:r>
        <w:t xml:space="preserve">specialists in Qatar Doha has assessed your oral health requirements and compiled the following detailed cost breakdown for the recommended treatment plan. This</w:t>
      </w:r>
      <w:r>
        <w:t xml:space="preserve"> </w:t>
      </w:r>
      <w:r>
        <w:rPr>
          <w:bCs/>
          <w:b/>
        </w:rPr>
        <w:t xml:space="preserve">Quotation Estimate</w:t>
      </w:r>
      <w:r>
        <w:t xml:space="preserve"> </w:t>
      </w:r>
      <w:r>
        <w:t xml:space="preserve">reflects the current pricing standards for dental care in Qatar Doha and is valid for thirty (30) days from the date of issue.</w:t>
      </w:r>
    </w:p>
    <w:p>
      <w:pPr>
        <w:pStyle w:val="BodyText"/>
      </w:pPr>
      <w:r>
        <w:t xml:space="preserve">Itemized Dental Treatment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Dentist Specialist</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Full Oral Examination, Digital X-Rays (Panoramic &amp; Periapical), and Comprehensive Treatment Planning by Lead Dentist</w:t>
            </w:r>
          </w:p>
        </w:tc>
        <w:tc>
          <w:tcPr/>
          <w:p>
            <w:pPr>
              <w:pStyle w:val="Compact"/>
              <w:jc w:val="left"/>
            </w:pPr>
            <w:r>
              <w:t xml:space="preserve">Dr. Sarah Al-Khalidi</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Ultrasonic Scaling and Polishing (Upper and Lower Arch) — Preventive Dentist Care</w:t>
            </w:r>
          </w:p>
        </w:tc>
        <w:tc>
          <w:tcPr/>
          <w:p>
            <w:pPr>
              <w:pStyle w:val="Compact"/>
              <w:jc w:val="left"/>
            </w:pPr>
            <w:r>
              <w:t xml:space="preserve">Dr. Ahmed Hassan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Composite Resin Fillings (Tooth #14, #24, #36) — Restorative Dentist Procedure</w:t>
            </w:r>
          </w:p>
        </w:tc>
        <w:tc>
          <w:tcPr/>
          <w:p>
            <w:pPr>
              <w:pStyle w:val="Compact"/>
              <w:jc w:val="left"/>
            </w:pPr>
            <w:r>
              <w:t xml:space="preserve">Dr. Sarah Al-Khalidi</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04</w:t>
            </w:r>
          </w:p>
        </w:tc>
        <w:tc>
          <w:tcPr/>
          <w:p>
            <w:pPr>
              <w:pStyle w:val="Compact"/>
              <w:jc w:val="left"/>
            </w:pPr>
            <w:r>
              <w:t xml:space="preserve">Root Canal Treatment (Tooth #21) with Post and Core — Endodontic Dentist Service</w:t>
            </w:r>
          </w:p>
        </w:tc>
        <w:tc>
          <w:tcPr/>
          <w:p>
            <w:pPr>
              <w:pStyle w:val="Compact"/>
              <w:jc w:val="left"/>
            </w:pPr>
            <w:r>
              <w:t xml:space="preserve">Dr. Faisal Al-Thani</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Ceramic Crown (Zirconia) for Tooth #21 — Prosthodontic Dentist Work</w:t>
            </w:r>
          </w:p>
        </w:tc>
        <w:tc>
          <w:tcPr/>
          <w:p>
            <w:pPr>
              <w:pStyle w:val="Compact"/>
              <w:jc w:val="left"/>
            </w:pPr>
            <w:r>
              <w:t xml:space="preserve">Dr. Faisal Al-Thani</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Wisdom Tooth Extraction (Tooth #38) — Oral Surgery by Dentist</w:t>
            </w:r>
          </w:p>
        </w:tc>
        <w:tc>
          <w:tcPr/>
          <w:p>
            <w:pPr>
              <w:pStyle w:val="Compact"/>
              <w:jc w:val="left"/>
            </w:pPr>
            <w:r>
              <w:t xml:space="preserve">Dr. Ahmed Hassan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Professional Teeth Whitening (In-Clinic, 2 Sessions) — Cosmetic Dentist Treatment</w:t>
            </w:r>
          </w:p>
        </w:tc>
        <w:tc>
          <w:tcPr/>
          <w:p>
            <w:pPr>
              <w:pStyle w:val="Compact"/>
              <w:jc w:val="left"/>
            </w:pPr>
            <w:r>
              <w:t xml:space="preserve">Dr. Sarah Al-Khalidi</w:t>
            </w:r>
          </w:p>
        </w:tc>
        <w:tc>
          <w:tcPr/>
          <w:p>
            <w:pPr>
              <w:pStyle w:val="Compact"/>
              <w:jc w:val="left"/>
            </w:pPr>
            <w:r>
              <w:t xml:space="preserve">2</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Follow-Up Consultations and Post-Operative Reviews (3 Visits)</w:t>
            </w:r>
          </w:p>
        </w:tc>
        <w:tc>
          <w:tcPr/>
          <w:p>
            <w:pPr>
              <w:pStyle w:val="Compact"/>
              <w:jc w:val="left"/>
            </w:pPr>
            <w:r>
              <w:t xml:space="preserve">Assigned Dentist Team</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Prescription Medications, Anesthesia, and Consumable Materials</w:t>
            </w:r>
          </w:p>
        </w:tc>
        <w:tc>
          <w:tcPr/>
          <w:p>
            <w:pPr>
              <w:pStyle w:val="Compact"/>
              <w:jc w:val="left"/>
            </w:pPr>
            <w:r>
              <w:t xml:space="preserve">Clinic Pharmacy</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Dental Insurance Coordination and Administrative Fee (Qatar Doha Health Authority Compliance)</w:t>
            </w:r>
          </w:p>
        </w:tc>
        <w:tc>
          <w:tcPr/>
          <w:p>
            <w:pPr>
              <w:pStyle w:val="Compact"/>
              <w:jc w:val="left"/>
            </w:pPr>
            <w:r>
              <w:t xml:space="preserve">Front Desk</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Dental Procedures)</w:t>
            </w:r>
          </w:p>
        </w:tc>
        <w:tc>
          <w:tcPr/>
          <w:p>
            <w:pPr>
              <w:pStyle w:val="Compact"/>
              <w:jc w:val="left"/>
            </w:pPr>
            <w:r>
              <w:t xml:space="preserve">12,380.00 QAR</w:t>
            </w:r>
          </w:p>
        </w:tc>
      </w:tr>
      <w:tr>
        <w:tc>
          <w:tcPr/>
          <w:p>
            <w:pPr>
              <w:pStyle w:val="Compact"/>
              <w:jc w:val="left"/>
            </w:pPr>
            <w:r>
              <w:t xml:space="preserve">VAT (5% — Qatar Doha Tax Authority)</w:t>
            </w:r>
          </w:p>
        </w:tc>
        <w:tc>
          <w:tcPr/>
          <w:p>
            <w:pPr>
              <w:pStyle w:val="Compact"/>
              <w:jc w:val="left"/>
            </w:pPr>
            <w:r>
              <w:t xml:space="preserve">619.00 QAR</w:t>
            </w:r>
          </w:p>
        </w:tc>
      </w:tr>
      <w:tr>
        <w:tc>
          <w:tcPr/>
          <w:p>
            <w:pPr>
              <w:pStyle w:val="Compact"/>
              <w:jc w:val="left"/>
            </w:pPr>
            <w:r>
              <w:t xml:space="preserve">Grand Total — Quotation Estimate Amount</w:t>
            </w:r>
          </w:p>
        </w:tc>
        <w:tc>
          <w:tcPr/>
          <w:p>
            <w:pPr>
              <w:pStyle w:val="Compact"/>
              <w:jc w:val="left"/>
            </w:pPr>
            <w:r>
              <w:t xml:space="preserve">12,999.00 QAR</w:t>
            </w:r>
          </w:p>
        </w:tc>
      </w:tr>
    </w:tbl>
    <w:p>
      <w:pPr>
        <w:pStyle w:val="BodyText"/>
      </w:pPr>
      <w:r>
        <w:t xml:space="preserve">Payment Terms &amp; Conditions</w:t>
      </w:r>
    </w:p>
    <w:p>
      <w:pPr>
        <w:pStyle w:val="BodyText"/>
      </w:pPr>
      <w:r>
        <w:t xml:space="preserve">This</w:t>
      </w:r>
      <w:r>
        <w:t xml:space="preserve"> </w:t>
      </w:r>
      <w:r>
        <w:rPr>
          <w:bCs/>
          <w:b/>
        </w:rPr>
        <w:t xml:space="preserve">Quotation Estimate</w:t>
      </w:r>
      <w:r>
        <w:t xml:space="preserve"> </w:t>
      </w:r>
      <w:r>
        <w:t xml:space="preserve">for</w:t>
      </w:r>
      <w:r>
        <w:t xml:space="preserve"> </w:t>
      </w:r>
      <w:r>
        <w:rPr>
          <w:bCs/>
          <w:b/>
        </w:rPr>
        <w:t xml:space="preserve">Dentist</w:t>
      </w:r>
      <w:r>
        <w:t xml:space="preserve"> </w:t>
      </w:r>
      <w:r>
        <w:t xml:space="preserve">services in</w:t>
      </w:r>
      <w:r>
        <w:t xml:space="preserve"> </w:t>
      </w:r>
      <w:r>
        <w:rPr>
          <w:bCs/>
          <w:b/>
        </w:rPr>
        <w:t xml:space="preserve">Qatar Doha</w:t>
      </w:r>
      <w:r>
        <w:t xml:space="preserve"> </w:t>
      </w:r>
      <w:r>
        <w:t xml:space="preserve">is subject to the following terms. Payment may be made via bank transfer to Al Noor Dental Clinic (Bank: QNB, Account: 0123-4567-8901), credit/debit card, or through approved dental insurance providers registered in Qatar Doha. A 50% deposit is required to schedule the first treatment appointment. The remaining balance is due upon completion of all procedures outlined in this Quotation Estimate. This quotation does not constitute a binding contract until signed and countersigned by both parties.</w:t>
      </w:r>
    </w:p>
    <w:bookmarkStart w:id="21" w:name="X2b81b6f58bf71678ff57c91b123b4d20428ca0c"/>
    <w:p>
      <w:pPr>
        <w:pStyle w:val="Heading3"/>
      </w:pPr>
      <w:r>
        <w:t xml:space="preserve">Important Notes for This Quotation Estimate</w:t>
      </w:r>
    </w:p>
    <w:p>
      <w:pPr>
        <w:numPr>
          <w:ilvl w:val="0"/>
          <w:numId w:val="1001"/>
        </w:numPr>
        <w:pStyle w:val="Compact"/>
      </w:pPr>
      <w:r>
        <w:t xml:space="preserve">This Quotation Estimate is valid for 30 days from the issue date. After expiry, pricing for Dentist services in Qatar Doha may be subject to revision based on material costs and clinic operational adjustments.</w:t>
      </w:r>
    </w:p>
    <w:p>
      <w:pPr>
        <w:numPr>
          <w:ilvl w:val="0"/>
          <w:numId w:val="1001"/>
        </w:numPr>
        <w:pStyle w:val="Compact"/>
      </w:pPr>
      <w:r>
        <w:t xml:space="preserve">All procedures will be performed by a licensed Dentist registered with the Qatar Ministry of Health. The specific Dentist assigned may vary based on availability, though the lead specialist named above will oversee the treatment plan.</w:t>
      </w:r>
    </w:p>
    <w:p>
      <w:pPr>
        <w:numPr>
          <w:ilvl w:val="0"/>
          <w:numId w:val="1001"/>
        </w:numPr>
        <w:pStyle w:val="Compact"/>
      </w:pPr>
      <w:r>
        <w:t xml:space="preserve">Should additional dental work be identified during treatment that is not covered in this Quotation Estimate, a supplementary Quotation Estimate will be issued and approved by the client before any further procedures commence.</w:t>
      </w:r>
    </w:p>
    <w:p>
      <w:pPr>
        <w:numPr>
          <w:ilvl w:val="0"/>
          <w:numId w:val="1001"/>
        </w:numPr>
        <w:pStyle w:val="Compact"/>
      </w:pPr>
      <w:r>
        <w:t xml:space="preserve">Al Noor Dental Clinic in Doha, Qatar, maintains a 12-month warranty on all restorative and prosthodontic work. This warranty does not cover damage caused by trauma, neglect, or non-compliance with post-operative Dentist instructions.</w:t>
      </w:r>
    </w:p>
    <w:p>
      <w:pPr>
        <w:numPr>
          <w:ilvl w:val="0"/>
          <w:numId w:val="1001"/>
        </w:numPr>
        <w:pStyle w:val="Compact"/>
      </w:pPr>
      <w:r>
        <w:t xml:space="preserve">Client data and medical records are handled in full compliance with Qatar Doha data protection regulations and the clinic's confidentiality policy.</w:t>
      </w:r>
    </w:p>
    <w:p>
      <w:pPr>
        <w:numPr>
          <w:ilvl w:val="0"/>
          <w:numId w:val="1001"/>
        </w:numPr>
        <w:pStyle w:val="Compact"/>
      </w:pPr>
      <w:r>
        <w:t xml:space="preserve">For insurance claims, this Quotation Estimate must be submitted to the insurer at least 72 hours before the scheduled procedure date. Our administrative team in Doha, Qatar, will assist with all documentation required by the Qatar Doha Health Authority.</w:t>
      </w:r>
    </w:p>
    <w:bookmarkEnd w:id="21"/>
    <w:p>
      <w:pPr>
        <w:pStyle w:val="FirstParagraph"/>
      </w:pPr>
      <w:r>
        <w:t xml:space="preserve">Acceptance &amp; Authorization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Prepared By:</w:t>
            </w:r>
            <w:r>
              <w:br/>
            </w:r>
            <w:r>
              <w:br/>
            </w:r>
            <w:r>
              <w:t xml:space="preserve">Dr. Sarah Al-Khalidi</w:t>
            </w:r>
            <w:r>
              <w:br/>
            </w:r>
            <w:r>
              <w:t xml:space="preserve">Lead Dentist &amp; Clinic Director</w:t>
            </w:r>
            <w:r>
              <w:br/>
            </w:r>
            <w:r>
              <w:t xml:space="preserve">Al Noor Dental Clinic, Doha, Qatar</w:t>
            </w:r>
            <w:r>
              <w:br/>
            </w:r>
            <w:r>
              <w:br/>
            </w:r>
            <w:r>
              <w:t xml:space="preserve">Signature: _________________________</w:t>
            </w:r>
            <w:r>
              <w:br/>
            </w:r>
            <w:r>
              <w:t xml:space="preserve">Date: _________________________</w:t>
            </w:r>
          </w:p>
        </w:tc>
        <w:tc>
          <w:tcPr/>
          <w:p>
            <w:pPr>
              <w:pStyle w:val="Compact"/>
              <w:jc w:val="left"/>
            </w:pPr>
            <w:r>
              <w:rPr>
                <w:bCs/>
                <w:b/>
              </w:rPr>
              <w:t xml:space="preserve">Accepted By (Client):</w:t>
            </w:r>
            <w:r>
              <w:br/>
            </w:r>
            <w:r>
              <w:br/>
            </w:r>
            <w:r>
              <w:t xml:space="preserve">Mr. Khalid Al-Mansoori</w:t>
            </w:r>
            <w:r>
              <w:br/>
            </w:r>
            <w:r>
              <w:t xml:space="preserve">Client ID: CLT-2025-3392</w:t>
            </w:r>
            <w:r>
              <w:br/>
            </w:r>
            <w:r>
              <w:t xml:space="preserve">Doha, Qatar</w:t>
            </w:r>
            <w:r>
              <w:br/>
            </w:r>
            <w:r>
              <w:br/>
            </w:r>
            <w:r>
              <w:t xml:space="preserve">Signature: _________________________</w:t>
            </w:r>
            <w:r>
              <w:br/>
            </w:r>
            <w:r>
              <w:t xml:space="preserve">Date: _________________________</w:t>
            </w:r>
          </w:p>
        </w:tc>
      </w:tr>
    </w:tbl>
    <w:p>
      <w:pPr>
        <w:pStyle w:val="BodyText"/>
      </w:pPr>
      <w:r>
        <w:rPr>
          <w:bCs/>
          <w:b/>
        </w:rPr>
        <w:t xml:space="preserve">Al Noor Dental Clinic</w:t>
      </w:r>
      <w:r>
        <w:t xml:space="preserve"> </w:t>
      </w:r>
      <w:r>
        <w:t xml:space="preserve">— Your Trusted Dentist in Qatar Doha | Street No. 12, Al Sadd, Doha, Qatar</w:t>
      </w:r>
    </w:p>
    <w:p>
      <w:pPr>
        <w:pStyle w:val="BodyText"/>
      </w:pPr>
      <w:r>
        <w:t xml:space="preserve">This Quotation Estimate document was generated electronically and is valid without a physical stamp. For queries regarding this Quotation Estimate or to reschedule your Dentist appointment in Qatar Doha, please contact us at +974 4455 6677 or estimates@alnoordental.qa.</w:t>
      </w:r>
    </w:p>
    <w:p>
      <w:pPr>
        <w:pStyle w:val="BodyText"/>
      </w:pPr>
      <w:r>
        <w:t xml:space="preserve">© 2025 Al Noor Dental Clinic, Doha, Qatar. All rights reserved. | MOH License: MOH-QR-2019-08834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Doha, Qatar</dc:title>
  <dc:creator/>
  <dc:language>en</dc:language>
  <cp:keywords/>
  <dcterms:created xsi:type="dcterms:W3CDTF">2026-10-10T02:39:47Z</dcterms:created>
  <dcterms:modified xsi:type="dcterms:W3CDTF">2026-10-10T02:39:47Z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