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1" w:name="quotation-estimate"/>
    <w:p>
      <w:pPr>
        <w:pStyle w:val="Heading1"/>
      </w:pPr>
      <w:r>
        <w:t xml:space="preserve">QUOTATION ESTIMATE</w:t>
      </w:r>
    </w:p>
    <w:bookmarkStart w:id="20" w:name="professional-dental-services"/>
    <w:p>
      <w:pPr>
        <w:pStyle w:val="Heading2"/>
      </w:pPr>
      <w:r>
        <w:t xml:space="preserve">Professional Dental Services</w:t>
      </w:r>
    </w:p>
    <w:p>
      <w:pPr>
        <w:pStyle w:val="FirstParagraph"/>
      </w:pPr>
      <w:r>
        <w:rPr>
          <w:bCs/>
          <w:b/>
        </w:rPr>
        <w:t xml:space="preserve">Harare Dental Care Centre</w:t>
      </w:r>
      <w:r>
        <w:br/>
      </w:r>
      <w:r>
        <w:t xml:space="preserve">124 Samora Machel Avenue, Avondale, Harare, Zimbabwe</w:t>
      </w:r>
      <w:r>
        <w:br/>
      </w:r>
      <w:r>
        <w:t xml:space="preserve">Tel: +263 242 700 1234 | Email: info@hararedentalcare.co.zw</w:t>
      </w:r>
      <w:r>
        <w:br/>
      </w:r>
      <w:r>
        <w:t xml:space="preserve">Registration No: ZW-DC-2019-0456 | Licensed by the Zimbabwe Dental Council</w:t>
      </w:r>
    </w:p>
    <w:bookmarkEnd w:id="20"/>
    <w:bookmarkEnd w:id="21"/>
    <w:p>
      <w:pPr>
        <w:pStyle w:val="BodyText"/>
      </w:pPr>
      <w:r>
        <w:rPr>
          <w:bCs/>
          <w:b/>
        </w:rPr>
        <w:t xml:space="preserve">Quotation Estimate No:</w:t>
      </w:r>
      <w:r>
        <w:t xml:space="preserve"> </w:t>
      </w:r>
      <w:r>
        <w:t xml:space="preserve">HDC-QE-2025-0387</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Prepared For:</w:t>
      </w:r>
      <w:r>
        <w:br/>
      </w:r>
      <w:r>
        <w:t xml:space="preserve">Mr. Tinashe Moyo</w:t>
      </w:r>
      <w:r>
        <w:br/>
      </w:r>
      <w:r>
        <w:t xml:space="preserve">45 Borrowdale Road, Borrowdale</w:t>
      </w:r>
      <w:r>
        <w:br/>
      </w:r>
      <w:r>
        <w:t xml:space="preserve">Harare, Zimbabwe</w:t>
      </w:r>
      <w:r>
        <w:br/>
      </w:r>
      <w:r>
        <w:t xml:space="preserve">Tel: +263 772 456 789</w:t>
      </w:r>
      <w:r>
        <w:br/>
      </w:r>
      <w:r>
        <w:t xml:space="preserve">Email: t.moyo@email.co.zw</w:t>
      </w:r>
    </w:p>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has been prepared by Harare Dental Care Centre, a fully licensed and registered</w:t>
      </w:r>
      <w:r>
        <w:t xml:space="preserve"> </w:t>
      </w:r>
      <w:r>
        <w:t xml:space="preserve">Dentist</w:t>
      </w:r>
      <w:r>
        <w:t xml:space="preserve"> </w:t>
      </w:r>
      <w:r>
        <w:t xml:space="preserve">practice operating in the heart of</w:t>
      </w:r>
      <w:r>
        <w:t xml:space="preserve"> </w:t>
      </w:r>
      <w:r>
        <w:t xml:space="preserve">Zimbabwe Harare</w:t>
      </w:r>
      <w:r>
        <w:t xml:space="preserve">, to provide Mr. Tinashe Moyo with a comprehensive breakdown of the estimated costs for the dental treatment plan discussed during the initial consultation held on 10 June 2025. As a leading</w:t>
      </w:r>
      <w:r>
        <w:t xml:space="preserve"> </w:t>
      </w:r>
      <w:r>
        <w:t xml:space="preserve">Dentist</w:t>
      </w:r>
      <w:r>
        <w:t xml:space="preserve"> </w:t>
      </w:r>
      <w:r>
        <w:t xml:space="preserve">clinic in</w:t>
      </w:r>
      <w:r>
        <w:t xml:space="preserve"> </w:t>
      </w:r>
      <w:r>
        <w:t xml:space="preserve">Zimbabwe Harare</w:t>
      </w:r>
      <w:r>
        <w:t xml:space="preserve">, we are committed to delivering world-class oral healthcare at transparent and competitive rates. This</w:t>
      </w:r>
      <w:r>
        <w:t xml:space="preserve"> </w:t>
      </w:r>
      <w:r>
        <w:t xml:space="preserve">Quotation Estimate</w:t>
      </w:r>
      <w:r>
        <w:t xml:space="preserve"> </w:t>
      </w:r>
      <w:r>
        <w:t xml:space="preserve">covers all recommended procedures, materials, and follow-up appointments necessary to restore and maintain optimal dental health.</w:t>
      </w:r>
    </w:p>
    <w:p>
      <w:pPr>
        <w:pStyle w:val="BodyText"/>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Comprehensive Dental Examination &amp; Digital X-Rays</w:t>
            </w:r>
          </w:p>
        </w:tc>
        <w:tc>
          <w:tcPr/>
          <w:p>
            <w:pPr>
              <w:pStyle w:val="Compact"/>
              <w:jc w:val="left"/>
            </w:pPr>
            <w:r>
              <w:t xml:space="preserve">Full oral assessment, panoramic and periapical radiographs, periodontal charting</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Professional Scaling and Polishing</w:t>
            </w:r>
          </w:p>
        </w:tc>
        <w:tc>
          <w:tcPr/>
          <w:p>
            <w:pPr>
              <w:pStyle w:val="Compact"/>
              <w:jc w:val="left"/>
            </w:pPr>
            <w:r>
              <w:t xml:space="preserve">Ultrasonic scaling, air-polishing, fluoride varnish application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Root Canal Treatment (Tooth #14)</w:t>
            </w:r>
          </w:p>
        </w:tc>
        <w:tc>
          <w:tcPr/>
          <w:p>
            <w:pPr>
              <w:pStyle w:val="Compact"/>
              <w:jc w:val="left"/>
            </w:pPr>
            <w:r>
              <w:t xml:space="preserve">Endodontic therapy including obturation, temporary restoration, and follow-up</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Ceramic Crown (Tooth #14)</w:t>
            </w:r>
          </w:p>
        </w:tc>
        <w:tc>
          <w:tcPr/>
          <w:p>
            <w:pPr>
              <w:pStyle w:val="Compact"/>
              <w:jc w:val="left"/>
            </w:pPr>
            <w:r>
              <w:t xml:space="preserve">Full zirconia ceramic crown, laboratory fabrication, fitting and adjustment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Composite Fillings (Teeth #21, #26, #36)</w:t>
            </w:r>
          </w:p>
        </w:tc>
        <w:tc>
          <w:tcPr/>
          <w:p>
            <w:pPr>
              <w:pStyle w:val="Compact"/>
              <w:jc w:val="left"/>
            </w:pPr>
            <w:r>
              <w:t xml:space="preserve">Multi-surface aesthetic composite restorations, light-cured</w:t>
            </w:r>
          </w:p>
        </w:tc>
        <w:tc>
          <w:tcPr/>
          <w:p>
            <w:pPr>
              <w:pStyle w:val="Compact"/>
              <w:jc w:val="left"/>
            </w:pPr>
            <w:r>
              <w:t xml:space="preserve">3</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6</w:t>
            </w:r>
          </w:p>
        </w:tc>
        <w:tc>
          <w:tcPr/>
          <w:p>
            <w:pPr>
              <w:pStyle w:val="Compact"/>
              <w:jc w:val="left"/>
            </w:pPr>
            <w:r>
              <w:t xml:space="preserve">Extraction of Tooth #48 (Wisdom Tooth)</w:t>
            </w:r>
          </w:p>
        </w:tc>
        <w:tc>
          <w:tcPr/>
          <w:p>
            <w:pPr>
              <w:pStyle w:val="Compact"/>
              <w:jc w:val="left"/>
            </w:pPr>
            <w:r>
              <w:t xml:space="preserve">Surgical extraction under local anaesthesia, suturing, post-operative care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Periodontal Deep Cleaning (Scaling &amp; Root Planing)</w:t>
            </w:r>
          </w:p>
        </w:tc>
        <w:tc>
          <w:tcPr/>
          <w:p>
            <w:pPr>
              <w:pStyle w:val="Compact"/>
              <w:jc w:val="left"/>
            </w:pPr>
            <w:r>
              <w:t xml:space="preserve">Full-mouth subgingival debridement, four-quadrant treatment</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8</w:t>
            </w:r>
          </w:p>
        </w:tc>
        <w:tc>
          <w:tcPr/>
          <w:p>
            <w:pPr>
              <w:pStyle w:val="Compact"/>
              <w:jc w:val="left"/>
            </w:pPr>
            <w:r>
              <w:t xml:space="preserve">Follow-Up Consultations (3 Visits)</w:t>
            </w:r>
          </w:p>
        </w:tc>
        <w:tc>
          <w:tcPr/>
          <w:p>
            <w:pPr>
              <w:pStyle w:val="Compact"/>
              <w:jc w:val="left"/>
            </w:pPr>
            <w:r>
              <w:t xml:space="preserve">Post-treatment reviews, healing assessments, and maintenance checks</w:t>
            </w:r>
          </w:p>
        </w:tc>
        <w:tc>
          <w:tcPr/>
          <w:p>
            <w:pPr>
              <w:pStyle w:val="Compact"/>
              <w:jc w:val="left"/>
            </w:pPr>
            <w:r>
              <w:t xml:space="preserve">3</w:t>
            </w:r>
          </w:p>
        </w:tc>
        <w:tc>
          <w:tcPr/>
          <w:p>
            <w:pPr>
              <w:pStyle w:val="Compact"/>
              <w:jc w:val="left"/>
            </w:pPr>
            <w:r>
              <w:t xml:space="preserve">$40.00</w:t>
            </w:r>
          </w:p>
        </w:tc>
        <w:tc>
          <w:tcPr/>
          <w:p>
            <w:pPr>
              <w:pStyle w:val="Compact"/>
              <w:jc w:val="left"/>
            </w:pPr>
            <w:r>
              <w:t xml:space="preserve">$120.00</w:t>
            </w:r>
          </w:p>
        </w:tc>
      </w:tr>
      <w:tr>
        <w:tc>
          <w:tcPr/>
          <w:p>
            <w:pPr>
              <w:pStyle w:val="Compact"/>
              <w:jc w:val="left"/>
            </w:pPr>
            <w:r>
              <w:t xml:space="preserve">9</w:t>
            </w:r>
          </w:p>
        </w:tc>
        <w:tc>
          <w:tcPr/>
          <w:p>
            <w:pPr>
              <w:pStyle w:val="Compact"/>
              <w:jc w:val="left"/>
            </w:pPr>
            <w:r>
              <w:t xml:space="preserve">Prescription Medication &amp; Aftercare Kit</w:t>
            </w:r>
          </w:p>
        </w:tc>
        <w:tc>
          <w:tcPr/>
          <w:p>
            <w:pPr>
              <w:pStyle w:val="Compact"/>
              <w:jc w:val="left"/>
            </w:pPr>
            <w:r>
              <w:t xml:space="preserve">Antibiotics, analgesics, chlorhexidine mouthwash, soft-bristle toothbrush</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gridSpan w:val="5"/>
          </w:tcPr>
          <w:p>
            <w:pPr>
              <w:pStyle w:val="Compact"/>
              <w:jc w:val="right"/>
            </w:pPr>
            <w:r>
              <w:t xml:space="preserve">GRAND TOTAL (Quotation Estimate)</w:t>
            </w:r>
          </w:p>
        </w:tc>
        <w:tc>
          <w:tcPr/>
          <w:p>
            <w:pPr>
              <w:pStyle w:val="Compact"/>
              <w:jc w:val="left"/>
            </w:pPr>
            <w:r>
              <w:t xml:space="preserve">$1,960.00</w:t>
            </w:r>
          </w:p>
        </w:tc>
      </w:tr>
    </w:tbl>
    <w:p>
      <w:pPr>
        <w:pStyle w:val="BodyText"/>
      </w:pPr>
      <w:r>
        <w:t xml:space="preserve">* All prices are quoted in United States Dollars (USD) as is standard practice for private</w:t>
      </w:r>
      <w:r>
        <w:t xml:space="preserve"> </w:t>
      </w:r>
      <w:r>
        <w:t xml:space="preserve">Dentist</w:t>
      </w:r>
      <w:r>
        <w:t xml:space="preserve"> </w:t>
      </w:r>
      <w:r>
        <w:t xml:space="preserve">services in</w:t>
      </w:r>
      <w:r>
        <w:t xml:space="preserve"> </w:t>
      </w:r>
      <w:r>
        <w:t xml:space="preserve">Zimbabwe Harare</w:t>
      </w:r>
      <w:r>
        <w:t xml:space="preserve">. Equivalent payments in Zimbabwean Dollars (ZWL) will be calculated at the Reserve Bank of Zimbabwe (RBZ) interbank rate on the day of payment. Prices include VAT at the prevailing rate of 15% as mandated by the Zimbabwe Revenue Authority (ZIMRA).</w:t>
      </w:r>
    </w:p>
    <w:p>
      <w:pPr>
        <w:pStyle w:val="BodyText"/>
      </w:pPr>
      <w:r>
        <w:t xml:space="preserve">3. Payment Terms and Conditions</w:t>
      </w:r>
    </w:p>
    <w:p>
      <w:pPr>
        <w:pStyle w:val="BodyText"/>
      </w:pPr>
      <w:r>
        <w:t xml:space="preserve">This</w:t>
      </w:r>
      <w:r>
        <w:t xml:space="preserve"> </w:t>
      </w:r>
      <w:r>
        <w:t xml:space="preserve">Quotation Estimate</w:t>
      </w:r>
      <w:r>
        <w:t xml:space="preserve"> </w:t>
      </w:r>
      <w:r>
        <w:t xml:space="preserve">is subject to the following payment terms established by our</w:t>
      </w:r>
      <w:r>
        <w:t xml:space="preserve"> </w:t>
      </w:r>
      <w:r>
        <w:t xml:space="preserve">Dentist</w:t>
      </w:r>
      <w:r>
        <w:t xml:space="preserve"> </w:t>
      </w:r>
      <w:r>
        <w:t xml:space="preserve">practice in</w:t>
      </w:r>
      <w:r>
        <w:t xml:space="preserve"> </w:t>
      </w:r>
      <w:r>
        <w:t xml:space="preserve">Zimbabwe Harare</w:t>
      </w:r>
      <w:r>
        <w:t xml:space="preserve">:</w:t>
      </w:r>
    </w:p>
    <w:p>
      <w:pPr>
        <w:numPr>
          <w:ilvl w:val="0"/>
          <w:numId w:val="1001"/>
        </w:numPr>
        <w:pStyle w:val="Compact"/>
      </w:pPr>
      <w:r>
        <w:t xml:space="preserve">A non-refundable deposit of 30% (USD $588.00) is required to confirm the treatment schedule and reserve appointment slots.</w:t>
      </w:r>
    </w:p>
    <w:p>
      <w:pPr>
        <w:numPr>
          <w:ilvl w:val="0"/>
          <w:numId w:val="1001"/>
        </w:numPr>
        <w:pStyle w:val="Compact"/>
      </w:pPr>
      <w:r>
        <w:t xml:space="preserve">The remaining balance of 70% (USD $1,372.00) is due upon completion of all procedures.</w:t>
      </w:r>
    </w:p>
    <w:p>
      <w:pPr>
        <w:numPr>
          <w:ilvl w:val="0"/>
          <w:numId w:val="1001"/>
        </w:numPr>
        <w:pStyle w:val="Compact"/>
      </w:pPr>
      <w:r>
        <w:t xml:space="preserve">Payment may be made via EFT to our bank account at CBZ Bank (Account: 4401-2233-4455, Branch: Avondale, Harare), cash, or through approved mobile money platforms (EcoCash, OneMoney).</w:t>
      </w:r>
    </w:p>
    <w:p>
      <w:pPr>
        <w:numPr>
          <w:ilvl w:val="0"/>
          <w:numId w:val="1001"/>
        </w:numPr>
        <w:pStyle w:val="Compact"/>
      </w:pPr>
      <w:r>
        <w:t xml:space="preserve">Payment in instalments may be arranged for the root canal and crown procedures, subject to prior written agreement with our practice manager.</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revised to reflect changes in material costs, exchange rates, or regulatory adjustments in</w:t>
      </w:r>
      <w:r>
        <w:t xml:space="preserve"> </w:t>
      </w:r>
      <w:r>
        <w:t xml:space="preserve">Zimbabwe Harare</w:t>
      </w:r>
      <w:r>
        <w:t xml:space="preserve">.</w:t>
      </w:r>
    </w:p>
    <w:p>
      <w:pPr>
        <w:pStyle w:val="FirstParagraph"/>
      </w:pPr>
      <w:r>
        <w:t xml:space="preserve">4. Additional Notes and Disclaimers</w:t>
      </w:r>
    </w:p>
    <w:p>
      <w:pPr>
        <w:pStyle w:val="BodyText"/>
      </w:pPr>
      <w:r>
        <w:t xml:space="preserve">As your trusted</w:t>
      </w:r>
      <w:r>
        <w:t xml:space="preserve"> </w:t>
      </w:r>
      <w:r>
        <w:t xml:space="preserve">Dentist</w:t>
      </w:r>
      <w:r>
        <w:t xml:space="preserve"> </w:t>
      </w:r>
      <w:r>
        <w:t xml:space="preserve">in</w:t>
      </w:r>
      <w:r>
        <w:t xml:space="preserve"> </w:t>
      </w:r>
      <w:r>
        <w:t xml:space="preserve">Zimbabwe Harare</w:t>
      </w:r>
      <w:r>
        <w:t xml:space="preserve">, we wish to inform you that this</w:t>
      </w:r>
      <w:r>
        <w:t xml:space="preserve"> </w:t>
      </w:r>
      <w:r>
        <w:t xml:space="preserve">Quotation Estimate</w:t>
      </w:r>
      <w:r>
        <w:t xml:space="preserve"> </w:t>
      </w:r>
      <w:r>
        <w:t xml:space="preserve">is based on the clinical findings at the time of examination. Should additional procedures become necessary during the course of treatment (for example, if further decay is discovered beneath an existing restoration), a supplementary</w:t>
      </w:r>
      <w:r>
        <w:t xml:space="preserve"> </w:t>
      </w:r>
      <w:r>
        <w:t xml:space="preserve">Quotation Estimate</w:t>
      </w:r>
      <w:r>
        <w:t xml:space="preserve"> </w:t>
      </w:r>
      <w:r>
        <w:t xml:space="preserve">will be issued and your written consent will be obtained before any additional work commences. All dental materials used in our practice are sourced from internationally certified suppliers and meet the quality standards set by the Zimbabwe Dental Council and the Southern African Dental Association.</w:t>
      </w:r>
    </w:p>
    <w:p>
      <w:pPr>
        <w:pStyle w:val="BodyText"/>
      </w:pPr>
      <w:r>
        <w:t xml:space="preserve">Our</w:t>
      </w:r>
      <w:r>
        <w:t xml:space="preserve"> </w:t>
      </w:r>
      <w:r>
        <w:t xml:space="preserve">Dentist</w:t>
      </w:r>
      <w:r>
        <w:t xml:space="preserve"> </w:t>
      </w:r>
      <w:r>
        <w:t xml:space="preserve">team in</w:t>
      </w:r>
      <w:r>
        <w:t xml:space="preserve"> </w:t>
      </w:r>
      <w:r>
        <w:t xml:space="preserve">Zimbabwe Harare</w:t>
      </w:r>
      <w:r>
        <w:t xml:space="preserve"> </w:t>
      </w:r>
      <w:r>
        <w:t xml:space="preserve">operates Monday through Friday from 08:00 to 17:00 and Saturday from 08:00 to 13:00. Emergency dental appointments may be arranged by telephoning our clinic during business hours. We accept patients from all areas of Harare and the surrounding suburbs including Avondale, Borrowdale, Mount Pleasant, Greendale, and the CBD.</w:t>
      </w:r>
    </w:p>
    <w:p>
      <w:pPr>
        <w:pStyle w:val="BodyText"/>
      </w:pPr>
      <w:r>
        <w:rPr>
          <w:bCs/>
          <w:b/>
        </w:rPr>
        <w:t xml:space="preserve">Important:</w:t>
      </w:r>
      <w:r>
        <w:t xml:space="preserve"> </w:t>
      </w:r>
      <w:r>
        <w:t xml:space="preserve">This</w:t>
      </w:r>
      <w:r>
        <w:t xml:space="preserve"> </w:t>
      </w:r>
      <w:r>
        <w:t xml:space="preserve">Quotation Estimate</w:t>
      </w:r>
      <w:r>
        <w:t xml:space="preserve"> </w:t>
      </w:r>
      <w:r>
        <w:t xml:space="preserve">does not constitute a binding contract until accepted in writing by the patient and countersigned by an authorised representative of Harare Dental Care Centre. By accepting this</w:t>
      </w:r>
      <w:r>
        <w:t xml:space="preserve"> </w:t>
      </w:r>
      <w:r>
        <w:t xml:space="preserve">Quotation Estimate</w:t>
      </w:r>
      <w:r>
        <w:t xml:space="preserve">, the patient agrees to the terms and conditions outlined herein and acknowledges that all dental procedures carry inherent risks, which will be discussed in detail during the pre-treatment consent process conducted by our</w:t>
      </w:r>
      <w:r>
        <w:t xml:space="preserve"> </w:t>
      </w:r>
      <w:r>
        <w:t xml:space="preserve">Dentist</w:t>
      </w:r>
      <w:r>
        <w:t xml:space="preserve"> </w:t>
      </w:r>
      <w:r>
        <w:t xml:space="preserve">in</w:t>
      </w:r>
      <w:r>
        <w:t xml:space="preserve"> </w:t>
      </w:r>
      <w:r>
        <w:t xml:space="preserve">Zimbabwe Harare</w:t>
      </w:r>
      <w:r>
        <w:t xml:space="preserve">.</w:t>
      </w:r>
    </w:p>
    <w:p>
      <w:pPr>
        <w:pStyle w:val="BodyText"/>
      </w:pPr>
      <w:r>
        <w:rPr>
          <w:bCs/>
          <w:b/>
        </w:rPr>
        <w:t xml:space="preserve">Prepared By (Dentist / Practice Owner)</w:t>
      </w:r>
      <w:r>
        <w:br/>
      </w:r>
      <w:r>
        <w:t xml:space="preserve">Dr. Rudo Chikafu, BDS (Harare), MSc (Prosthodontics)</w:t>
      </w:r>
      <w:r>
        <w:br/>
      </w:r>
      <w:r>
        <w:t xml:space="preserve">Harare Dental Care Centre</w:t>
      </w:r>
      <w:r>
        <w:br/>
      </w:r>
      <w:r>
        <w:t xml:space="preserve">Date: _______________</w:t>
      </w:r>
    </w:p>
    <w:p>
      <w:pPr>
        <w:pStyle w:val="BodyText"/>
      </w:pPr>
      <w:r>
        <w:rPr>
          <w:bCs/>
          <w:b/>
        </w:rPr>
        <w:t xml:space="preserve">Accepted By (Patient)</w:t>
      </w:r>
      <w:r>
        <w:br/>
      </w:r>
      <w:r>
        <w:t xml:space="preserve">Mr. Tinashe Moyo</w:t>
      </w:r>
      <w:r>
        <w:br/>
      </w:r>
      <w:r>
        <w:t xml:space="preserve">Signature: _______________</w:t>
      </w:r>
      <w:r>
        <w:br/>
      </w:r>
      <w:r>
        <w:t xml:space="preserve">Date: _______________</w:t>
      </w:r>
    </w:p>
    <w:p>
      <w:pPr>
        <w:pStyle w:val="BodyText"/>
      </w:pPr>
      <w:r>
        <w:t xml:space="preserve">Harare Dental Care Centre | 124 Samora Machel Avenue, Avondale, Harare, Zimbabwe</w:t>
      </w:r>
      <w:r>
        <w:br/>
      </w:r>
      <w:r>
        <w:t xml:space="preserve">This Quotation Estimate document is the property of Harare Dental Care Centre and is intended solely for the named recipient.</w:t>
      </w:r>
      <w:r>
        <w:br/>
      </w:r>
      <w:r>
        <w:t xml:space="preserve">© 2025 Harare Dental Care Centre. All Rights Reserved. | Licensed Dentist Practice –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Services - Zimbabwe Harare</dc:title>
  <dc:creator/>
  <dc:language>en</dc:language>
  <cp:keywords/>
  <dcterms:created xsi:type="dcterms:W3CDTF">2026-10-10T03:38:05Z</dcterms:created>
  <dcterms:modified xsi:type="dcterms:W3CDTF">2026-10-10T03:38:05Z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