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quotation-estimate"/>
    <w:p>
      <w:pPr>
        <w:pStyle w:val="Heading1"/>
      </w:pPr>
      <w:r>
        <w:t xml:space="preserve">Quotation Estimate</w:t>
      </w:r>
    </w:p>
    <w:p>
      <w:pPr>
        <w:pStyle w:val="FirstParagraph"/>
      </w:pPr>
      <w:r>
        <w:t xml:space="preserve">Professional Dietitian Services — Kinshasa, DR Congo</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QTE-KIN-2025-0472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USD (US Dollars)</w:t>
      </w:r>
    </w:p>
    <w:p>
      <w:pPr>
        <w:pStyle w:val="BodyText"/>
      </w:pPr>
      <w:r>
        <w:rPr>
          <w:bCs/>
          <w:b/>
        </w:rPr>
        <w:t xml:space="preserve">Location:</w:t>
      </w:r>
      <w:r>
        <w:t xml:space="preserve"> </w:t>
      </w:r>
      <w:r>
        <w:t xml:space="preserve">Kinshasa, DR Congo</w:t>
      </w:r>
    </w:p>
    <w:bookmarkEnd w:id="21"/>
    <w:bookmarkStart w:id="22" w:name="service-provider"/>
    <w:p>
      <w:pPr>
        <w:pStyle w:val="Heading3"/>
      </w:pPr>
      <w:r>
        <w:t xml:space="preserve">Service Provider</w:t>
      </w:r>
    </w:p>
    <w:p>
      <w:pPr>
        <w:pStyle w:val="FirstParagraph"/>
      </w:pPr>
      <w:r>
        <w:rPr>
          <w:bCs/>
          <w:b/>
        </w:rPr>
        <w:t xml:space="preserve">Name:</w:t>
      </w:r>
      <w:r>
        <w:t xml:space="preserve"> </w:t>
      </w:r>
      <w:r>
        <w:t xml:space="preserve">Kin Nutrition &amp; Wellness Centre</w:t>
      </w:r>
    </w:p>
    <w:p>
      <w:pPr>
        <w:pStyle w:val="BodyText"/>
      </w:pPr>
      <w:r>
        <w:rPr>
          <w:bCs/>
          <w:b/>
        </w:rPr>
        <w:t xml:space="preserve">Lead Dietitian:</w:t>
      </w:r>
      <w:r>
        <w:t xml:space="preserve"> </w:t>
      </w:r>
      <w:r>
        <w:t xml:space="preserve">Dr. Marie-Claire Mbuyi, RD, MSc</w:t>
      </w:r>
    </w:p>
    <w:p>
      <w:pPr>
        <w:pStyle w:val="BodyText"/>
      </w:pPr>
      <w:r>
        <w:rPr>
          <w:bCs/>
          <w:b/>
        </w:rPr>
        <w:t xml:space="preserve">Address:</w:t>
      </w:r>
      <w:r>
        <w:t xml:space="preserve"> </w:t>
      </w:r>
      <w:r>
        <w:t xml:space="preserve">Avenue de la Paix, Gombe, Kinshasa, DR Congo</w:t>
      </w:r>
    </w:p>
    <w:p>
      <w:pPr>
        <w:pStyle w:val="BodyText"/>
      </w:pPr>
      <w:r>
        <w:rPr>
          <w:bCs/>
          <w:b/>
        </w:rPr>
        <w:t xml:space="preserve">Phone:</w:t>
      </w:r>
      <w:r>
        <w:t xml:space="preserve"> </w:t>
      </w:r>
      <w:r>
        <w:t xml:space="preserve">+243 810 555 234</w:t>
      </w:r>
    </w:p>
    <w:p>
      <w:pPr>
        <w:pStyle w:val="BodyText"/>
      </w:pPr>
      <w:r>
        <w:rPr>
          <w:bCs/>
          <w:b/>
        </w:rPr>
        <w:t xml:space="preserve">Email:</w:t>
      </w:r>
      <w:r>
        <w:t xml:space="preserve"> </w:t>
      </w:r>
      <w:r>
        <w:t xml:space="preserve">info@kinnutrition.cd</w:t>
      </w:r>
    </w:p>
    <w:bookmarkEnd w:id="22"/>
    <w:bookmarkStart w:id="23" w:name="client-recipient"/>
    <w:p>
      <w:pPr>
        <w:pStyle w:val="Heading3"/>
      </w:pPr>
      <w:r>
        <w:t xml:space="preserve">Client / Recipient</w:t>
      </w:r>
    </w:p>
    <w:p>
      <w:pPr>
        <w:pStyle w:val="FirstParagraph"/>
      </w:pPr>
      <w:r>
        <w:rPr>
          <w:bCs/>
          <w:b/>
        </w:rPr>
        <w:t xml:space="preserve">Organization:</w:t>
      </w:r>
      <w:r>
        <w:t xml:space="preserve"> </w:t>
      </w:r>
      <w:r>
        <w:t xml:space="preserve">[Client Name / Organization]</w:t>
      </w:r>
    </w:p>
    <w:p>
      <w:pPr>
        <w:pStyle w:val="BodyText"/>
      </w:pPr>
      <w:r>
        <w:rPr>
          <w:bCs/>
          <w:b/>
        </w:rPr>
        <w:t xml:space="preserve">Attention:</w:t>
      </w:r>
      <w:r>
        <w:t xml:space="preserve"> </w:t>
      </w:r>
      <w:r>
        <w:t xml:space="preserve">[Contact Person]</w:t>
      </w:r>
    </w:p>
    <w:p>
      <w:pPr>
        <w:pStyle w:val="BodyText"/>
      </w:pPr>
      <w:r>
        <w:rPr>
          <w:bCs/>
          <w:b/>
        </w:rPr>
        <w:t xml:space="preserve">Address:</w:t>
      </w:r>
      <w:r>
        <w:t xml:space="preserve"> </w:t>
      </w:r>
      <w:r>
        <w:t xml:space="preserve">[Street, District], Kinshasa, DR Congo</w:t>
      </w:r>
    </w:p>
    <w:p>
      <w:pPr>
        <w:pStyle w:val="BodyText"/>
      </w:pPr>
      <w:r>
        <w:rPr>
          <w:bCs/>
          <w:b/>
        </w:rPr>
        <w:t xml:space="preserve">Phone:</w:t>
      </w:r>
      <w:r>
        <w:t xml:space="preserve"> </w:t>
      </w:r>
      <w:r>
        <w:t xml:space="preserve">[Client Phone Number]</w:t>
      </w:r>
    </w:p>
    <w:p>
      <w:pPr>
        <w:pStyle w:val="BodyText"/>
      </w:pPr>
      <w:r>
        <w:rPr>
          <w:bCs/>
          <w:b/>
        </w:rPr>
        <w:t xml:space="preserve">Email:</w:t>
      </w:r>
      <w:r>
        <w:t xml:space="preserve"> </w:t>
      </w:r>
      <w:r>
        <w:t xml:space="preserve">[Client Email]</w:t>
      </w:r>
    </w:p>
    <w:bookmarkEnd w:id="23"/>
    <w:bookmarkStart w:id="24" w:name="reference"/>
    <w:p>
      <w:pPr>
        <w:pStyle w:val="Heading3"/>
      </w:pPr>
      <w:r>
        <w:t xml:space="preserve">Reference</w:t>
      </w:r>
    </w:p>
    <w:p>
      <w:pPr>
        <w:pStyle w:val="FirstParagraph"/>
      </w:pPr>
      <w:r>
        <w:rPr>
          <w:bCs/>
          <w:b/>
        </w:rPr>
        <w:t xml:space="preserve">Project:</w:t>
      </w:r>
      <w:r>
        <w:t xml:space="preserve"> </w:t>
      </w:r>
      <w:r>
        <w:t xml:space="preserve">Corporate Nutrition &amp; Dietitian Program</w:t>
      </w:r>
    </w:p>
    <w:p>
      <w:pPr>
        <w:pStyle w:val="BodyText"/>
      </w:pPr>
      <w:r>
        <w:rPr>
          <w:bCs/>
          <w:b/>
        </w:rPr>
        <w:t xml:space="preserve">Duration:</w:t>
      </w:r>
      <w:r>
        <w:t xml:space="preserve"> </w:t>
      </w:r>
      <w:r>
        <w:t xml:space="preserve">12 months (June 2025 – May 2026)</w:t>
      </w:r>
    </w:p>
    <w:p>
      <w:pPr>
        <w:pStyle w:val="BodyText"/>
      </w:pPr>
      <w:r>
        <w:rPr>
          <w:bCs/>
          <w:b/>
        </w:rPr>
        <w:t xml:space="preserve">Scope:</w:t>
      </w:r>
      <w:r>
        <w:t xml:space="preserve"> </w:t>
      </w:r>
      <w:r>
        <w:t xml:space="preserve">On-site and remote Dietitian consultations</w:t>
      </w:r>
    </w:p>
    <w:p>
      <w:pPr>
        <w:pStyle w:val="BodyText"/>
      </w:pPr>
      <w:r>
        <w:rPr>
          <w:bCs/>
          <w:b/>
        </w:rPr>
        <w:t xml:space="preserve">Prepared By:</w:t>
      </w:r>
      <w:r>
        <w:t xml:space="preserve"> </w:t>
      </w:r>
      <w:r>
        <w:t xml:space="preserve">Dr. Marie-Claire Mbuyi</w:t>
      </w:r>
    </w:p>
    <w:bookmarkEnd w:id="24"/>
    <w:p>
      <w:pPr>
        <w:pStyle w:val="BodyText"/>
      </w:pPr>
      <w:r>
        <w:t xml:space="preserve">1. Introduction &amp; Scope of Services</w:t>
      </w:r>
    </w:p>
    <w:p>
      <w:pPr>
        <w:pStyle w:val="BodyText"/>
      </w:pPr>
      <w:r>
        <w:t xml:space="preserve">This</w:t>
      </w:r>
      <w:r>
        <w:t xml:space="preserve"> </w:t>
      </w:r>
      <w:r>
        <w:t xml:space="preserve">Quotation Estimate</w:t>
      </w:r>
      <w:r>
        <w:t xml:space="preserve"> </w:t>
      </w:r>
      <w:r>
        <w:t xml:space="preserve">is issued by Kin Nutrition &amp; Wellness Centre to provide a comprehensive and transparent breakdown of costs for professional</w:t>
      </w:r>
      <w:r>
        <w:t xml:space="preserve"> </w:t>
      </w:r>
      <w:r>
        <w:t xml:space="preserve">Dietitian</w:t>
      </w:r>
      <w:r>
        <w:t xml:space="preserve"> </w:t>
      </w:r>
      <w:r>
        <w:t xml:space="preserve">services to be delivered in</w:t>
      </w:r>
      <w:r>
        <w:t xml:space="preserve"> </w:t>
      </w:r>
      <w:r>
        <w:t xml:space="preserve">Kinshasa, DR Congo</w:t>
      </w:r>
      <w:r>
        <w:t xml:space="preserve">. Our team of certified Dietitians specializes in addressing the unique nutritional challenges faced by individuals and organizations operating in the Democratic Republic of Congo. The services outlined in this Quotation Estimate encompass personalized dietary assessments, meal planning, nutritional counseling, corporate wellness programs, and ongoing monitoring tailored to the local food environment of Kinshasa.</w:t>
      </w:r>
    </w:p>
    <w:p>
      <w:pPr>
        <w:pStyle w:val="BodyText"/>
      </w:pPr>
      <w:r>
        <w:t xml:space="preserve">As a registered Dietitian operating in Kinshasa, DR Congo, Dr. Mbuyi and her team bring over fifteen years of experience in clinical nutrition, public health nutrition, and corporate wellness. This Quotation Estimate reflects competitive pricing calibrated to the local market conditions in Kinshasa while maintaining international standards of dietary care and professional accountability.</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Dietitian Service Description</w:t>
            </w:r>
          </w:p>
        </w:tc>
        <w:tc>
          <w:tcPr/>
          <w:p>
            <w:pPr>
              <w:pStyle w:val="Compact"/>
              <w:jc w:val="left"/>
            </w:pPr>
            <w:r>
              <w:t xml:space="preserve">Frequency</w:t>
            </w:r>
          </w:p>
        </w:tc>
        <w:tc>
          <w:tcPr/>
          <w:p>
            <w:pPr>
              <w:pStyle w:val="Compact"/>
              <w:jc w:val="left"/>
            </w:pPr>
            <w:r>
              <w:t xml:space="preserve">Unit Cost (USD)</w:t>
            </w:r>
          </w:p>
        </w:tc>
        <w:tc>
          <w:tcPr/>
          <w:p>
            <w:pPr>
              <w:pStyle w:val="Compact"/>
              <w:jc w:val="left"/>
            </w:pPr>
            <w:r>
              <w:t xml:space="preserve">Quantity</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Initial comprehensive nutritional assessment and dietary history (per client)</w:t>
            </w:r>
          </w:p>
        </w:tc>
        <w:tc>
          <w:tcPr/>
          <w:p>
            <w:pPr>
              <w:pStyle w:val="Compact"/>
              <w:jc w:val="left"/>
            </w:pPr>
            <w:r>
              <w:t xml:space="preserve">One-time</w:t>
            </w:r>
          </w:p>
        </w:tc>
        <w:tc>
          <w:tcPr/>
          <w:p>
            <w:pPr>
              <w:pStyle w:val="Compact"/>
              <w:jc w:val="left"/>
            </w:pPr>
            <w:r>
              <w:t xml:space="preserve">$120.00</w:t>
            </w:r>
          </w:p>
        </w:tc>
        <w:tc>
          <w:tcPr/>
          <w:p>
            <w:pPr>
              <w:pStyle w:val="Compact"/>
              <w:jc w:val="left"/>
            </w:pPr>
            <w:r>
              <w:t xml:space="preserve">50 clients</w:t>
            </w:r>
          </w:p>
        </w:tc>
        <w:tc>
          <w:tcPr/>
          <w:p>
            <w:pPr>
              <w:pStyle w:val="Compact"/>
              <w:jc w:val="left"/>
            </w:pPr>
            <w:r>
              <w:t xml:space="preserve">$6,000.00</w:t>
            </w:r>
          </w:p>
        </w:tc>
      </w:tr>
      <w:tr>
        <w:tc>
          <w:tcPr/>
          <w:p>
            <w:pPr>
              <w:pStyle w:val="Compact"/>
              <w:jc w:val="left"/>
            </w:pPr>
            <w:r>
              <w:t xml:space="preserve">2</w:t>
            </w:r>
          </w:p>
        </w:tc>
        <w:tc>
          <w:tcPr/>
          <w:p>
            <w:pPr>
              <w:pStyle w:val="Compact"/>
              <w:jc w:val="left"/>
            </w:pPr>
            <w:r>
              <w:t xml:space="preserve">Monthly individual Dietitian consultation session (45 min, in-person in Kinshasa)</w:t>
            </w:r>
          </w:p>
        </w:tc>
        <w:tc>
          <w:tcPr/>
          <w:p>
            <w:pPr>
              <w:pStyle w:val="Compact"/>
              <w:jc w:val="left"/>
            </w:pPr>
            <w:r>
              <w:t xml:space="preserve">Monthly</w:t>
            </w:r>
          </w:p>
        </w:tc>
        <w:tc>
          <w:tcPr/>
          <w:p>
            <w:pPr>
              <w:pStyle w:val="Compact"/>
              <w:jc w:val="left"/>
            </w:pPr>
            <w:r>
              <w:t xml:space="preserve">$85.00</w:t>
            </w:r>
          </w:p>
        </w:tc>
        <w:tc>
          <w:tcPr/>
          <w:p>
            <w:pPr>
              <w:pStyle w:val="Compact"/>
              <w:jc w:val="left"/>
            </w:pPr>
            <w:r>
              <w:t xml:space="preserve">500 sessions</w:t>
            </w:r>
          </w:p>
        </w:tc>
        <w:tc>
          <w:tcPr/>
          <w:p>
            <w:pPr>
              <w:pStyle w:val="Compact"/>
              <w:jc w:val="left"/>
            </w:pPr>
            <w:r>
              <w:t xml:space="preserve">$42,500.00</w:t>
            </w:r>
          </w:p>
        </w:tc>
      </w:tr>
      <w:tr>
        <w:tc>
          <w:tcPr/>
          <w:p>
            <w:pPr>
              <w:pStyle w:val="Compact"/>
              <w:jc w:val="left"/>
            </w:pPr>
            <w:r>
              <w:t xml:space="preserve">3</w:t>
            </w:r>
          </w:p>
        </w:tc>
        <w:tc>
          <w:tcPr/>
          <w:p>
            <w:pPr>
              <w:pStyle w:val="Compact"/>
              <w:jc w:val="left"/>
            </w:pPr>
            <w:r>
              <w:t xml:space="preserve">Customized meal plan development using locally available DR Congo ingredients</w:t>
            </w:r>
          </w:p>
        </w:tc>
        <w:tc>
          <w:tcPr/>
          <w:p>
            <w:pPr>
              <w:pStyle w:val="Compact"/>
              <w:jc w:val="left"/>
            </w:pPr>
            <w:r>
              <w:t xml:space="preserve">Quarterly</w:t>
            </w:r>
          </w:p>
        </w:tc>
        <w:tc>
          <w:tcPr/>
          <w:p>
            <w:pPr>
              <w:pStyle w:val="Compact"/>
              <w:jc w:val="left"/>
            </w:pPr>
            <w:r>
              <w:t xml:space="preserve">$60.00</w:t>
            </w:r>
          </w:p>
        </w:tc>
        <w:tc>
          <w:tcPr/>
          <w:p>
            <w:pPr>
              <w:pStyle w:val="Compact"/>
              <w:jc w:val="left"/>
            </w:pPr>
            <w:r>
              <w:t xml:space="preserve">200 plans</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Corporate nutrition workshop and seminar (half-day, up to 40 participants)</w:t>
            </w:r>
          </w:p>
        </w:tc>
        <w:tc>
          <w:tcPr/>
          <w:p>
            <w:pPr>
              <w:pStyle w:val="Compact"/>
              <w:jc w:val="left"/>
            </w:pPr>
            <w:r>
              <w:t xml:space="preserve">Quarterly</w:t>
            </w:r>
          </w:p>
        </w:tc>
        <w:tc>
          <w:tcPr/>
          <w:p>
            <w:pPr>
              <w:pStyle w:val="Compact"/>
              <w:jc w:val="left"/>
            </w:pPr>
            <w:r>
              <w:t xml:space="preserve">$1,500.00</w:t>
            </w:r>
          </w:p>
        </w:tc>
        <w:tc>
          <w:tcPr/>
          <w:p>
            <w:pPr>
              <w:pStyle w:val="Compact"/>
              <w:jc w:val="left"/>
            </w:pPr>
            <w:r>
              <w:t xml:space="preserve">4 workshops</w:t>
            </w:r>
          </w:p>
        </w:tc>
        <w:tc>
          <w:tcPr/>
          <w:p>
            <w:pPr>
              <w:pStyle w:val="Compact"/>
              <w:jc w:val="left"/>
            </w:pPr>
            <w:r>
              <w:t xml:space="preserve">$6,000.00</w:t>
            </w:r>
          </w:p>
        </w:tc>
      </w:tr>
      <w:tr>
        <w:tc>
          <w:tcPr/>
          <w:p>
            <w:pPr>
              <w:pStyle w:val="Compact"/>
              <w:jc w:val="left"/>
            </w:pPr>
            <w:r>
              <w:t xml:space="preserve">5</w:t>
            </w:r>
          </w:p>
        </w:tc>
        <w:tc>
          <w:tcPr/>
          <w:p>
            <w:pPr>
              <w:pStyle w:val="Compact"/>
              <w:jc w:val="left"/>
            </w:pPr>
            <w:r>
              <w:t xml:space="preserve">On-site Dietitian presence at client premises (8-hour day, Gombe, Kinshasa)</w:t>
            </w:r>
          </w:p>
        </w:tc>
        <w:tc>
          <w:tcPr/>
          <w:p>
            <w:pPr>
              <w:pStyle w:val="Compact"/>
              <w:jc w:val="left"/>
            </w:pPr>
            <w:r>
              <w:t xml:space="preserve">Bi-weekly</w:t>
            </w:r>
          </w:p>
        </w:tc>
        <w:tc>
          <w:tcPr/>
          <w:p>
            <w:pPr>
              <w:pStyle w:val="Compact"/>
              <w:jc w:val="left"/>
            </w:pPr>
            <w:r>
              <w:t xml:space="preserve">$350.00</w:t>
            </w:r>
          </w:p>
        </w:tc>
        <w:tc>
          <w:tcPr/>
          <w:p>
            <w:pPr>
              <w:pStyle w:val="Compact"/>
              <w:jc w:val="left"/>
            </w:pPr>
            <w:r>
              <w:t xml:space="preserve">26 days</w:t>
            </w:r>
          </w:p>
        </w:tc>
        <w:tc>
          <w:tcPr/>
          <w:p>
            <w:pPr>
              <w:pStyle w:val="Compact"/>
              <w:jc w:val="left"/>
            </w:pPr>
            <w:r>
              <w:t xml:space="preserve">$9,100.00</w:t>
            </w:r>
          </w:p>
        </w:tc>
      </w:tr>
      <w:tr>
        <w:tc>
          <w:tcPr/>
          <w:p>
            <w:pPr>
              <w:pStyle w:val="Compact"/>
              <w:jc w:val="left"/>
            </w:pPr>
            <w:r>
              <w:t xml:space="preserve">6</w:t>
            </w:r>
          </w:p>
        </w:tc>
        <w:tc>
          <w:tcPr/>
          <w:p>
            <w:pPr>
              <w:pStyle w:val="Compact"/>
              <w:jc w:val="left"/>
            </w:pPr>
            <w:r>
              <w:t xml:space="preserve">Nutritional monitoring, progress tracking, and quarterly report generation</w:t>
            </w:r>
          </w:p>
        </w:tc>
        <w:tc>
          <w:tcPr/>
          <w:p>
            <w:pPr>
              <w:pStyle w:val="Compact"/>
              <w:jc w:val="left"/>
            </w:pPr>
            <w:r>
              <w:t xml:space="preserve">Quarterly</w:t>
            </w:r>
          </w:p>
        </w:tc>
        <w:tc>
          <w:tcPr/>
          <w:p>
            <w:pPr>
              <w:pStyle w:val="Compact"/>
              <w:jc w:val="left"/>
            </w:pPr>
            <w:r>
              <w:t xml:space="preserve">$400.00</w:t>
            </w:r>
          </w:p>
        </w:tc>
        <w:tc>
          <w:tcPr/>
          <w:p>
            <w:pPr>
              <w:pStyle w:val="Compact"/>
              <w:jc w:val="left"/>
            </w:pPr>
            <w:r>
              <w:t xml:space="preserve">4 reports</w:t>
            </w:r>
          </w:p>
        </w:tc>
        <w:tc>
          <w:tcPr/>
          <w:p>
            <w:pPr>
              <w:pStyle w:val="Compact"/>
              <w:jc w:val="left"/>
            </w:pPr>
            <w:r>
              <w:t xml:space="preserve">$1,600.00</w:t>
            </w:r>
          </w:p>
        </w:tc>
      </w:tr>
      <w:tr>
        <w:tc>
          <w:tcPr/>
          <w:p>
            <w:pPr>
              <w:pStyle w:val="Compact"/>
              <w:jc w:val="left"/>
            </w:pPr>
            <w:r>
              <w:t xml:space="preserve">7</w:t>
            </w:r>
          </w:p>
        </w:tc>
        <w:tc>
          <w:tcPr/>
          <w:p>
            <w:pPr>
              <w:pStyle w:val="Compact"/>
              <w:jc w:val="left"/>
            </w:pPr>
            <w:r>
              <w:t xml:space="preserve">Emergency Dietitian telehealth consultation (remote, via phone/video)</w:t>
            </w:r>
          </w:p>
        </w:tc>
        <w:tc>
          <w:tcPr/>
          <w:p>
            <w:pPr>
              <w:pStyle w:val="Compact"/>
              <w:jc w:val="left"/>
            </w:pPr>
            <w:r>
              <w:t xml:space="preserve">As needed</w:t>
            </w:r>
          </w:p>
        </w:tc>
        <w:tc>
          <w:tcPr/>
          <w:p>
            <w:pPr>
              <w:pStyle w:val="Compact"/>
              <w:jc w:val="left"/>
            </w:pPr>
            <w:r>
              <w:t xml:space="preserve">$50.00</w:t>
            </w:r>
          </w:p>
        </w:tc>
        <w:tc>
          <w:tcPr/>
          <w:p>
            <w:pPr>
              <w:pStyle w:val="Compact"/>
              <w:jc w:val="left"/>
            </w:pPr>
            <w:r>
              <w:t xml:space="preserve">20 sessions</w:t>
            </w:r>
          </w:p>
        </w:tc>
        <w:tc>
          <w:tcPr/>
          <w:p>
            <w:pPr>
              <w:pStyle w:val="Compact"/>
              <w:jc w:val="left"/>
            </w:pPr>
            <w:r>
              <w:t xml:space="preserve">$1,000.00</w:t>
            </w:r>
          </w:p>
        </w:tc>
      </w:tr>
      <w:tr>
        <w:tc>
          <w:tcPr/>
          <w:p>
            <w:pPr>
              <w:pStyle w:val="Compact"/>
              <w:jc w:val="left"/>
            </w:pPr>
            <w:r>
              <w:t xml:space="preserve">8</w:t>
            </w:r>
          </w:p>
        </w:tc>
        <w:tc>
          <w:tcPr/>
          <w:p>
            <w:pPr>
              <w:pStyle w:val="Compact"/>
              <w:jc w:val="left"/>
            </w:pPr>
            <w:r>
              <w:t xml:space="preserve">Staff training for in-house nutrition coordinators (2-day intensive, Kinshasa)</w:t>
            </w:r>
          </w:p>
        </w:tc>
        <w:tc>
          <w:tcPr/>
          <w:p>
            <w:pPr>
              <w:pStyle w:val="Compact"/>
              <w:jc w:val="left"/>
            </w:pPr>
            <w:r>
              <w:t xml:space="preserve">One-time</w:t>
            </w:r>
          </w:p>
        </w:tc>
        <w:tc>
          <w:tcPr/>
          <w:p>
            <w:pPr>
              <w:pStyle w:val="Compact"/>
              <w:jc w:val="left"/>
            </w:pPr>
            <w:r>
              <w:t xml:space="preserve">$2,000.00</w:t>
            </w:r>
          </w:p>
        </w:tc>
        <w:tc>
          <w:tcPr/>
          <w:p>
            <w:pPr>
              <w:pStyle w:val="Compact"/>
              <w:jc w:val="left"/>
            </w:pPr>
            <w:r>
              <w:t xml:space="preserve">1 event</w:t>
            </w:r>
          </w:p>
        </w:tc>
        <w:tc>
          <w:tcPr/>
          <w:p>
            <w:pPr>
              <w:pStyle w:val="Compact"/>
              <w:jc w:val="left"/>
            </w:pPr>
            <w:r>
              <w:t xml:space="preserve">$2,000.00</w:t>
            </w:r>
          </w:p>
        </w:tc>
      </w:tr>
      <w:tr>
        <w:tc>
          <w:tcPr>
            <w:gridSpan w:val="5"/>
          </w:tcPr>
          <w:p>
            <w:pPr>
              <w:pStyle w:val="Compact"/>
              <w:jc w:val="right"/>
            </w:pPr>
            <w:r>
              <w:t xml:space="preserve">TOTAL ESTIMATED COST (USD)</w:t>
            </w:r>
          </w:p>
        </w:tc>
        <w:tc>
          <w:tcPr/>
          <w:p>
            <w:pPr>
              <w:pStyle w:val="Compact"/>
              <w:jc w:val="left"/>
            </w:pPr>
            <w:r>
              <w:t xml:space="preserve">$80,200.00</w:t>
            </w:r>
          </w:p>
        </w:tc>
      </w:tr>
    </w:tbl>
    <w:p>
      <w:pPr>
        <w:pStyle w:val="BodyText"/>
      </w:pPr>
      <w:r>
        <w:t xml:space="preserve">3. Terms and Conditions of This Quotation Estimate</w:t>
      </w:r>
    </w:p>
    <w:p>
      <w:pPr>
        <w:numPr>
          <w:ilvl w:val="0"/>
          <w:numId w:val="1001"/>
        </w:numPr>
        <w:pStyle w:val="Compact"/>
      </w:pPr>
      <w:r>
        <w:t xml:space="preserve">This Quotation Estimate is valid for a period of thirty (30) calendar days from the date of issue. After 15 July 2025, pricing may be subject to revision due to market fluctuations in Kinshasa, DR Congo.</w:t>
      </w:r>
    </w:p>
    <w:p>
      <w:pPr>
        <w:numPr>
          <w:ilvl w:val="0"/>
          <w:numId w:val="1001"/>
        </w:numPr>
        <w:pStyle w:val="Compact"/>
      </w:pPr>
      <w:r>
        <w:t xml:space="preserve">All Dietitian services described herein shall be performed by a licensed and registered Dietitian or under the direct supervision of Dr. Marie-Claire Mbuyi, RD, in compliance with the professional standards of the Congolese Ministry of Health and the International Dietetic Association.</w:t>
      </w:r>
    </w:p>
    <w:p>
      <w:pPr>
        <w:numPr>
          <w:ilvl w:val="0"/>
          <w:numId w:val="1001"/>
        </w:numPr>
        <w:pStyle w:val="Compact"/>
      </w:pPr>
      <w:r>
        <w:t xml:space="preserve">Payment terms: 40% advance payment upon acceptance of this Quotation Estimate, 40% at the six-month milestone, and 20% upon completion of the full twelve-month program. Payments shall be made in US Dollars via bank transfer to the account of Kin Nutrition &amp; Wellness Centre, Kinshasa, DR Congo.</w:t>
      </w:r>
    </w:p>
    <w:p>
      <w:pPr>
        <w:numPr>
          <w:ilvl w:val="0"/>
          <w:numId w:val="1001"/>
        </w:numPr>
        <w:pStyle w:val="Compact"/>
      </w:pPr>
      <w:r>
        <w:t xml:space="preserve">All prices are exclusive of applicable taxes, including the 16% Value Added Tax (TVA) as mandated by the tax authority of the Democratic Republic of Congo. VAT will be added to the final invoice upon service delivery.</w:t>
      </w:r>
    </w:p>
    <w:p>
      <w:pPr>
        <w:numPr>
          <w:ilvl w:val="0"/>
          <w:numId w:val="1001"/>
        </w:numPr>
        <w:pStyle w:val="Compact"/>
      </w:pPr>
      <w:r>
        <w:t xml:space="preserve">Travel and transportation costs within Kinshasa for on-site Dietitian visits are included in the quoted rates. Travel to locations outside the city of Kinshasa (e.g., Matadi, Mbandaka) will be billed separately at cost plus 15% administrative surcharge.</w:t>
      </w:r>
    </w:p>
    <w:p>
      <w:pPr>
        <w:numPr>
          <w:ilvl w:val="0"/>
          <w:numId w:val="1001"/>
        </w:numPr>
        <w:pStyle w:val="Compact"/>
      </w:pPr>
      <w:r>
        <w:t xml:space="preserve">Any additional Dietitian services, extended consultation hours, or scope changes beyond what is described in this Quotation Estimate will require a written amendment signed by both parties before execution.</w:t>
      </w:r>
    </w:p>
    <w:p>
      <w:pPr>
        <w:numPr>
          <w:ilvl w:val="0"/>
          <w:numId w:val="1001"/>
        </w:numPr>
        <w:pStyle w:val="Compact"/>
      </w:pPr>
      <w:r>
        <w:t xml:space="preserve">This Quotation Estimate does not constitute a binding contract. A formal service agreement must be executed by both parties prior to the commencement of any Dietitian services in Kinshasa, DR Congo.</w:t>
      </w:r>
    </w:p>
    <w:p>
      <w:pPr>
        <w:numPr>
          <w:ilvl w:val="0"/>
          <w:numId w:val="1001"/>
        </w:numPr>
        <w:pStyle w:val="Compact"/>
      </w:pPr>
      <w:r>
        <w:t xml:space="preserve">Confidentiality: All client nutritional data, dietary records, and health information collected by our Dietitian team shall be treated with strict confidentiality in accordance with data protection regulations applicable in the DR Congo.</w:t>
      </w:r>
    </w:p>
    <w:p>
      <w:pPr>
        <w:numPr>
          <w:ilvl w:val="0"/>
          <w:numId w:val="1001"/>
        </w:numPr>
        <w:pStyle w:val="Compact"/>
      </w:pPr>
      <w:r>
        <w:t xml:space="preserve">Force Majeure: Neither party shall be liable for delays or non-performance resulting from events beyond reasonable control, including but not limited to civil unrest, natural disasters, government-imposed restrictions, or public health emergencies in Kinshasa, DR Congo.</w:t>
      </w:r>
    </w:p>
    <w:p>
      <w:pPr>
        <w:pStyle w:val="FirstParagraph"/>
      </w:pPr>
      <w:r>
        <w:rPr>
          <w:bCs/>
          <w:b/>
        </w:rPr>
        <w:t xml:space="preserve">Note:</w:t>
      </w:r>
      <w:r>
        <w:t xml:space="preserve"> </w:t>
      </w:r>
      <w:r>
        <w:t xml:space="preserve">This Quotation Estimate has been prepared specifically for the Kinshasa, DR Congo market. All dietary recommendations and meal plans developed by our Dietitian team will prioritize locally sourced ingredients available at Kinshasa markets (e.g., cassava, plantains, local fish from the Congo River, palm oil, and indigenous vegetables) to ensure cultural relevance, affordability, and sustainability for the client population.</w:t>
      </w:r>
    </w:p>
    <w:p>
      <w:pPr>
        <w:pStyle w:val="BodyText"/>
      </w:pPr>
      <w:r>
        <w:t xml:space="preserve">4. Acceptance &amp; Authorization</w:t>
      </w:r>
    </w:p>
    <w:p>
      <w:pPr>
        <w:pStyle w:val="BodyText"/>
      </w:pPr>
      <w:r>
        <w:t xml:space="preserve">By signing below, the client acknowledges receipt of this Quotation Estimate for Dietitian services in Kinshasa, DR Congo, and agrees to the terms, conditions, and pricing outlined herein. This signature does not constitute a final contract but serves as an expression of intent to proceed with the engagement of our Dietitian services.</w:t>
      </w:r>
    </w:p>
    <w:p>
      <w:pPr>
        <w:pStyle w:val="BodyText"/>
      </w:pPr>
      <w:r>
        <w:rPr>
          <w:bCs/>
          <w:b/>
        </w:rPr>
        <w:t xml:space="preserve">For Kin Nutrition &amp; Wellness Centre</w:t>
      </w:r>
    </w:p>
    <w:p>
      <w:pPr>
        <w:pStyle w:val="BodyText"/>
      </w:pPr>
      <w:r>
        <w:t xml:space="preserve">Dr. Marie-Claire Mbuyi, RD, MSc</w:t>
      </w:r>
    </w:p>
    <w:p>
      <w:pPr>
        <w:pStyle w:val="BodyText"/>
      </w:pPr>
      <w:r>
        <w:t xml:space="preserve">Lead Dietitian &amp; Director</w:t>
      </w:r>
    </w:p>
    <w:p>
      <w:pPr>
        <w:pStyle w:val="BodyText"/>
      </w:pPr>
      <w:r>
        <w:t xml:space="preserve">Date: ____________________</w:t>
      </w:r>
    </w:p>
    <w:p>
      <w:pPr>
        <w:pStyle w:val="BodyText"/>
      </w:pPr>
      <w:r>
        <w:rPr>
          <w:bCs/>
          <w:b/>
        </w:rPr>
        <w:t xml:space="preserve">For the Client</w:t>
      </w:r>
    </w:p>
    <w:p>
      <w:pPr>
        <w:pStyle w:val="BodyText"/>
      </w:pPr>
      <w:r>
        <w:t xml:space="preserve">Name: ____________________</w:t>
      </w:r>
    </w:p>
    <w:p>
      <w:pPr>
        <w:pStyle w:val="BodyText"/>
      </w:pPr>
      <w:r>
        <w:t xml:space="preserve">Title: ____________________</w:t>
      </w:r>
    </w:p>
    <w:p>
      <w:pPr>
        <w:pStyle w:val="BodyText"/>
      </w:pPr>
      <w:r>
        <w:t xml:space="preserve">Date: ____________________</w:t>
      </w:r>
    </w:p>
    <w:p>
      <w:pPr>
        <w:pStyle w:val="BodyText"/>
      </w:pPr>
      <w:r>
        <w:t xml:space="preserve">Kin Nutrition &amp; Wellness Centre — Avenue de la Paix, Gombe, Kinshasa, DR Congo</w:t>
      </w:r>
    </w:p>
    <w:p>
      <w:pPr>
        <w:pStyle w:val="BodyText"/>
      </w:pPr>
      <w:r>
        <w:t xml:space="preserve">Quotation Estimate No. QTE-KIN-2025-0472 — Page 1 of 1</w:t>
      </w:r>
    </w:p>
    <w:p>
      <w:pPr>
        <w:pStyle w:val="BodyText"/>
      </w:pPr>
      <w:r>
        <w:t xml:space="preserve">This document is the property of Kin Nutrition &amp; Wellness Centre. Unauthorized reproduction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Dietitian Services - DR Congo Kinshasa</dc:title>
  <dc:creator/>
  <dc:language>en</dc:language>
  <cp:keywords/>
  <dcterms:created xsi:type="dcterms:W3CDTF">2026-10-10T06:57:01Z</dcterms:created>
  <dcterms:modified xsi:type="dcterms:W3CDTF">2026-10-10T06:57:01Z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