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Diplomat</w:t>
      </w:r>
      <w:r>
        <w:t xml:space="preserve"> </w:t>
      </w:r>
      <w:r>
        <w:t xml:space="preserve">Corporate &amp; Diplomatic Protocol Services</w:t>
      </w:r>
    </w:p>
    <w:p>
      <w:pPr>
        <w:pStyle w:val="BodyText"/>
      </w:pPr>
      <w:r>
        <w:t xml:space="preserve">12 Sea Point Promenade, Cape Town, 8005, Western Cape, South Africa</w:t>
      </w:r>
    </w:p>
    <w:p>
      <w:pPr>
        <w:pStyle w:val="BodyText"/>
      </w:pPr>
      <w:r>
        <w:t xml:space="preserve">Tel: +27 21 424 0000  |  Email: quotations@diplomat.co.za  |  VAT Reg: 4520123456</w:t>
      </w:r>
    </w:p>
    <w:bookmarkEnd w:id="20"/>
    <w:p>
      <w:pPr>
        <w:pStyle w:val="BodyText"/>
      </w:pPr>
      <w:r>
        <w:rPr>
          <w:bCs/>
          <w:b/>
        </w:rPr>
        <w:t xml:space="preserve">Quotation No.:</w:t>
      </w:r>
      <w:r>
        <w:t xml:space="preserve"> </w:t>
      </w:r>
      <w:r>
        <w:t xml:space="preserve">DIP-CT-2025-0487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Cape Town, South Africa</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Atlantic Corporate Events (Pty) Ltd</w:t>
            </w:r>
          </w:p>
        </w:tc>
      </w:tr>
      <w:tr>
        <w:tc>
          <w:tcPr/>
          <w:p>
            <w:pPr>
              <w:pStyle w:val="Compact"/>
              <w:jc w:val="left"/>
            </w:pPr>
            <w:r>
              <w:t xml:space="preserve">Attention</w:t>
            </w:r>
          </w:p>
        </w:tc>
        <w:tc>
          <w:tcPr/>
          <w:p>
            <w:pPr>
              <w:pStyle w:val="Compact"/>
              <w:jc w:val="left"/>
            </w:pPr>
            <w:r>
              <w:t xml:space="preserve">Ms. Thandiwe Nkosi, Director of Operations</w:t>
            </w:r>
          </w:p>
        </w:tc>
      </w:tr>
      <w:tr>
        <w:tc>
          <w:tcPr/>
          <w:p>
            <w:pPr>
              <w:pStyle w:val="Compact"/>
              <w:jc w:val="left"/>
            </w:pPr>
            <w:r>
              <w:t xml:space="preserve">Address</w:t>
            </w:r>
          </w:p>
        </w:tc>
        <w:tc>
          <w:tcPr/>
          <w:p>
            <w:pPr>
              <w:pStyle w:val="Compact"/>
              <w:jc w:val="left"/>
            </w:pPr>
            <w:r>
              <w:t xml:space="preserve">45 Bree Street, Cape Town, 8001, Western Cape, South Africa</w:t>
            </w:r>
          </w:p>
        </w:tc>
      </w:tr>
      <w:tr>
        <w:tc>
          <w:tcPr/>
          <w:p>
            <w:pPr>
              <w:pStyle w:val="Compact"/>
              <w:jc w:val="left"/>
            </w:pPr>
            <w:r>
              <w:t xml:space="preserve">Contact</w:t>
            </w:r>
          </w:p>
        </w:tc>
        <w:tc>
          <w:tcPr/>
          <w:p>
            <w:pPr>
              <w:pStyle w:val="Compact"/>
              <w:jc w:val="left"/>
            </w:pPr>
            <w:r>
              <w:t xml:space="preserve">+27 21 555 3210  |  t.nkosi@atlanticcorp.co.za</w:t>
            </w:r>
          </w:p>
        </w:tc>
      </w:tr>
      <w:tr>
        <w:tc>
          <w:tcPr/>
          <w:p>
            <w:pPr>
              <w:pStyle w:val="Compact"/>
              <w:jc w:val="left"/>
            </w:pPr>
            <w:r>
              <w:t xml:space="preserve">VAT Number</w:t>
            </w:r>
          </w:p>
        </w:tc>
        <w:tc>
          <w:tcPr/>
          <w:p>
            <w:pPr>
              <w:pStyle w:val="Compact"/>
              <w:jc w:val="left"/>
            </w:pPr>
            <w:r>
              <w:t xml:space="preserve">4910987654</w:t>
            </w:r>
          </w:p>
        </w:tc>
      </w:tr>
    </w:tbl>
    <w:bookmarkEnd w:id="21"/>
    <w:bookmarkStart w:id="22" w:name="X56f0c6d4b2502d58d77c619854629a26dc5e693"/>
    <w:p>
      <w:pPr>
        <w:pStyle w:val="Heading2"/>
      </w:pPr>
      <w:r>
        <w:t xml:space="preserve">2. Scope of Services – Diplomat Protocol &amp; Event Management Package</w:t>
      </w:r>
    </w:p>
    <w:p>
      <w:pPr>
        <w:pStyle w:val="FirstParagraph"/>
      </w:pPr>
      <w:r>
        <w:t xml:space="preserve">This Quotation Estimate is issued by</w:t>
      </w:r>
      <w:r>
        <w:t xml:space="preserve"> </w:t>
      </w:r>
      <w:r>
        <w:t xml:space="preserve">Diplomat</w:t>
      </w:r>
      <w:r>
        <w:t xml:space="preserve"> </w:t>
      </w:r>
      <w:r>
        <w:t xml:space="preserve">to provide a comprehensive suite of diplomatic protocol, corporate event management, and international liaison services to be executed in</w:t>
      </w:r>
      <w:r>
        <w:t xml:space="preserve"> </w:t>
      </w:r>
      <w:r>
        <w:t xml:space="preserve">Cape Town, South Africa</w:t>
      </w:r>
      <w:r>
        <w:t xml:space="preserve">. The Diplomat engagement encompasses the full planning, coordination, and on-site execution of a multi-day international business summit scheduled for the third quarter of 2025. All services will be delivered in strict accordance with South African regulatory frameworks, including the Promotion of Access to Information Act (PAIA), the Protection of Personal Information Act (POPIA), and the relevant municipal by-laws of the City of Cape Town.</w:t>
      </w:r>
    </w:p>
    <w:p>
      <w:pPr>
        <w:pStyle w:val="BodyText"/>
      </w:pPr>
      <w:r>
        <w:t xml:space="preserve">The Diplomat team will deploy a dedicated protocol officer, two senior event coordinators, a bilingual (English and Afrikaans) logistics manager, and a security liaison specialist to ensure seamless operations throughout the duration of the event in the Cape Town metropolitan area.</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Diplomat Senior Protocol Officer – on-site deployment for full event duration in Cape Town</w:t>
            </w:r>
          </w:p>
        </w:tc>
        <w:tc>
          <w:tcPr/>
          <w:p>
            <w:pPr>
              <w:pStyle w:val="Compact"/>
              <w:jc w:val="left"/>
            </w:pPr>
            <w:r>
              <w:t xml:space="preserve">5 days</w:t>
            </w:r>
          </w:p>
        </w:tc>
        <w:tc>
          <w:tcPr/>
          <w:p>
            <w:pPr>
              <w:pStyle w:val="Compact"/>
              <w:jc w:val="left"/>
            </w:pPr>
            <w:r>
              <w:t xml:space="preserve">18,500.00</w:t>
            </w:r>
          </w:p>
        </w:tc>
        <w:tc>
          <w:tcPr/>
          <w:p>
            <w:pPr>
              <w:pStyle w:val="Compact"/>
              <w:jc w:val="left"/>
            </w:pPr>
            <w:r>
              <w:t xml:space="preserve">92,500.00</w:t>
            </w:r>
          </w:p>
        </w:tc>
      </w:tr>
      <w:tr>
        <w:tc>
          <w:tcPr/>
          <w:p>
            <w:pPr>
              <w:pStyle w:val="Compact"/>
              <w:jc w:val="left"/>
            </w:pPr>
            <w:r>
              <w:t xml:space="preserve">2</w:t>
            </w:r>
          </w:p>
        </w:tc>
        <w:tc>
          <w:tcPr/>
          <w:p>
            <w:pPr>
              <w:pStyle w:val="Compact"/>
              <w:jc w:val="left"/>
            </w:pPr>
            <w:r>
              <w:t xml:space="preserve">Diplomat Event Coordination Team (2 senior coordinators) – venue management, guest flow, and stakeholder liaison</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Diplomat Bilingual Logistics Manager – transport coordination, accommodation verification, and local vendor management in Cape Town</w:t>
            </w:r>
          </w:p>
        </w:tc>
        <w:tc>
          <w:tcPr/>
          <w:p>
            <w:pPr>
              <w:pStyle w:val="Compact"/>
              <w:jc w:val="left"/>
            </w:pPr>
            <w:r>
              <w:t xml:space="preserve">5 days</w:t>
            </w:r>
          </w:p>
        </w:tc>
        <w:tc>
          <w:tcPr/>
          <w:p>
            <w:pPr>
              <w:pStyle w:val="Compact"/>
              <w:jc w:val="left"/>
            </w:pPr>
            <w:r>
              <w:t xml:space="preserve">10,500.00</w:t>
            </w:r>
          </w:p>
        </w:tc>
        <w:tc>
          <w:tcPr/>
          <w:p>
            <w:pPr>
              <w:pStyle w:val="Compact"/>
              <w:jc w:val="left"/>
            </w:pPr>
            <w:r>
              <w:t xml:space="preserve">52,500.00</w:t>
            </w:r>
          </w:p>
        </w:tc>
      </w:tr>
      <w:tr>
        <w:tc>
          <w:tcPr/>
          <w:p>
            <w:pPr>
              <w:pStyle w:val="Compact"/>
              <w:jc w:val="left"/>
            </w:pPr>
            <w:r>
              <w:t xml:space="preserve">4</w:t>
            </w:r>
          </w:p>
        </w:tc>
        <w:tc>
          <w:tcPr/>
          <w:p>
            <w:pPr>
              <w:pStyle w:val="Compact"/>
              <w:jc w:val="left"/>
            </w:pPr>
            <w:r>
              <w:t xml:space="preserve">Diplomat Security Liaison &amp; Risk Assessment – pre-event site survey, security protocol design, and on-site coordination with SAPS (South African Police Service) Cape Town Division</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Diplomat International Liaison &amp; Visa Facilitation – coordination with the South African Department of Home Affairs for 45 international delegates arriving in Cape Town</w:t>
            </w:r>
          </w:p>
        </w:tc>
        <w:tc>
          <w:tcPr/>
          <w:p>
            <w:pPr>
              <w:pStyle w:val="Compact"/>
              <w:jc w:val="left"/>
            </w:pPr>
            <w:r>
              <w:t xml:space="preserve">45 delegates</w:t>
            </w:r>
          </w:p>
        </w:tc>
        <w:tc>
          <w:tcPr/>
          <w:p>
            <w:pPr>
              <w:pStyle w:val="Compact"/>
              <w:jc w:val="left"/>
            </w:pPr>
            <w:r>
              <w:t xml:space="preserve">1,200.00</w:t>
            </w:r>
          </w:p>
        </w:tc>
        <w:tc>
          <w:tcPr/>
          <w:p>
            <w:pPr>
              <w:pStyle w:val="Compact"/>
              <w:jc w:val="left"/>
            </w:pPr>
            <w:r>
              <w:t xml:space="preserve">54,000.00</w:t>
            </w:r>
          </w:p>
        </w:tc>
      </w:tr>
      <w:tr>
        <w:tc>
          <w:tcPr/>
          <w:p>
            <w:pPr>
              <w:pStyle w:val="Compact"/>
              <w:jc w:val="left"/>
            </w:pPr>
            <w:r>
              <w:t xml:space="preserve">6</w:t>
            </w:r>
          </w:p>
        </w:tc>
        <w:tc>
          <w:tcPr/>
          <w:p>
            <w:pPr>
              <w:pStyle w:val="Compact"/>
              <w:jc w:val="left"/>
            </w:pPr>
            <w:r>
              <w:t xml:space="preserve">Diplomat Venue Sourcing &amp; Contract Negotiation – identification, inspection, and contracting of primary and secondary venues in the Cape Town CBD and V&amp;A Waterfront precinct</w:t>
            </w:r>
          </w:p>
        </w:tc>
        <w:tc>
          <w:tcPr/>
          <w:p>
            <w:pPr>
              <w:pStyle w:val="Compact"/>
              <w:jc w:val="left"/>
            </w:pPr>
            <w:r>
              <w:t xml:space="preserve">1 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7</w:t>
            </w:r>
          </w:p>
        </w:tc>
        <w:tc>
          <w:tcPr/>
          <w:p>
            <w:pPr>
              <w:pStyle w:val="Compact"/>
              <w:jc w:val="left"/>
            </w:pPr>
            <w:r>
              <w:t xml:space="preserve">Diplomat AV &amp; Interpretation Services – simultaneous interpretation (English, Afrikaans, French, German), stage management, and broadcast support</w:t>
            </w:r>
          </w:p>
        </w:tc>
        <w:tc>
          <w:tcPr/>
          <w:p>
            <w:pPr>
              <w:pStyle w:val="Compact"/>
              <w:jc w:val="left"/>
            </w:pPr>
            <w:r>
              <w:t xml:space="preserve">5 days</w:t>
            </w:r>
          </w:p>
        </w:tc>
        <w:tc>
          <w:tcPr/>
          <w:p>
            <w:pPr>
              <w:pStyle w:val="Compact"/>
              <w:jc w:val="left"/>
            </w:pPr>
            <w:r>
              <w:t xml:space="preserve">28,000.00</w:t>
            </w:r>
          </w:p>
        </w:tc>
        <w:tc>
          <w:tcPr/>
          <w:p>
            <w:pPr>
              <w:pStyle w:val="Compact"/>
              <w:jc w:val="left"/>
            </w:pPr>
            <w:r>
              <w:t xml:space="preserve">140,000.00</w:t>
            </w:r>
          </w:p>
        </w:tc>
      </w:tr>
      <w:tr>
        <w:tc>
          <w:tcPr/>
          <w:p>
            <w:pPr>
              <w:pStyle w:val="Compact"/>
              <w:jc w:val="left"/>
            </w:pPr>
            <w:r>
              <w:t xml:space="preserve">8</w:t>
            </w:r>
          </w:p>
        </w:tc>
        <w:tc>
          <w:tcPr/>
          <w:p>
            <w:pPr>
              <w:pStyle w:val="Compact"/>
              <w:jc w:val="left"/>
            </w:pPr>
            <w:r>
              <w:t xml:space="preserve">Diplomat Contingency &amp; On-Call Support – 24-hour standby for emergency protocol interventions, weather contingencies, and last-minute schedule changes</w:t>
            </w:r>
          </w:p>
        </w:tc>
        <w:tc>
          <w:tcPr/>
          <w:p>
            <w:pPr>
              <w:pStyle w:val="Compact"/>
              <w:jc w:val="left"/>
            </w:pPr>
            <w:r>
              <w:t xml:space="preserve">5 days</w:t>
            </w:r>
          </w:p>
        </w:tc>
        <w:tc>
          <w:tcPr/>
          <w:p>
            <w:pPr>
              <w:pStyle w:val="Compact"/>
              <w:jc w:val="left"/>
            </w:pPr>
            <w:r>
              <w:t xml:space="preserve">8,000.00</w:t>
            </w:r>
          </w:p>
        </w:tc>
        <w:tc>
          <w:tcPr/>
          <w:p>
            <w:pPr>
              <w:pStyle w:val="Compact"/>
              <w:jc w:val="left"/>
            </w:pPr>
            <w:r>
              <w:t xml:space="preserve">40,000.00</w:t>
            </w:r>
          </w:p>
        </w:tc>
      </w:tr>
      <w:tr>
        <w:tc>
          <w:tcPr>
            <w:gridSpan w:val="4"/>
          </w:tcPr>
          <w:p>
            <w:pPr>
              <w:pStyle w:val="Compact"/>
              <w:jc w:val="left"/>
            </w:pPr>
            <w:r>
              <w:t xml:space="preserve">Subtotal (excl. VAT)</w:t>
            </w:r>
          </w:p>
        </w:tc>
        <w:tc>
          <w:tcPr/>
          <w:p>
            <w:pPr>
              <w:pStyle w:val="Compact"/>
              <w:jc w:val="left"/>
            </w:pPr>
            <w:r>
              <w:t xml:space="preserve">576,000.00</w:t>
            </w:r>
          </w:p>
        </w:tc>
      </w:tr>
      <w:tr>
        <w:tc>
          <w:tcPr>
            <w:gridSpan w:val="4"/>
          </w:tcPr>
          <w:p>
            <w:pPr>
              <w:pStyle w:val="Compact"/>
              <w:jc w:val="left"/>
            </w:pPr>
            <w:r>
              <w:t xml:space="preserve">VAT @ 15% (South Africa)</w:t>
            </w:r>
          </w:p>
        </w:tc>
        <w:tc>
          <w:tcPr/>
          <w:p>
            <w:pPr>
              <w:pStyle w:val="Compact"/>
              <w:jc w:val="left"/>
            </w:pPr>
            <w:r>
              <w:t xml:space="preserve">86,400.00</w:t>
            </w:r>
          </w:p>
        </w:tc>
      </w:tr>
      <w:tr>
        <w:tc>
          <w:tcPr>
            <w:gridSpan w:val="4"/>
          </w:tcPr>
          <w:p>
            <w:pPr>
              <w:pStyle w:val="Compact"/>
              <w:jc w:val="left"/>
            </w:pPr>
            <w:r>
              <w:t xml:space="preserve">TOTAL ESTIMATED COST (incl. VAT)</w:t>
            </w:r>
          </w:p>
        </w:tc>
        <w:tc>
          <w:tcPr/>
          <w:p>
            <w:pPr>
              <w:pStyle w:val="Compact"/>
              <w:jc w:val="left"/>
            </w:pPr>
            <w:r>
              <w:t xml:space="preserve">662,400.00</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Thereafter, all rates and availability must be reconfirmed in writing by Diplomat.</w:t>
      </w:r>
    </w:p>
    <w:p>
      <w:pPr>
        <w:numPr>
          <w:ilvl w:val="0"/>
          <w:numId w:val="1001"/>
        </w:numPr>
        <w:pStyle w:val="Compact"/>
      </w:pPr>
      <w:r>
        <w:t xml:space="preserve">Payment terms: 40% deposit (ZAR 264,960.00) due within seven (7) business days of signed acceptance; 40% (ZAR 264,960.00) due fourteen (14) days prior to the event commencement date; the remaining 20% (ZAR 132,480.00) due within ten (10) business days following successful event completion.</w:t>
      </w:r>
    </w:p>
    <w:p>
      <w:pPr>
        <w:numPr>
          <w:ilvl w:val="0"/>
          <w:numId w:val="1001"/>
        </w:numPr>
        <w:pStyle w:val="Compact"/>
      </w:pPr>
      <w:r>
        <w:t xml:space="preserve">All amounts are quoted in South African Rand (ZAR) and are inclusive of 15% Value Added Tax (VAT) as per the South African Revenue Service (SARS) regulations.</w:t>
      </w:r>
    </w:p>
    <w:p>
      <w:pPr>
        <w:numPr>
          <w:ilvl w:val="0"/>
          <w:numId w:val="1001"/>
        </w:numPr>
        <w:pStyle w:val="Compact"/>
      </w:pPr>
      <w:r>
        <w:t xml:space="preserve">Diplomat reserves the right to adjust the scope of services should the client request material changes to the original brief. Any such changes will be subject to a revised Quotation Estimate issued by Diplomat.</w:t>
      </w:r>
    </w:p>
    <w:p>
      <w:pPr>
        <w:numPr>
          <w:ilvl w:val="0"/>
          <w:numId w:val="1001"/>
        </w:numPr>
        <w:pStyle w:val="Compact"/>
      </w:pPr>
      <w:r>
        <w:t xml:space="preserve">All Diplomat personnel will comply with the Occupational Health and Safety Act (OHSA) of South Africa and the City of Cape Town municipal event regulations.</w:t>
      </w:r>
    </w:p>
    <w:p>
      <w:pPr>
        <w:numPr>
          <w:ilvl w:val="0"/>
          <w:numId w:val="1001"/>
        </w:numPr>
        <w:pStyle w:val="Compact"/>
      </w:pPr>
      <w:r>
        <w:t xml:space="preserve">Force majeure: Diplomat shall not be held liable for delays or cancellations caused by acts of God, government-imposed restrictions, civil unrest, or other events beyond reasonable control, as defined under South African common law.</w:t>
      </w:r>
    </w:p>
    <w:p>
      <w:pPr>
        <w:numPr>
          <w:ilvl w:val="0"/>
          <w:numId w:val="1001"/>
        </w:numPr>
        <w:pStyle w:val="Compact"/>
      </w:pPr>
      <w:r>
        <w:t xml:space="preserve">Confidentiality: All information exchanged between Diplomat and the client in connection with this Quotation Estimate and the subsequent engagement shall be treated as strictly confidential and shall not be disclosed to third parties without prior written consent.</w:t>
      </w:r>
    </w:p>
    <w:p>
      <w:pPr>
        <w:numPr>
          <w:ilvl w:val="0"/>
          <w:numId w:val="1001"/>
        </w:numPr>
        <w:pStyle w:val="Compact"/>
      </w:pPr>
      <w:r>
        <w:t xml:space="preserve">Disputes arising from this Quotation Estimate or the resulting contract shall be resolved in the courts of Cape Town, Western Cape, South Africa, and shall be governed by the laws of the Republic of South Africa.</w:t>
      </w:r>
    </w:p>
    <w:bookmarkEnd w:id="24"/>
    <w:bookmarkStart w:id="25" w:name="acceptance"/>
    <w:p>
      <w:pPr>
        <w:pStyle w:val="Heading2"/>
      </w:pPr>
      <w:r>
        <w:t xml:space="preserve">5. Acceptance</w:t>
      </w:r>
    </w:p>
    <w:p>
      <w:pPr>
        <w:pStyle w:val="FirstParagraph"/>
      </w:pPr>
      <w:r>
        <w:t xml:space="preserve">By signing below, the client acknowledges and accepts the terms, conditions, and pricing set out in this Quotation Estimate for the Diplomat services to be rendered in Cape Town, South Africa.</w:t>
      </w:r>
    </w:p>
    <w:p>
      <w:pPr>
        <w:pStyle w:val="BodyText"/>
      </w:pPr>
      <w:r>
        <w:rPr>
          <w:bCs/>
          <w:b/>
        </w:rPr>
        <w:t xml:space="preserve">For and on behalf of Diplomat:</w:t>
      </w:r>
      <w:r>
        <w:br/>
      </w:r>
      <w:r>
        <w:br/>
      </w:r>
      <w:r>
        <w:t xml:space="preserve">______________________________</w:t>
      </w:r>
      <w:r>
        <w:br/>
      </w:r>
      <w:r>
        <w:t xml:space="preserve">Name: Mr. James van der Merwe</w:t>
      </w:r>
      <w:r>
        <w:br/>
      </w:r>
      <w:r>
        <w:t xml:space="preserve">Title: Managing Director, Diplomat</w:t>
      </w:r>
      <w:r>
        <w:br/>
      </w:r>
      <w:r>
        <w:t xml:space="preserve">Date: ________________________</w:t>
      </w:r>
    </w:p>
    <w:p>
      <w:pPr>
        <w:pStyle w:val="BodyText"/>
      </w:pPr>
      <w:r>
        <w:rPr>
          <w:bCs/>
          <w:b/>
        </w:rPr>
        <w:t xml:space="preserve">For and on behalf of the Client:</w:t>
      </w:r>
      <w:r>
        <w:br/>
      </w:r>
      <w:r>
        <w:br/>
      </w:r>
      <w:r>
        <w:t xml:space="preserve">______________________________</w:t>
      </w:r>
      <w:r>
        <w:br/>
      </w:r>
      <w:r>
        <w:t xml:space="preserve">Name: Ms. Thandiwe Nkosi</w:t>
      </w:r>
      <w:r>
        <w:br/>
      </w:r>
      <w:r>
        <w:t xml:space="preserve">Title: Director of Operations, Atlantic Corporate Events (Pty) Ltd</w:t>
      </w:r>
      <w:r>
        <w:br/>
      </w:r>
      <w:r>
        <w:t xml:space="preserve">Date: ________________________</w:t>
      </w:r>
    </w:p>
    <w:p>
      <w:pPr>
        <w:pStyle w:val="BodyText"/>
      </w:pPr>
      <w:r>
        <w:rPr>
          <w:bCs/>
          <w:b/>
        </w:rPr>
        <w:t xml:space="preserve">Diplomat</w:t>
      </w:r>
      <w:r>
        <w:t xml:space="preserve"> </w:t>
      </w:r>
      <w:r>
        <w:t xml:space="preserve">Corporate &amp; Diplomatic Protocol Services  |  Reg. No. 2019/123456/07  |  Cape Town, South Africa</w:t>
      </w:r>
    </w:p>
    <w:p>
      <w:pPr>
        <w:pStyle w:val="BodyText"/>
      </w:pPr>
      <w:r>
        <w:t xml:space="preserve">This Quotation Estimate (Ref: DIP-CT-2025-0487) is a commercial document and does not constitute a binding contract until countersigned by both parties. © 2025 Diplomat.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South Africa Cape Town</dc:title>
  <dc:creator/>
  <dc:language>en</dc:language>
  <cp:keywords/>
  <dcterms:created xsi:type="dcterms:W3CDTF">2026-10-10T09:23:06Z</dcterms:created>
  <dcterms:modified xsi:type="dcterms:W3CDTF">2026-10-10T09:23:06Z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