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p>
      <w:pPr>
        <w:pStyle w:val="FirstParagraph"/>
      </w:pPr>
      <w:r>
        <w:t xml:space="preserve">Official Quotation Estimate</w:t>
      </w:r>
    </w:p>
    <w:bookmarkStart w:id="20" w:name="quotation-estimate"/>
    <w:p>
      <w:pPr>
        <w:pStyle w:val="Heading1"/>
      </w:pPr>
      <w:r>
        <w:t xml:space="preserve">QUOTATION ESTIMATE</w:t>
      </w:r>
    </w:p>
    <w:p>
      <w:pPr>
        <w:pStyle w:val="FirstParagraph"/>
      </w:pPr>
      <w:r>
        <w:t xml:space="preserve">Diplomat Protocol &amp; Representation Services — Sri Lanka Colombo</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DIP-SLK-2025-0047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Diplomat Services (Pvt) Ltd, 2nd Floor, World Trade Centre, 100 Galle Road, Colombo 03, Sri Lanka</w:t>
            </w:r>
          </w:p>
        </w:tc>
      </w:tr>
      <w:tr>
        <w:tc>
          <w:tcPr/>
          <w:p>
            <w:pPr>
              <w:pStyle w:val="Compact"/>
              <w:jc w:val="left"/>
            </w:pPr>
            <w:r>
              <w:t xml:space="preserve">Prepared For</w:t>
            </w:r>
          </w:p>
        </w:tc>
        <w:tc>
          <w:tcPr/>
          <w:p>
            <w:pPr>
              <w:pStyle w:val="Compact"/>
              <w:jc w:val="left"/>
            </w:pPr>
            <w:r>
              <w:t xml:space="preserve">The Client (Name and Address to be confirmed upon acceptance)</w:t>
            </w:r>
          </w:p>
        </w:tc>
      </w:tr>
      <w:tr>
        <w:tc>
          <w:tcPr/>
          <w:p>
            <w:pPr>
              <w:pStyle w:val="Compact"/>
              <w:jc w:val="left"/>
            </w:pPr>
            <w:r>
              <w:t xml:space="preserve">Currency</w:t>
            </w:r>
          </w:p>
        </w:tc>
        <w:tc>
          <w:tcPr/>
          <w:p>
            <w:pPr>
              <w:pStyle w:val="Compact"/>
              <w:jc w:val="left"/>
            </w:pPr>
            <w:r>
              <w:t xml:space="preserve">Sri Lankan Rupees (LKR) / US Dollars (USD) as applicable</w:t>
            </w:r>
          </w:p>
        </w:tc>
      </w:tr>
    </w:tbl>
    <w:bookmarkStart w:id="21" w:name="X091f0dfb82768bdcc14fb07ea5eabec314d991f"/>
    <w:p>
      <w:pPr>
        <w:pStyle w:val="Heading2"/>
      </w:pPr>
      <w:r>
        <w:t xml:space="preserve">1. Introduction and Purpose of This Quotation Estimate</w:t>
      </w:r>
    </w:p>
    <w:p>
      <w:pPr>
        <w:pStyle w:val="FirstParagraph"/>
      </w:pPr>
      <w:r>
        <w:t xml:space="preserve">This Quotation Estimate is issued by Diplomat Services (Pvt) Ltd, a registered professional consultancy operating from Colombo, Sri Lanka, to provide a comprehensive and itemised cost breakdown for the engagement of Diplomat protocol, representation, and diplomatic liaison services. The term "Diplomat" in this document refers to the full suite of professional services rendered by our firm, encompassing high-level protocol management, diplomatic correspondence, event coordination for visiting dignitaries, and institutional representation on behalf of the Client within the Sri Lanka Colombo metropolitan area and its surrounding provinces. This Quotation Estimate is intended to serve as the sole financial reference for all services described herein and shall remain binding upon both parties only upon written acceptance.</w:t>
      </w:r>
    </w:p>
    <w:bookmarkEnd w:id="21"/>
    <w:bookmarkStart w:id="22" w:name="X29dda613b9391ccb3e1af89e7b421e462f7a610"/>
    <w:p>
      <w:pPr>
        <w:pStyle w:val="Heading2"/>
      </w:pPr>
      <w:r>
        <w:t xml:space="preserve">2. Scope of Diplomat Services in Sri Lanka Colombo</w:t>
      </w:r>
    </w:p>
    <w:p>
      <w:pPr>
        <w:pStyle w:val="FirstParagraph"/>
      </w:pPr>
      <w:r>
        <w:t xml:space="preserve">Diplomat Services (Pvt) Ltd is uniquely positioned in Sri Lanka Colombo to deliver world-class diplomatic and protocol support. Our team of seasoned professionals, many of whom have served in the Ministry of Foreign Affairs of Sri Lanka and in international diplomatic missions, ensures that every engagement meets the highest standards of protocol, discretion, and operational excellence. The services outlined in this Quotation Estimate are tailored specifically to the regulatory, cultural, and logistical environment of Sri Lanka Colombo, including coordination with the Colombo Port Authority, the Colombo International Airport (Bandaranaike International Airport), the Presidential Secretariat, and relevant municipal authorities.</w:t>
      </w:r>
    </w:p>
    <w:bookmarkEnd w:id="22"/>
    <w:bookmarkStart w:id="23" w:name="itemised-quotation-estimate-breakdown"/>
    <w:p>
      <w:pPr>
        <w:pStyle w:val="Heading2"/>
      </w:pPr>
      <w:r>
        <w:t xml:space="preserve">3. 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Diplomat Service Description</w:t>
            </w:r>
          </w:p>
        </w:tc>
        <w:tc>
          <w:tcPr/>
          <w:p>
            <w:pPr>
              <w:pStyle w:val="Compact"/>
              <w:jc w:val="left"/>
            </w:pPr>
            <w:r>
              <w:t xml:space="preserve">Duration / Qty</w:t>
            </w:r>
          </w:p>
        </w:tc>
        <w:tc>
          <w:tcPr/>
          <w:p>
            <w:pPr>
              <w:pStyle w:val="Compact"/>
              <w:jc w:val="left"/>
            </w:pPr>
            <w:r>
              <w:t xml:space="preserve">Unit Rate (LKR)</w:t>
            </w:r>
          </w:p>
        </w:tc>
        <w:tc>
          <w:tcPr/>
          <w:p>
            <w:pPr>
              <w:pStyle w:val="Compact"/>
              <w:jc w:val="left"/>
            </w:pPr>
            <w:r>
              <w:t xml:space="preserve">Total (LKR)</w:t>
            </w:r>
          </w:p>
        </w:tc>
      </w:tr>
      <w:tr>
        <w:tc>
          <w:tcPr/>
          <w:p>
            <w:pPr>
              <w:pStyle w:val="Compact"/>
              <w:jc w:val="left"/>
            </w:pPr>
            <w:r>
              <w:t xml:space="preserve">01</w:t>
            </w:r>
          </w:p>
        </w:tc>
        <w:tc>
          <w:tcPr/>
          <w:p>
            <w:pPr>
              <w:pStyle w:val="Compact"/>
              <w:jc w:val="left"/>
            </w:pPr>
            <w:r>
              <w:t xml:space="preserve">Diplomat Protocol Officer — Full-time engagement for arrival and departure management of visiting dignitaries at Bandaranaike International Airport, Colombo</w:t>
            </w:r>
          </w:p>
        </w:tc>
        <w:tc>
          <w:tcPr/>
          <w:p>
            <w:pPr>
              <w:pStyle w:val="Compact"/>
              <w:jc w:val="left"/>
            </w:pPr>
            <w:r>
              <w:t xml:space="preserve">5 days</w:t>
            </w:r>
          </w:p>
        </w:tc>
        <w:tc>
          <w:tcPr/>
          <w:p>
            <w:pPr>
              <w:pStyle w:val="Compact"/>
              <w:jc w:val="left"/>
            </w:pPr>
            <w:r>
              <w:t xml:space="preserve">185,000</w:t>
            </w:r>
          </w:p>
        </w:tc>
        <w:tc>
          <w:tcPr/>
          <w:p>
            <w:pPr>
              <w:pStyle w:val="Compact"/>
              <w:jc w:val="left"/>
            </w:pPr>
            <w:r>
              <w:t xml:space="preserve">925,000</w:t>
            </w:r>
          </w:p>
        </w:tc>
      </w:tr>
      <w:tr>
        <w:tc>
          <w:tcPr/>
          <w:p>
            <w:pPr>
              <w:pStyle w:val="Compact"/>
              <w:jc w:val="left"/>
            </w:pPr>
            <w:r>
              <w:t xml:space="preserve">02</w:t>
            </w:r>
          </w:p>
        </w:tc>
        <w:tc>
          <w:tcPr/>
          <w:p>
            <w:pPr>
              <w:pStyle w:val="Compact"/>
              <w:jc w:val="left"/>
            </w:pPr>
            <w:r>
              <w:t xml:space="preserve">Diplomat Event Coordination — End-to-end management of a formal state reception at the Colombo National Museum grounds, including seating protocol, ceremonial arrangements, and bilingual (Sinhala/English) emceeing</w:t>
            </w:r>
          </w:p>
        </w:tc>
        <w:tc>
          <w:tcPr/>
          <w:p>
            <w:pPr>
              <w:pStyle w:val="Compact"/>
              <w:jc w:val="left"/>
            </w:pPr>
            <w:r>
              <w:t xml:space="preserve">1 event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Diplomat Correspondence &amp; Liaison — Drafting, translation, and dispatch of formal diplomatic notes, memoranda, and official correspondence on behalf of the Client with Sri Lankan government ministries</w:t>
            </w:r>
          </w:p>
        </w:tc>
        <w:tc>
          <w:tcPr/>
          <w:p>
            <w:pPr>
              <w:pStyle w:val="Compact"/>
              <w:jc w:val="left"/>
            </w:pPr>
            <w:r>
              <w:t xml:space="preserve">30 days</w:t>
            </w:r>
          </w:p>
        </w:tc>
        <w:tc>
          <w:tcPr/>
          <w:p>
            <w:pPr>
              <w:pStyle w:val="Compact"/>
              <w:jc w:val="left"/>
            </w:pPr>
            <w:r>
              <w:t xml:space="preserve">95,000</w:t>
            </w:r>
          </w:p>
        </w:tc>
        <w:tc>
          <w:tcPr/>
          <w:p>
            <w:pPr>
              <w:pStyle w:val="Compact"/>
              <w:jc w:val="left"/>
            </w:pPr>
            <w:r>
              <w:t xml:space="preserve">2,850,000</w:t>
            </w:r>
          </w:p>
        </w:tc>
      </w:tr>
      <w:tr>
        <w:tc>
          <w:tcPr/>
          <w:p>
            <w:pPr>
              <w:pStyle w:val="Compact"/>
              <w:jc w:val="left"/>
            </w:pPr>
            <w:r>
              <w:t xml:space="preserve">04</w:t>
            </w:r>
          </w:p>
        </w:tc>
        <w:tc>
          <w:tcPr/>
          <w:p>
            <w:pPr>
              <w:pStyle w:val="Compact"/>
              <w:jc w:val="left"/>
            </w:pPr>
            <w:r>
              <w:t xml:space="preserve">Diplomat Security &amp; Logistics — Provision of vetted security detail, armoured transport, and route planning for all movements within Sri Lanka Colombo and inter-provincial travel</w:t>
            </w:r>
          </w:p>
        </w:tc>
        <w:tc>
          <w:tcPr/>
          <w:p>
            <w:pPr>
              <w:pStyle w:val="Compact"/>
              <w:jc w:val="left"/>
            </w:pPr>
            <w:r>
              <w:t xml:space="preserve">30 days</w:t>
            </w:r>
          </w:p>
        </w:tc>
        <w:tc>
          <w:tcPr/>
          <w:p>
            <w:pPr>
              <w:pStyle w:val="Compact"/>
              <w:jc w:val="left"/>
            </w:pPr>
            <w:r>
              <w:t xml:space="preserve">140,000</w:t>
            </w:r>
          </w:p>
        </w:tc>
        <w:tc>
          <w:tcPr/>
          <w:p>
            <w:pPr>
              <w:pStyle w:val="Compact"/>
              <w:jc w:val="left"/>
            </w:pPr>
            <w:r>
              <w:t xml:space="preserve">4,200,000</w:t>
            </w:r>
          </w:p>
        </w:tc>
      </w:tr>
      <w:tr>
        <w:tc>
          <w:tcPr/>
          <w:p>
            <w:pPr>
              <w:pStyle w:val="Compact"/>
              <w:jc w:val="left"/>
            </w:pPr>
            <w:r>
              <w:t xml:space="preserve">05</w:t>
            </w:r>
          </w:p>
        </w:tc>
        <w:tc>
          <w:tcPr/>
          <w:p>
            <w:pPr>
              <w:pStyle w:val="Compact"/>
              <w:jc w:val="left"/>
            </w:pPr>
            <w:r>
              <w:t xml:space="preserve">Diplomat Cultural Advisory — Briefing sessions on Sri Lankan customs, religious sensitivities, and business etiquette specific to the Colombo region for the Client's delegation</w:t>
            </w:r>
          </w:p>
        </w:tc>
        <w:tc>
          <w:tcPr/>
          <w:p>
            <w:pPr>
              <w:pStyle w:val="Compact"/>
              <w:jc w:val="left"/>
            </w:pPr>
            <w:r>
              <w:t xml:space="preserve">3 sessions</w:t>
            </w:r>
          </w:p>
        </w:tc>
        <w:tc>
          <w:tcPr/>
          <w:p>
            <w:pPr>
              <w:pStyle w:val="Compact"/>
              <w:jc w:val="left"/>
            </w:pPr>
            <w:r>
              <w:t xml:space="preserve">75,000</w:t>
            </w:r>
          </w:p>
        </w:tc>
        <w:tc>
          <w:tcPr/>
          <w:p>
            <w:pPr>
              <w:pStyle w:val="Compact"/>
              <w:jc w:val="left"/>
            </w:pPr>
            <w:r>
              <w:t xml:space="preserve">225,000</w:t>
            </w:r>
          </w:p>
        </w:tc>
      </w:tr>
      <w:tr>
        <w:tc>
          <w:tcPr/>
          <w:p>
            <w:pPr>
              <w:pStyle w:val="Compact"/>
              <w:jc w:val="left"/>
            </w:pPr>
            <w:r>
              <w:t xml:space="preserve">06</w:t>
            </w:r>
          </w:p>
        </w:tc>
        <w:tc>
          <w:tcPr/>
          <w:p>
            <w:pPr>
              <w:pStyle w:val="Compact"/>
              <w:jc w:val="left"/>
            </w:pPr>
            <w:r>
              <w:t xml:space="preserve">Diplomat Contingency &amp; On-Call Support — 24/7 availability of a senior Diplomat representative for emergency protocol issues, last-minute schedule changes, or crisis communication</w:t>
            </w:r>
          </w:p>
        </w:tc>
        <w:tc>
          <w:tcPr/>
          <w:p>
            <w:pPr>
              <w:pStyle w:val="Compact"/>
              <w:jc w:val="left"/>
            </w:pPr>
            <w:r>
              <w:t xml:space="preserve">30 days</w:t>
            </w:r>
          </w:p>
        </w:tc>
        <w:tc>
          <w:tcPr/>
          <w:p>
            <w:pPr>
              <w:pStyle w:val="Compact"/>
              <w:jc w:val="left"/>
            </w:pPr>
            <w:r>
              <w:t xml:space="preserve">60,000</w:t>
            </w:r>
          </w:p>
        </w:tc>
        <w:tc>
          <w:tcPr/>
          <w:p>
            <w:pPr>
              <w:pStyle w:val="Compact"/>
              <w:jc w:val="left"/>
            </w:pPr>
            <w:r>
              <w:t xml:space="preserve">1,800,000</w:t>
            </w:r>
          </w:p>
        </w:tc>
      </w:tr>
      <w:tr>
        <w:tc>
          <w:tcPr>
            <w:gridSpan w:val="4"/>
          </w:tcPr>
          <w:p>
            <w:pPr>
              <w:pStyle w:val="Compact"/>
              <w:jc w:val="left"/>
            </w:pPr>
            <w:r>
              <w:t xml:space="preserve">SUBTOTAL (All Diplomat Services)</w:t>
            </w:r>
          </w:p>
        </w:tc>
        <w:tc>
          <w:tcPr/>
          <w:p>
            <w:pPr>
              <w:pStyle w:val="Compact"/>
              <w:jc w:val="left"/>
            </w:pPr>
            <w:r>
              <w:t xml:space="preserve">11,250,000</w:t>
            </w:r>
          </w:p>
        </w:tc>
      </w:tr>
      <w:tr>
        <w:tc>
          <w:tcPr>
            <w:gridSpan w:val="4"/>
          </w:tcPr>
          <w:p>
            <w:pPr>
              <w:pStyle w:val="Compact"/>
              <w:jc w:val="left"/>
            </w:pPr>
            <w:r>
              <w:t xml:space="preserve">Applicable Sri Lankan Goods &amp; Services Tax (GST) @ 18%</w:t>
            </w:r>
          </w:p>
        </w:tc>
        <w:tc>
          <w:tcPr/>
          <w:p>
            <w:pPr>
              <w:pStyle w:val="Compact"/>
              <w:jc w:val="left"/>
            </w:pPr>
            <w:r>
              <w:t xml:space="preserve">2,025,000</w:t>
            </w:r>
          </w:p>
        </w:tc>
      </w:tr>
      <w:tr>
        <w:tc>
          <w:tcPr>
            <w:gridSpan w:val="4"/>
          </w:tcPr>
          <w:p>
            <w:pPr>
              <w:pStyle w:val="Compact"/>
              <w:jc w:val="left"/>
            </w:pPr>
            <w:r>
              <w:t xml:space="preserve">GRAND TOTAL — Quotation Estimate</w:t>
            </w:r>
          </w:p>
        </w:tc>
        <w:tc>
          <w:tcPr/>
          <w:p>
            <w:pPr>
              <w:pStyle w:val="Compact"/>
              <w:jc w:val="left"/>
            </w:pPr>
            <w:r>
              <w:t xml:space="preserve">13,275,000</w:t>
            </w:r>
          </w:p>
        </w:tc>
      </w:tr>
    </w:tbl>
    <w:p>
      <w:pPr>
        <w:pStyle w:val="BodyText"/>
      </w:pPr>
      <w:r>
        <w:t xml:space="preserve">* All amounts are quoted in Sri Lankan Rupees (LKR). An equivalent USD conversion shall be provided at the Central Bank of Sri Lanka's published rate on the date of invoice issuance.</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 Quotation Estimate is valid for a period of thirty (30) calendar days from the date of issue. Any acceptance beyond this period shall require a revised Quotation Estimate reflecting current market rates in Sri Lanka Colombo.</w:t>
      </w:r>
    </w:p>
    <w:p>
      <w:pPr>
        <w:numPr>
          <w:ilvl w:val="0"/>
          <w:numId w:val="1001"/>
        </w:numPr>
        <w:pStyle w:val="Compact"/>
      </w:pPr>
      <w:r>
        <w:t xml:space="preserve">Payment terms: Fifty percent (50%) of the total Quotation Estimate amount shall be due upon signed acceptance as an advance mobilisation fee. The remaining fifty percent (50%) shall be payable within fourteen (14) days of successful completion of all Diplomat services.</w:t>
      </w:r>
    </w:p>
    <w:p>
      <w:pPr>
        <w:numPr>
          <w:ilvl w:val="0"/>
          <w:numId w:val="1001"/>
        </w:numPr>
        <w:pStyle w:val="Compact"/>
      </w:pPr>
      <w:r>
        <w:t xml:space="preserve">All Diplomat services shall be conducted in strict compliance with the laws of the Democratic Socialist Republic of Sri Lanka, including the Official Secrets Act, the Diplomatic and Consular Privileges and Immunities Act, and applicable municipal regulations of the Colombo Municipal Council.</w:t>
      </w:r>
    </w:p>
    <w:p>
      <w:pPr>
        <w:numPr>
          <w:ilvl w:val="0"/>
          <w:numId w:val="1001"/>
        </w:numPr>
        <w:pStyle w:val="Compact"/>
      </w:pPr>
      <w:r>
        <w:t xml:space="preserve">Diplomat Services (Pvt) Ltd reserves the right to substitute individual personnel within the Diplomat team without prior notice, provided that the replacement meets or exceeds the qualifications of the original assignee.</w:t>
      </w:r>
    </w:p>
    <w:p>
      <w:pPr>
        <w:numPr>
          <w:ilvl w:val="0"/>
          <w:numId w:val="1001"/>
        </w:numPr>
        <w:pStyle w:val="Compact"/>
      </w:pPr>
      <w:r>
        <w:t xml:space="preserve">Any additional services beyond the scope defined in this Quotation Estimate shall be subject to a supplementary Quotation Estimate and written Client approval before execution.</w:t>
      </w:r>
    </w:p>
    <w:p>
      <w:pPr>
        <w:numPr>
          <w:ilvl w:val="0"/>
          <w:numId w:val="1001"/>
        </w:numPr>
        <w:pStyle w:val="Compact"/>
      </w:pPr>
      <w:r>
        <w:t xml:space="preserve">Confidentiality: All information exchanged in the course of providing Diplomat services in Sri Lanka Colombo shall be treated as strictly confidential and shall not be disclosed to any third party without the prior written consent of the Client.</w:t>
      </w:r>
    </w:p>
    <w:p>
      <w:pPr>
        <w:numPr>
          <w:ilvl w:val="0"/>
          <w:numId w:val="1001"/>
        </w:numPr>
        <w:pStyle w:val="Compact"/>
      </w:pPr>
      <w:r>
        <w:t xml:space="preserve">Force Majeure: Neither party shall be held liable for delays or non-performance resulting from events beyond reasonable control, including but not limited to natural disasters, civil unrest, government-imposed restrictions, or pandemics affecting operations in Sri Lanka Colombo.</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 Quotation Estimate and agrees to the terms, conditions, and financial obligations outlined herein for the engagement of Diplomat services in Sri Lanka Colombo. This document, once countersigned by both parties, shall constitute a binding service agreement.</w:t>
      </w:r>
    </w:p>
    <w:p>
      <w:pPr>
        <w:pStyle w:val="BodyText"/>
      </w:pPr>
      <w:r>
        <w:rPr>
          <w:bCs/>
          <w:b/>
        </w:rPr>
        <w:t xml:space="preserve">For Diplomat Services (Pvt) Ltd</w:t>
      </w:r>
      <w:r>
        <w:br/>
      </w:r>
      <w:r>
        <w:t xml:space="preserve">Authorised Signatory</w:t>
      </w:r>
      <w:r>
        <w:br/>
      </w:r>
      <w:r>
        <w:t xml:space="preserve">Name: _________________________</w:t>
      </w:r>
      <w:r>
        <w:br/>
      </w:r>
      <w:r>
        <w:t xml:space="preserve">Designation: Managing Director</w:t>
      </w:r>
      <w:r>
        <w:br/>
      </w:r>
      <w:r>
        <w:t xml:space="preserve">Date: _________________________</w:t>
      </w:r>
    </w:p>
    <w:p>
      <w:pPr>
        <w:pStyle w:val="BodyText"/>
      </w:pPr>
      <w:r>
        <w:rPr>
          <w:bCs/>
          <w:b/>
        </w:rPr>
        <w:t xml:space="preserve">For the Client</w:t>
      </w:r>
      <w:r>
        <w:br/>
      </w:r>
      <w:r>
        <w:t xml:space="preserve">Authorised Signatory</w:t>
      </w:r>
      <w:r>
        <w:br/>
      </w:r>
      <w:r>
        <w:t xml:space="preserve">Name: _________________________</w:t>
      </w:r>
      <w:r>
        <w:br/>
      </w:r>
      <w:r>
        <w:t xml:space="preserve">Designation: _________________________</w:t>
      </w:r>
      <w:r>
        <w:br/>
      </w:r>
      <w:r>
        <w:t xml:space="preserve">Date: _________________________</w:t>
      </w:r>
    </w:p>
    <w:p>
      <w:pPr>
        <w:pStyle w:val="BodyText"/>
      </w:pPr>
      <w:r>
        <w:rPr>
          <w:bCs/>
          <w:b/>
        </w:rPr>
        <w:t xml:space="preserve">Important Notice:</w:t>
      </w:r>
      <w:r>
        <w:t xml:space="preserve"> </w:t>
      </w:r>
      <w:r>
        <w:t xml:space="preserve">This Quotation Estimate document is the property of Diplomat Services (Pvt) Ltd, Colombo, Sri Lanka. It is issued solely for the purpose of providing a transparent cost estimate for Diplomat protocol and representation services. No part of this Quotation Estimate may be reproduced, distributed, or used for any purpose other than the evaluation of the proposed engagement without the prior written permission of Diplomat Services (Pvt) Ltd. For queries regarding this Quotation Estimate, please contact our office at 2nd Floor, World Trade Centre, 100 Galle Road, Colombo 03, Sri Lanka, or via email at quotations@diplomatlk.com.</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Services - Sri Lanka Colombo</dc:title>
  <dc:creator/>
  <dc:language>en</dc:language>
  <cp:keywords/>
  <dcterms:created xsi:type="dcterms:W3CDTF">2026-10-10T08:38:07Z</dcterms:created>
  <dcterms:modified xsi:type="dcterms:W3CDTF">2026-10-10T08:38:07Z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