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Diplomat Professional Services &amp; Solutions</w:t>
      </w:r>
    </w:p>
    <w:p>
      <w:pPr>
        <w:pStyle w:val="BodyText"/>
      </w:pPr>
      <w:r>
        <w:t xml:space="preserve">United States Chicago — Official Estimate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DIP-CHI-2025-00487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Diplomat Corporate Services Division, Chicago Office</w:t>
            </w:r>
          </w:p>
        </w:tc>
      </w:tr>
      <w:tr>
        <w:tc>
          <w:tcPr/>
          <w:p>
            <w:pPr>
              <w:pStyle w:val="Compact"/>
              <w:jc w:val="left"/>
            </w:pPr>
            <w:r>
              <w:t xml:space="preserve">Address</w:t>
            </w:r>
          </w:p>
        </w:tc>
        <w:tc>
          <w:tcPr/>
          <w:p>
            <w:pPr>
              <w:pStyle w:val="Compact"/>
              <w:jc w:val="left"/>
            </w:pPr>
            <w:r>
              <w:t xml:space="preserve">333 W Wacker Drive, Suite 4200, Chicago, Illinois 60601, United States</w:t>
            </w:r>
          </w:p>
        </w:tc>
      </w:tr>
      <w:tr>
        <w:tc>
          <w:tcPr/>
          <w:p>
            <w:pPr>
              <w:pStyle w:val="Compact"/>
              <w:jc w:val="left"/>
            </w:pPr>
            <w:r>
              <w:t xml:space="preserve">Client / Recipient</w:t>
            </w:r>
          </w:p>
        </w:tc>
        <w:tc>
          <w:tcPr/>
          <w:p>
            <w:pPr>
              <w:pStyle w:val="Compact"/>
              <w:jc w:val="left"/>
            </w:pPr>
            <w:r>
              <w:t xml:space="preserve">[Client Name &amp; Organization], Chicago, United States</w:t>
            </w:r>
          </w:p>
        </w:tc>
      </w:tr>
      <w:tr>
        <w:tc>
          <w:tcPr/>
          <w:p>
            <w:pPr>
              <w:pStyle w:val="Compact"/>
              <w:jc w:val="left"/>
            </w:pPr>
            <w:r>
              <w:t xml:space="preserve">Project Reference</w:t>
            </w:r>
          </w:p>
        </w:tc>
        <w:tc>
          <w:tcPr/>
          <w:p>
            <w:pPr>
              <w:pStyle w:val="Compact"/>
              <w:jc w:val="left"/>
            </w:pPr>
            <w:r>
              <w:t xml:space="preserve">Diplomat Engagement — Chicago Metropolitan Region</w:t>
            </w:r>
          </w:p>
        </w:tc>
      </w:tr>
      <w:tr>
        <w:tc>
          <w:tcPr/>
          <w:p>
            <w:pPr>
              <w:pStyle w:val="Compact"/>
              <w:jc w:val="left"/>
            </w:pPr>
            <w:r>
              <w:t xml:space="preserve">Contact</w:t>
            </w:r>
          </w:p>
        </w:tc>
        <w:tc>
          <w:tcPr/>
          <w:p>
            <w:pPr>
              <w:pStyle w:val="Compact"/>
              <w:jc w:val="left"/>
            </w:pPr>
            <w:r>
              <w:t xml:space="preserve">estimates@diplomat-chicago.com | (312) 555-0198</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Diplomat, a premier professional services and strategic solutions provider headquartered in the United States Chicago metropolitan area, to formally outline the projected costs, deliverables, and terms associated with the engagement described herein. This document serves as the official Quotation Estimate for all services, materials, and support that Diplomat will furnish to the named client within the jurisdiction of Chicago, Illinois, and the broader United States Chicago region. All figures presented in this Quotation Estimate are based on current market conditions, prevailing labor rates in the Chicago area, and the specific scope of work agreed upon during preliminary consultations.</w:t>
      </w:r>
    </w:p>
    <w:bookmarkEnd w:id="21"/>
    <w:bookmarkStart w:id="22" w:name="detailed-line-item-breakdown"/>
    <w:p>
      <w:pPr>
        <w:pStyle w:val="Heading2"/>
      </w:pPr>
      <w:r>
        <w:t xml:space="preserve">2. Detailed Line-Item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Diplomat Strategic Advisory — Initial consultation, needs assessment, and comprehensive planning session conducted at the Diplomat Chicago headquarters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Diplomat Implementation Framework — Design and deployment of the Diplomat operational model tailored to the client's Chicago-based operations</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03</w:t>
            </w:r>
          </w:p>
        </w:tc>
        <w:tc>
          <w:tcPr/>
          <w:p>
            <w:pPr>
              <w:pStyle w:val="Compact"/>
              <w:jc w:val="left"/>
            </w:pPr>
            <w:r>
              <w:t xml:space="preserve">Diplomat Technical Integration — System configuration, data migration, and platform alignment within the United States Chicago infrastructure</w:t>
            </w:r>
          </w:p>
        </w:tc>
        <w:tc>
          <w:tcPr/>
          <w:p>
            <w:pPr>
              <w:pStyle w:val="Compact"/>
              <w:jc w:val="left"/>
            </w:pPr>
            <w:r>
              <w:t xml:space="preserve">3</w:t>
            </w:r>
          </w:p>
        </w:tc>
        <w:tc>
          <w:tcPr/>
          <w:p>
            <w:pPr>
              <w:pStyle w:val="Compact"/>
              <w:jc w:val="left"/>
            </w:pPr>
            <w:r>
              <w:t xml:space="preserve">$6,200.00</w:t>
            </w:r>
          </w:p>
        </w:tc>
        <w:tc>
          <w:tcPr/>
          <w:p>
            <w:pPr>
              <w:pStyle w:val="Compact"/>
              <w:jc w:val="left"/>
            </w:pPr>
            <w:r>
              <w:t xml:space="preserve">$18,600.00</w:t>
            </w:r>
          </w:p>
        </w:tc>
      </w:tr>
      <w:tr>
        <w:tc>
          <w:tcPr/>
          <w:p>
            <w:pPr>
              <w:pStyle w:val="Compact"/>
              <w:jc w:val="left"/>
            </w:pPr>
            <w:r>
              <w:t xml:space="preserve">04</w:t>
            </w:r>
          </w:p>
        </w:tc>
        <w:tc>
          <w:tcPr/>
          <w:p>
            <w:pPr>
              <w:pStyle w:val="Compact"/>
              <w:jc w:val="left"/>
            </w:pPr>
            <w:r>
              <w:t xml:space="preserve">Diplomat Training Program — On-site staff training sessions (up to 25 participants) delivered by certified Diplomat instructors in Chicago</w:t>
            </w:r>
          </w:p>
        </w:tc>
        <w:tc>
          <w:tcPr/>
          <w:p>
            <w:pPr>
              <w:pStyle w:val="Compact"/>
              <w:jc w:val="left"/>
            </w:pPr>
            <w:r>
              <w:t xml:space="preserve">4</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05</w:t>
            </w:r>
          </w:p>
        </w:tc>
        <w:tc>
          <w:tcPr/>
          <w:p>
            <w:pPr>
              <w:pStyle w:val="Compact"/>
              <w:jc w:val="left"/>
            </w:pPr>
            <w:r>
              <w:t xml:space="preserve">Diplomat Ongoing Support &amp; Maintenance — Monthly dedicated support retainer with 24/7 availability for the first 12 months</w:t>
            </w:r>
          </w:p>
        </w:tc>
        <w:tc>
          <w:tcPr/>
          <w:p>
            <w:pPr>
              <w:pStyle w:val="Compact"/>
              <w:jc w:val="left"/>
            </w:pPr>
            <w:r>
              <w:t xml:space="preserve">12</w:t>
            </w:r>
          </w:p>
        </w:tc>
        <w:tc>
          <w:tcPr/>
          <w:p>
            <w:pPr>
              <w:pStyle w:val="Compact"/>
              <w:jc w:val="left"/>
            </w:pPr>
            <w:r>
              <w:t xml:space="preserve">$3,100.00</w:t>
            </w:r>
          </w:p>
        </w:tc>
        <w:tc>
          <w:tcPr/>
          <w:p>
            <w:pPr>
              <w:pStyle w:val="Compact"/>
              <w:jc w:val="left"/>
            </w:pPr>
            <w:r>
              <w:t xml:space="preserve">$37,200.00</w:t>
            </w:r>
          </w:p>
        </w:tc>
      </w:tr>
      <w:tr>
        <w:tc>
          <w:tcPr/>
          <w:p>
            <w:pPr>
              <w:pStyle w:val="Compact"/>
              <w:jc w:val="left"/>
            </w:pPr>
            <w:r>
              <w:t xml:space="preserve">06</w:t>
            </w:r>
          </w:p>
        </w:tc>
        <w:tc>
          <w:tcPr/>
          <w:p>
            <w:pPr>
              <w:pStyle w:val="Compact"/>
              <w:jc w:val="left"/>
            </w:pPr>
            <w:r>
              <w:t xml:space="preserve">Diplomat Compliance &amp; Regulatory Review — Ensuring full alignment with Illinois state regulations and United States federal standards applicable in Chicago</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07</w:t>
            </w:r>
          </w:p>
        </w:tc>
        <w:tc>
          <w:tcPr/>
          <w:p>
            <w:pPr>
              <w:pStyle w:val="Compact"/>
              <w:jc w:val="left"/>
            </w:pPr>
            <w:r>
              <w:t xml:space="preserve">Diplomat Documentation &amp; Reporting Package — Comprehensive project documentation, final reports, and executive summaries</w:t>
            </w:r>
          </w:p>
        </w:tc>
        <w:tc>
          <w:tcPr/>
          <w:p>
            <w:pPr>
              <w:pStyle w:val="Compact"/>
              <w:jc w:val="left"/>
            </w:pPr>
            <w:r>
              <w:t xml:space="preserve">1</w:t>
            </w:r>
          </w:p>
        </w:tc>
        <w:tc>
          <w:tcPr/>
          <w:p>
            <w:pPr>
              <w:pStyle w:val="Compact"/>
              <w:jc w:val="left"/>
            </w:pPr>
            <w:r>
              <w:t xml:space="preserve">$3,950.00</w:t>
            </w:r>
          </w:p>
        </w:tc>
        <w:tc>
          <w:tcPr/>
          <w:p>
            <w:pPr>
              <w:pStyle w:val="Compact"/>
              <w:jc w:val="left"/>
            </w:pPr>
            <w:r>
              <w:t xml:space="preserve">$3,950.00</w:t>
            </w:r>
          </w:p>
        </w:tc>
      </w:tr>
      <w:tr>
        <w:tc>
          <w:tcPr/>
          <w:p>
            <w:pPr>
              <w:pStyle w:val="Compact"/>
              <w:jc w:val="left"/>
            </w:pPr>
            <w:r>
              <w:t xml:space="preserve">08</w:t>
            </w:r>
          </w:p>
        </w:tc>
        <w:tc>
          <w:tcPr/>
          <w:p>
            <w:pPr>
              <w:pStyle w:val="Compact"/>
              <w:jc w:val="left"/>
            </w:pPr>
            <w:r>
              <w:t xml:space="preserve">Diplomat Travel &amp; Logistics — On-site visits, travel within the United States Chicago metropolitan area, and associated expenses</w:t>
            </w:r>
          </w:p>
        </w:tc>
        <w:tc>
          <w:tcPr/>
          <w:p>
            <w:pPr>
              <w:pStyle w:val="Compact"/>
              <w:jc w:val="left"/>
            </w:pPr>
            <w:r>
              <w:t xml:space="preserve">1</w:t>
            </w:r>
          </w:p>
        </w:tc>
        <w:tc>
          <w:tcPr/>
          <w:p>
            <w:pPr>
              <w:pStyle w:val="Compact"/>
              <w:jc w:val="left"/>
            </w:pPr>
            <w:r>
              <w:t xml:space="preserve">$2,300.00</w:t>
            </w:r>
          </w:p>
        </w:tc>
        <w:tc>
          <w:tcPr/>
          <w:p>
            <w:pPr>
              <w:pStyle w:val="Compact"/>
              <w:jc w:val="left"/>
            </w:pPr>
            <w:r>
              <w:t xml:space="preserve">$2,300.00</w:t>
            </w:r>
          </w:p>
        </w:tc>
      </w:tr>
      <w:tr>
        <w:tc>
          <w:tcPr>
            <w:gridSpan w:val="4"/>
          </w:tcPr>
          <w:p>
            <w:pPr>
              <w:pStyle w:val="Compact"/>
              <w:jc w:val="left"/>
            </w:pPr>
            <w:r>
              <w:t xml:space="preserve">Subtotal (before tax)</w:t>
            </w:r>
          </w:p>
        </w:tc>
        <w:tc>
          <w:tcPr/>
          <w:p>
            <w:pPr>
              <w:pStyle w:val="Compact"/>
              <w:jc w:val="left"/>
            </w:pPr>
            <w:r>
              <w:t xml:space="preserve">$103,900.00</w:t>
            </w:r>
          </w:p>
        </w:tc>
      </w:tr>
      <w:tr>
        <w:tc>
          <w:tcPr>
            <w:gridSpan w:val="4"/>
          </w:tcPr>
          <w:p>
            <w:pPr>
              <w:pStyle w:val="Compact"/>
              <w:jc w:val="left"/>
            </w:pPr>
            <w:r>
              <w:t xml:space="preserve">Illinois State Sales Tax (8.75%)</w:t>
            </w:r>
          </w:p>
        </w:tc>
        <w:tc>
          <w:tcPr/>
          <w:p>
            <w:pPr>
              <w:pStyle w:val="Compact"/>
              <w:jc w:val="left"/>
            </w:pPr>
            <w:r>
              <w:t xml:space="preserve">$9,091.25</w:t>
            </w:r>
          </w:p>
        </w:tc>
      </w:tr>
      <w:tr>
        <w:tc>
          <w:tcPr>
            <w:gridSpan w:val="4"/>
          </w:tcPr>
          <w:p>
            <w:pPr>
              <w:pStyle w:val="Compact"/>
              <w:jc w:val="left"/>
            </w:pPr>
            <w:r>
              <w:t xml:space="preserve">Chicago Municipal Tax (2.5%)</w:t>
            </w:r>
          </w:p>
        </w:tc>
        <w:tc>
          <w:tcPr/>
          <w:p>
            <w:pPr>
              <w:pStyle w:val="Compact"/>
              <w:jc w:val="left"/>
            </w:pPr>
            <w:r>
              <w:t xml:space="preserve">$2,597.50</w:t>
            </w:r>
          </w:p>
        </w:tc>
      </w:tr>
      <w:tr>
        <w:tc>
          <w:tcPr>
            <w:gridSpan w:val="4"/>
          </w:tcPr>
          <w:p>
            <w:pPr>
              <w:pStyle w:val="Compact"/>
              <w:jc w:val="left"/>
            </w:pPr>
            <w:r>
              <w:t xml:space="preserve">TOTAL ESTIMATED COST (USD)</w:t>
            </w:r>
          </w:p>
        </w:tc>
        <w:tc>
          <w:tcPr/>
          <w:p>
            <w:pPr>
              <w:pStyle w:val="Compact"/>
              <w:jc w:val="left"/>
            </w:pPr>
            <w:r>
              <w:t xml:space="preserve">$115,588.75</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remains valid for thirty (30) calendar days from the date of issue. After this period, Diplomat reserves the right to revise pricing due to market fluctuations, labor cost adjustments in the United States Chicago area, or changes in material costs.</w:t>
      </w:r>
    </w:p>
    <w:p>
      <w:pPr>
        <w:pStyle w:val="BodyText"/>
      </w:pPr>
      <w:r>
        <w:rPr>
          <w:bCs/>
          <w:b/>
        </w:rPr>
        <w:t xml:space="preserve">3.2 Payment Schedule:</w:t>
      </w:r>
      <w:r>
        <w:t xml:space="preserve"> </w:t>
      </w:r>
      <w:r>
        <w:t xml:space="preserve">A 30% deposit is due upon acceptance of this Quotation Estimate. The remaining 70% shall be invoiced in monthly installments aligned with the project milestones outlined in the Diplomat Implementation Framework. All payments are due within thirty (30) days of invoice date.</w:t>
      </w:r>
    </w:p>
    <w:p>
      <w:pPr>
        <w:pStyle w:val="BodyText"/>
      </w:pPr>
      <w:r>
        <w:rPr>
          <w:bCs/>
          <w:b/>
        </w:rPr>
        <w:t xml:space="preserve">3.3 Scope Changes:</w:t>
      </w:r>
      <w:r>
        <w:t xml:space="preserve"> </w:t>
      </w:r>
      <w:r>
        <w:t xml:space="preserve">Any modifications to the scope of work beyond what is described in this Quotation Estimate will require a formal change order signed by both Diplomat and the client. Additional costs will be itemized in a supplementary Quotation Estimate prior to execution.</w:t>
      </w:r>
    </w:p>
    <w:p>
      <w:pPr>
        <w:pStyle w:val="BodyText"/>
      </w:pPr>
      <w:r>
        <w:rPr>
          <w:bCs/>
          <w:b/>
        </w:rPr>
        <w:t xml:space="preserve">3.4 Governing Law:</w:t>
      </w:r>
      <w:r>
        <w:t xml:space="preserve"> </w:t>
      </w:r>
      <w:r>
        <w:t xml:space="preserve">This Quotation Estimate and any resulting contract shall be governed by the laws of the State of Illinois, United States, and the municipal regulations applicable to the City of Chicago. Disputes shall be resolved through arbitration in Chicago, Illinois.</w:t>
      </w:r>
    </w:p>
    <w:p>
      <w:pPr>
        <w:pStyle w:val="BodyText"/>
      </w:pPr>
      <w:r>
        <w:rPr>
          <w:bCs/>
          <w:b/>
        </w:rPr>
        <w:t xml:space="preserve">3.5 Confidentiality:</w:t>
      </w:r>
      <w:r>
        <w:t xml:space="preserve"> </w:t>
      </w:r>
      <w:r>
        <w:t xml:space="preserve">All information exchanged in connection with this Quotation Estimate and the subsequent Diplomat engagement shall be treated as strictly confidential by both parties.</w:t>
      </w:r>
    </w:p>
    <w:p>
      <w:pPr>
        <w:pStyle w:val="BodyText"/>
      </w:pPr>
      <w:r>
        <w:rPr>
          <w:bCs/>
          <w:b/>
        </w:rPr>
        <w:t xml:space="preserve">3.6 Cancellation:</w:t>
      </w:r>
      <w:r>
        <w:t xml:space="preserve"> </w:t>
      </w:r>
      <w:r>
        <w:t xml:space="preserve">Cancellation by the client after project commencement will incur a fee of 25% of the total Quotation Estimate value, in addition to any work already performed and invoiced by Diplomat.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from Diplomat and agrees to the terms, conditions, and pricing outlined herein for services to be delivered in the United States Chicago region. This signature constitutes formal acceptance of the Quotation Estimate and authorizes Diplomat to commence work in accordance with the project timeline.</w:t>
      </w:r>
    </w:p>
    <w:p>
      <w:pPr>
        <w:pStyle w:val="BodyText"/>
      </w:pPr>
      <w:r>
        <w:rPr>
          <w:bCs/>
          <w:b/>
        </w:rPr>
        <w:t xml:space="preserve">Authorized Representative — Diplomat</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Authorized Representative — Client</w:t>
      </w:r>
      <w:r>
        <w:br/>
      </w:r>
      <w:r>
        <w:t xml:space="preserve">Name: _________________________</w:t>
      </w:r>
      <w:r>
        <w:br/>
      </w:r>
      <w:r>
        <w:t xml:space="preserve">Title: _________________________</w:t>
      </w:r>
      <w:r>
        <w:br/>
      </w:r>
      <w:r>
        <w:t xml:space="preserve">Date: _________________________</w:t>
      </w:r>
    </w:p>
    <w:p>
      <w:pPr>
        <w:pStyle w:val="BodyText"/>
      </w:pPr>
      <w:r>
        <w:t xml:space="preserve">Diplomat Professional Services &amp; Solutions — 333 W Wacker Drive, Suite 4200, Chicago, IL 60601, United States</w:t>
      </w:r>
      <w:r>
        <w:br/>
      </w:r>
      <w:r>
        <w:t xml:space="preserve">Quotation Estimate No. DIP-CHI-2025-00487 — This document is an estimate only and does not constitute a binding contract until formally executed by both parties.</w:t>
      </w:r>
      <w:r>
        <w:br/>
      </w:r>
      <w:r>
        <w:t xml:space="preserve">© 2025 Diplomat. All rights reserved. | United States Chicago Office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United States Chicago</dc:title>
  <dc:creator/>
  <dc:language>en</dc:language>
  <cp:keywords/>
  <dcterms:created xsi:type="dcterms:W3CDTF">2026-10-10T08:42:25Z</dcterms:created>
  <dcterms:modified xsi:type="dcterms:W3CDTF">2026-10-10T08:42:25Z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