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Editorial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Professional Editorial Services</w:t>
      </w:r>
    </w:p>
    <w:p>
      <w:pPr>
        <w:pStyle w:val="BodyText"/>
      </w:pPr>
      <w:r>
        <w:t xml:space="preserve">Prepared for clients in South Africa Johannesburg</w:t>
      </w:r>
    </w:p>
    <w:p>
      <w:pPr>
        <w:pStyle w:val="BodyText"/>
      </w:pPr>
      <w:r>
        <w:t xml:space="preserve">Document Reference: QE-JHB-2025-0472 | Date Issued: 15 June 2025 | Valid Until: 15 July 2025</w:t>
      </w:r>
    </w:p>
    <w:bookmarkEnd w:id="20"/>
    <w:p>
      <w:pPr>
        <w:pStyle w:val="BodyText"/>
      </w:pPr>
      <w:r>
        <w:t xml:space="preserve">1. Parties Involved</w:t>
      </w:r>
    </w:p>
    <w:bookmarkStart w:id="21" w:name="service-provider-editor"/>
    <w:p>
      <w:pPr>
        <w:pStyle w:val="Heading3"/>
      </w:pPr>
      <w:r>
        <w:t xml:space="preserve">Service Provider (Editor)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ProEdit Solutions (Pty) Ltd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142 Rivonia Road, Sandton, Johannesburg, 2196, South Africa</w:t>
      </w:r>
    </w:p>
    <w:p>
      <w:pPr>
        <w:pStyle w:val="BodyText"/>
      </w:pPr>
      <w:r>
        <w:rPr>
          <w:bCs/>
          <w:b/>
        </w:rPr>
        <w:t xml:space="preserve">Registration No:</w:t>
      </w:r>
      <w:r>
        <w:t xml:space="preserve"> </w:t>
      </w:r>
      <w:r>
        <w:t xml:space="preserve">2019/482736/07</w:t>
      </w:r>
    </w:p>
    <w:p>
      <w:pPr>
        <w:pStyle w:val="BodyText"/>
      </w:pPr>
      <w:r>
        <w:rPr>
          <w:bCs/>
          <w:b/>
        </w:rPr>
        <w:t xml:space="preserve">VAT No:</w:t>
      </w:r>
      <w:r>
        <w:t xml:space="preserve"> </w:t>
      </w:r>
      <w:r>
        <w:t xml:space="preserve">4930287615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editor@proeditsolutions.co.za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+27 (0)11 447 8293</w:t>
      </w:r>
    </w:p>
    <w:bookmarkEnd w:id="21"/>
    <w:bookmarkStart w:id="22" w:name="client"/>
    <w:p>
      <w:pPr>
        <w:pStyle w:val="Heading3"/>
      </w:pPr>
      <w:r>
        <w:t xml:space="preserve">Client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[Client Name to be Inserted]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[Client Address], Johannesburg, South Africa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[Name &amp; Title]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[Client Email]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[Client Phone]</w:t>
      </w:r>
    </w:p>
    <w:p>
      <w:pPr>
        <w:pStyle w:val="BodyText"/>
      </w:pPr>
      <w:r>
        <w:rPr>
          <w:bCs/>
          <w:b/>
        </w:rPr>
        <w:t xml:space="preserve">VAT No:</w:t>
      </w:r>
      <w:r>
        <w:t xml:space="preserve"> </w:t>
      </w:r>
      <w:r>
        <w:t xml:space="preserve">[If Applicable]</w:t>
      </w:r>
    </w:p>
    <w:bookmarkEnd w:id="22"/>
    <w:p>
      <w:pPr>
        <w:pStyle w:val="BodyText"/>
      </w:pPr>
      <w:r>
        <w:t xml:space="preserve">2. Purpose and Scope of This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ProEdit Solutions (Pty) Ltd, a registered professional</w:t>
      </w:r>
      <w:r>
        <w:t xml:space="preserve"> </w:t>
      </w:r>
      <w:r>
        <w:t xml:space="preserve">Editor</w:t>
      </w:r>
      <w:r>
        <w:t xml:space="preserve"> </w:t>
      </w:r>
      <w:r>
        <w:t xml:space="preserve">service provider operating in</w:t>
      </w:r>
      <w:r>
        <w:t xml:space="preserve"> </w:t>
      </w:r>
      <w:r>
        <w:t xml:space="preserve">South Africa Johannesburg</w:t>
      </w:r>
      <w:r>
        <w:t xml:space="preserve">, to provide a comprehensive and transparent breakdown of costs associated with editorial services. This document serves as a formal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outlining the scope of work, deliverables, timelines, and associated fees for the engagement of our senior</w:t>
      </w:r>
      <w:r>
        <w:t xml:space="preserve"> </w:t>
      </w:r>
      <w:r>
        <w:t xml:space="preserve">Editor</w:t>
      </w:r>
      <w:r>
        <w:t xml:space="preserve"> </w:t>
      </w:r>
      <w:r>
        <w:t xml:space="preserve">team. All pricing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specific to projects executed within the</w:t>
      </w:r>
      <w:r>
        <w:t xml:space="preserve"> </w:t>
      </w:r>
      <w:r>
        <w:t xml:space="preserve">South Africa Johannesburg</w:t>
      </w:r>
      <w:r>
        <w:t xml:space="preserve"> </w:t>
      </w:r>
      <w:r>
        <w:t xml:space="preserve">metropolitan area and its surrounding regions, including Sandton, Rosebank, Fourways, and Midrand.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Editor</w:t>
      </w:r>
      <w:r>
        <w:t xml:space="preserve"> </w:t>
      </w:r>
      <w:r>
        <w:t xml:space="preserve">services described herein encompass a full spectrum of professional editing, from developmental editing and copyediting to proofreading and stylistic refinement. Our</w:t>
      </w:r>
      <w:r>
        <w:t xml:space="preserve"> </w:t>
      </w:r>
      <w:r>
        <w:t xml:space="preserve">Editor</w:t>
      </w:r>
      <w:r>
        <w:t xml:space="preserve"> </w:t>
      </w:r>
      <w:r>
        <w:t xml:space="preserve">team in</w:t>
      </w:r>
      <w:r>
        <w:t xml:space="preserve"> </w:t>
      </w:r>
      <w:r>
        <w:t xml:space="preserve">South Africa Johannesburg</w:t>
      </w:r>
      <w:r>
        <w:t xml:space="preserve"> </w:t>
      </w:r>
      <w:r>
        <w:t xml:space="preserve">brings over fifteen years of combined experience in publishing, corporate communications, academic writing, and digital content creation.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the current market rates for</w:t>
      </w:r>
      <w:r>
        <w:t xml:space="preserve"> </w:t>
      </w:r>
      <w:r>
        <w:t xml:space="preserve">Editor</w:t>
      </w:r>
      <w:r>
        <w:t xml:space="preserve"> </w:t>
      </w:r>
      <w:r>
        <w:t xml:space="preserve">services in the</w:t>
      </w:r>
      <w:r>
        <w:t xml:space="preserve"> </w:t>
      </w:r>
      <w:r>
        <w:t xml:space="preserve">South Africa Johannesburg</w:t>
      </w:r>
      <w:r>
        <w:t xml:space="preserve"> </w:t>
      </w:r>
      <w:r>
        <w:t xml:space="preserve">region as of the date of issue.</w:t>
      </w:r>
    </w:p>
    <w:p>
      <w:pPr>
        <w:pStyle w:val="BodyText"/>
      </w:pPr>
      <w:r>
        <w:t xml:space="preserve">3. Itemised Breakdown of Editor Services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Editor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(ZAR)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(ZAR)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Developmental Editing – Structural review, narrative flow, and content architecture (per 1,000 words)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18.50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462,500.00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Copyediting – Grammar, syntax, consistency, and style compliance (per 1,000 words)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300,000.00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Proofreading – Final line-by-line check for typos, formatting, and layout errors (per 1,000 words)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8.50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212,500.00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Style Guide Development – Custom editorial style guide for corporate publications (one-time)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Editorial Consultation – On-site meeting in Johannesburg office (per hour)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7,200.00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Translation Review – English (South Africa) to Afrikaans editorial verification (per 1,000 words)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&amp; Coordination – Dedicated Editor project lead (per month)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28,000.00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84,000.00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Revisions – Up to two rounds of post-editing revisions included (per 1,000 words)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125,000.00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 (Excluding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1,386,200.00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@ 15% (South Africa)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207,930.00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TOTAL AMOUNT DUE (Including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1,594,130.00</w:t>
            </w:r>
          </w:p>
        </w:tc>
      </w:tr>
    </w:tbl>
    <w:p>
      <w:pPr>
        <w:pStyle w:val="BodyText"/>
      </w:pPr>
      <w:r>
        <w:t xml:space="preserve">All amounts are quoted in South African Rand (ZAR). VAT is calculated at the standard South African rate of 15%. This Quotation Estimate is valid for thirty (30) calendar days from the date of issue.</w:t>
      </w:r>
    </w:p>
    <w:p>
      <w:pPr>
        <w:pStyle w:val="BodyText"/>
      </w:pPr>
      <w:r>
        <w:t xml:space="preserve">4. 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a non-binding document until formally accepted in writing by both parties. Upon acceptance, it becomes a binding service agreement between the</w:t>
      </w:r>
      <w:r>
        <w:t xml:space="preserve"> </w:t>
      </w:r>
      <w:r>
        <w:t xml:space="preserve">Editor</w:t>
      </w:r>
      <w:r>
        <w:t xml:space="preserve"> </w:t>
      </w:r>
      <w:r>
        <w:t xml:space="preserve">service provider and the client.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Editor</w:t>
      </w:r>
      <w:r>
        <w:t xml:space="preserve"> </w:t>
      </w:r>
      <w:r>
        <w:t xml:space="preserve">services will be performed by qualified, registered editors based in</w:t>
      </w:r>
      <w:r>
        <w:t xml:space="preserve"> </w:t>
      </w:r>
      <w:r>
        <w:t xml:space="preserve">South Africa Johannesburg</w:t>
      </w:r>
      <w:r>
        <w:t xml:space="preserve">. The primary work location is our Sandton office, with the option of on-site visits within the Johannesburg metropolitan area at no additional travel cost.</w:t>
      </w:r>
    </w:p>
    <w:p>
      <w:pPr>
        <w:numPr>
          <w:ilvl w:val="0"/>
          <w:numId w:val="1001"/>
        </w:numPr>
        <w:pStyle w:val="Compact"/>
      </w:pPr>
      <w:r>
        <w:t xml:space="preserve">Payment terms: 40% deposit upon acceptance of this</w:t>
      </w:r>
      <w:r>
        <w:t xml:space="preserve"> </w:t>
      </w:r>
      <w:r>
        <w:t xml:space="preserve">Quotation Estimate</w:t>
      </w:r>
      <w:r>
        <w:t xml:space="preserve">, 40% upon delivery of the first complete editing pass, and 20% upon final sign-off. All payments are due within fourteen (14) business days of invoice date.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Editor</w:t>
      </w:r>
      <w:r>
        <w:t xml:space="preserve"> </w:t>
      </w:r>
      <w:r>
        <w:t xml:space="preserve">reserves the right to decline projects that involve content contrary to South African law, including but not limited to the Promotion of Equality and Prevention of Unfair Discrimination Act, 2000.</w:t>
      </w:r>
    </w:p>
    <w:p>
      <w:pPr>
        <w:numPr>
          <w:ilvl w:val="0"/>
          <w:numId w:val="1001"/>
        </w:numPr>
        <w:pStyle w:val="Compact"/>
      </w:pPr>
      <w:r>
        <w:t xml:space="preserve">Confidentiality: All materials submitted to the</w:t>
      </w:r>
      <w:r>
        <w:t xml:space="preserve"> </w:t>
      </w:r>
      <w: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t xml:space="preserve">South Africa Johannesburg</w:t>
      </w:r>
      <w:r>
        <w:t xml:space="preserve"> </w:t>
      </w:r>
      <w:r>
        <w:t xml:space="preserve">are treated as strictly confidential. A Non-Disclosure Agreement (NDA) will be executed prior to the commencement of any editorial work.</w:t>
      </w:r>
    </w:p>
    <w:p>
      <w:pPr>
        <w:numPr>
          <w:ilvl w:val="0"/>
          <w:numId w:val="1001"/>
        </w:numPr>
        <w:pStyle w:val="Compact"/>
      </w:pPr>
      <w:r>
        <w:t xml:space="preserve">Intellectual property remains with the client. The</w:t>
      </w:r>
      <w:r>
        <w:t xml:space="preserve"> </w:t>
      </w:r>
      <w:r>
        <w:t xml:space="preserve">Editor</w:t>
      </w:r>
      <w:r>
        <w:t xml:space="preserve"> </w:t>
      </w:r>
      <w:r>
        <w:t xml:space="preserve">retains no rights to the content beyond the scope of the editing engagement described in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Any changes to the scope of work beyond the parameters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subject to a revised quotation and written approval from both parties.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in the courts of</w:t>
      </w:r>
      <w:r>
        <w:t xml:space="preserve"> </w:t>
      </w:r>
      <w:r>
        <w:t xml:space="preserve">South Africa Johannesburg</w:t>
      </w:r>
      <w:r>
        <w:t xml:space="preserve">, and the laws of the Republic of South Africa shall govern this agreement.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guarantee of publication, acceptance by third-party publishers, or any specific outcome beyond the professional editorial standards committed to herein.</w:t>
      </w:r>
    </w:p>
    <w:p>
      <w:pPr>
        <w:pStyle w:val="FirstParagraph"/>
      </w:pPr>
      <w:r>
        <w:t xml:space="preserve">5. Project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Target Completion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consultation and content intake in Johannesburg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Developmental editing by senior Editor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July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Copyediting and style guide implementation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August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Proofreading and final revisions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August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delivery and client sign-off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 August 2025</w:t>
            </w:r>
          </w:p>
        </w:tc>
      </w:tr>
    </w:tbl>
    <w:bookmarkStart w:id="23" w:name="acceptance-of-quotation-estimate"/>
    <w:p>
      <w:pPr>
        <w:pStyle w:val="Heading3"/>
      </w:pPr>
      <w:r>
        <w:t xml:space="preserve">Acceptance of Quotation Estimate</w:t>
      </w:r>
    </w:p>
    <w:p>
      <w:pPr>
        <w:pStyle w:val="FirstParagraph"/>
      </w:pPr>
      <w:r>
        <w:t xml:space="preserve">By signing below, both parties acknowledge and agree to the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Editor</w:t>
      </w:r>
      <w:r>
        <w:t xml:space="preserve"> </w:t>
      </w:r>
      <w:r>
        <w:t xml:space="preserve">services to be delivered in</w:t>
      </w:r>
      <w:r>
        <w:t xml:space="preserve"> </w:t>
      </w:r>
      <w:r>
        <w:t xml:space="preserve">South Africa Johannesburg</w:t>
      </w:r>
      <w:r>
        <w:t xml:space="preserve">. This document, once signed, constitutes a binding service agreement.</w:t>
      </w:r>
    </w:p>
    <w:p>
      <w:pPr>
        <w:pStyle w:val="BodyText"/>
      </w:pPr>
      <w:r>
        <w:rPr>
          <w:bCs/>
          <w:b/>
        </w:rPr>
        <w:t xml:space="preserve">For ProEdit Solutions (Pty) Ltd – Editor</w:t>
      </w:r>
      <w:r>
        <w:br/>
      </w:r>
      <w:r>
        <w:t xml:space="preserve">Name: _________________________</w:t>
      </w:r>
      <w:r>
        <w:br/>
      </w:r>
      <w:r>
        <w:t xml:space="preserve">Designation: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the Client</w:t>
      </w:r>
      <w:r>
        <w:br/>
      </w:r>
      <w:r>
        <w:t xml:space="preserve">Name: _________________________</w:t>
      </w:r>
      <w:r>
        <w:br/>
      </w:r>
      <w:r>
        <w:t xml:space="preserve">Designation: _________________________</w:t>
      </w:r>
      <w:r>
        <w:br/>
      </w:r>
      <w:r>
        <w:t xml:space="preserve">Date: _________________________</w:t>
      </w:r>
    </w:p>
    <w:bookmarkEnd w:id="23"/>
    <w:p>
      <w:pPr>
        <w:pStyle w:val="BodyText"/>
      </w:pPr>
      <w:r>
        <w:rPr>
          <w:bCs/>
          <w:b/>
        </w:rPr>
        <w:t xml:space="preserve">ProEdit Solutions (Pty) Ltd</w:t>
      </w:r>
      <w:r>
        <w:t xml:space="preserve"> </w:t>
      </w:r>
      <w:r>
        <w:t xml:space="preserve">| 142 Rivonia Road, Sandton, Johannesburg, 2196, South Africa</w:t>
      </w:r>
    </w:p>
    <w:p>
      <w:pPr>
        <w:pStyle w:val="BodyText"/>
      </w:pPr>
      <w:r>
        <w:t xml:space="preserve">Reg. No: 2019/482736/07 | VAT: 4930287615 | editor@proeditsolutions.co.za | +27 (0)11 447 8293</w:t>
      </w:r>
    </w:p>
    <w:p>
      <w:pPr>
        <w:pStyle w:val="BodyText"/>
      </w:pPr>
      <w:r>
        <w:t xml:space="preserve">This Quotation Estimate was prepared in South Africa Johannesburg. All editorial services are governed by the laws of the Republic of South Africa.</w:t>
      </w:r>
    </w:p>
    <w:p>
      <w:pPr>
        <w:pStyle w:val="BodyText"/>
      </w:pPr>
      <w:r>
        <w:t xml:space="preserve">Document QE-JHB-2025-0472 | Page 1 of 1 | Generated: 15 June 2025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Editorial Services - South Africa Johannesburg</dc:title>
  <dc:creator/>
  <dc:language>en</dc:language>
  <cp:keywords/>
  <dcterms:created xsi:type="dcterms:W3CDTF">2026-10-10T07:03:49Z</dcterms:created>
  <dcterms:modified xsi:type="dcterms:W3CDTF">2026-10-10T07:03:49Z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