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p>
      <w:pPr>
        <w:pStyle w:val="FirstParagraph"/>
      </w:pPr>
      <w:r>
        <w:t xml:space="preserve">Precision Electrical Engineering Solutions Pvt. Ltd.</w:t>
      </w:r>
    </w:p>
    <w:p>
      <w:pPr>
        <w:pStyle w:val="BodyText"/>
      </w:pPr>
      <w:r>
        <w:t xml:space="preserve">42, Connaught Place, New Delhi – 110001, India | Ph: +91-11-4567-8900 | Email: quotes@precisionelectrical.in</w:t>
      </w:r>
      <w:r>
        <w:br/>
      </w:r>
      <w:r>
        <w:t xml:space="preserve">GSTIN: 07AABCP1234F1Z5 | CIN: U40100DL2015PTC289456</w:t>
      </w:r>
    </w:p>
    <w:bookmarkStart w:id="20" w:name="quotation-estimate"/>
    <w:p>
      <w:pPr>
        <w:pStyle w:val="Heading1"/>
      </w:pPr>
      <w:r>
        <w:t xml:space="preserve">Quotation Estimate</w:t>
      </w:r>
    </w:p>
    <w:p>
      <w:pPr>
        <w:pStyle w:val="FirstParagraph"/>
      </w:pPr>
      <w:r>
        <w:t xml:space="preserve">Quotation Estimate No: PEE/ND/2025/0472 | Date: 15 June 2025 | Valid Until: 15 July 2025</w:t>
      </w:r>
    </w:p>
    <w:bookmarkEnd w:id="20"/>
    <w:p>
      <w:pPr>
        <w:pStyle w:val="BodyText"/>
      </w:pPr>
      <w:r>
        <w:t xml:space="preserve">1. Client &amp; Project Information</w:t>
      </w:r>
    </w:p>
    <w:bookmarkStart w:id="21" w:name="prepared-for"/>
    <w:p>
      <w:pPr>
        <w:pStyle w:val="Heading3"/>
      </w:pPr>
      <w:r>
        <w:t xml:space="preserve">Prepared For</w:t>
      </w:r>
    </w:p>
    <w:p>
      <w:pPr>
        <w:pStyle w:val="FirstParagraph"/>
      </w:pPr>
      <w:r>
        <w:rPr>
          <w:bCs/>
          <w:b/>
        </w:rPr>
        <w:t xml:space="preserve">Client Name:</w:t>
      </w:r>
      <w:r>
        <w:t xml:space="preserve"> </w:t>
      </w:r>
      <w:r>
        <w:t xml:space="preserve">M/s. Aravind Infrastructure Developers LLP</w:t>
      </w:r>
    </w:p>
    <w:p>
      <w:pPr>
        <w:pStyle w:val="BodyText"/>
      </w:pPr>
      <w:r>
        <w:rPr>
          <w:bCs/>
          <w:b/>
        </w:rPr>
        <w:t xml:space="preserve">Address:</w:t>
      </w:r>
      <w:r>
        <w:t xml:space="preserve"> </w:t>
      </w:r>
      <w:r>
        <w:t xml:space="preserve">Plot 17, Sector 62, Noida, Uttar Pradesh – 201301, India</w:t>
      </w:r>
    </w:p>
    <w:p>
      <w:pPr>
        <w:pStyle w:val="BodyText"/>
      </w:pPr>
      <w:r>
        <w:rPr>
          <w:bCs/>
          <w:b/>
        </w:rPr>
        <w:t xml:space="preserve">Authorized Contact:</w:t>
      </w:r>
      <w:r>
        <w:t xml:space="preserve"> </w:t>
      </w:r>
      <w:r>
        <w:t xml:space="preserve">Mr. Rajesh Aravind, Director</w:t>
      </w:r>
    </w:p>
    <w:p>
      <w:pPr>
        <w:pStyle w:val="BodyText"/>
      </w:pPr>
      <w:r>
        <w:rPr>
          <w:bCs/>
          <w:b/>
        </w:rPr>
        <w:t xml:space="preserve">Phone:</w:t>
      </w:r>
      <w:r>
        <w:t xml:space="preserve"> </w:t>
      </w:r>
      <w:r>
        <w:t xml:space="preserve">+91-98110-23456</w:t>
      </w:r>
    </w:p>
    <w:bookmarkEnd w:id="21"/>
    <w:bookmarkStart w:id="22" w:name="project-location"/>
    <w:p>
      <w:pPr>
        <w:pStyle w:val="Heading3"/>
      </w:pPr>
      <w:r>
        <w:t xml:space="preserve">Project Location</w:t>
      </w:r>
    </w:p>
    <w:p>
      <w:pPr>
        <w:pStyle w:val="FirstParagraph"/>
      </w:pPr>
      <w:r>
        <w:rPr>
          <w:bCs/>
          <w:b/>
        </w:rPr>
        <w:t xml:space="preserve">Site Address:</w:t>
      </w:r>
      <w:r>
        <w:t xml:space="preserve"> </w:t>
      </w:r>
      <w:r>
        <w:t xml:space="preserve">88, Lodhi Road, New Delhi – 110003, India</w:t>
      </w:r>
    </w:p>
    <w:p>
      <w:pPr>
        <w:pStyle w:val="BodyText"/>
      </w:pPr>
      <w:r>
        <w:rPr>
          <w:bCs/>
          <w:b/>
        </w:rPr>
        <w:t xml:space="preserve">Region:</w:t>
      </w:r>
      <w:r>
        <w:t xml:space="preserve"> </w:t>
      </w:r>
      <w:r>
        <w:t xml:space="preserve">India New Delhi (Central Zone)</w:t>
      </w:r>
    </w:p>
    <w:p>
      <w:pPr>
        <w:pStyle w:val="BodyText"/>
      </w:pPr>
      <w:r>
        <w:rPr>
          <w:bCs/>
          <w:b/>
        </w:rPr>
        <w:t xml:space="preserve">Project Type:</w:t>
      </w:r>
      <w:r>
        <w:t xml:space="preserve"> </w:t>
      </w:r>
      <w:r>
        <w:t xml:space="preserve">Commercial Complex – 12 Storeys</w:t>
      </w:r>
    </w:p>
    <w:p>
      <w:pPr>
        <w:pStyle w:val="BodyText"/>
      </w:pPr>
      <w:r>
        <w:rPr>
          <w:bCs/>
          <w:b/>
        </w:rPr>
        <w:t xml:space="preserve">Estimated Duration:</w:t>
      </w:r>
      <w:r>
        <w:t xml:space="preserve"> </w:t>
      </w:r>
      <w:r>
        <w:t xml:space="preserve">14 Weeks</w:t>
      </w:r>
    </w:p>
    <w:bookmarkEnd w:id="22"/>
    <w:p>
      <w:pPr>
        <w:pStyle w:val="BodyText"/>
      </w:pPr>
      <w:r>
        <w:t xml:space="preserve">2. Scope of Work – Electrical Engineer Services</w:t>
      </w:r>
    </w:p>
    <w:p>
      <w:pPr>
        <w:pStyle w:val="BodyText"/>
      </w:pPr>
      <w:r>
        <w:t xml:space="preserve">This Quotation Estimate is issued by Precision Electrical Engineering Solutions Pvt. Ltd. to provide comprehensive professional services rendered by a licensed</w:t>
      </w:r>
      <w:r>
        <w:t xml:space="preserve"> </w:t>
      </w:r>
      <w:r>
        <w:rPr>
          <w:bCs/>
          <w:b/>
        </w:rPr>
        <w:t xml:space="preserve">Electrical Engineer</w:t>
      </w:r>
      <w:r>
        <w:t xml:space="preserve"> </w:t>
      </w:r>
      <w:r>
        <w:t xml:space="preserve">for the design, supervision, and commissioning of the complete electrical infrastructure at the aforementioned commercial complex located in</w:t>
      </w:r>
      <w:r>
        <w:t xml:space="preserve"> </w:t>
      </w:r>
      <w:r>
        <w:rPr>
          <w:bCs/>
          <w:b/>
        </w:rPr>
        <w:t xml:space="preserve">India New Delhi</w:t>
      </w:r>
      <w:r>
        <w:t xml:space="preserve">. The scope encompasses all phases of electrical engineering work as detailed below, ensuring full compliance with the Indian Electricity Act 2003, Bureau of Indian Standards (BIS) codes, and the Delhi Electricity Regulatory Commission (DERC) regulations applicable to the</w:t>
      </w:r>
      <w:r>
        <w:t xml:space="preserve"> </w:t>
      </w:r>
      <w:r>
        <w:rPr>
          <w:bCs/>
          <w:b/>
        </w:rPr>
        <w:t xml:space="preserve">India New Delhi</w:t>
      </w:r>
      <w:r>
        <w:t xml:space="preserve"> </w:t>
      </w:r>
      <w:r>
        <w:t xml:space="preserve">jurisdiction.</w:t>
      </w:r>
    </w:p>
    <w:p>
      <w:pPr>
        <w:pStyle w:val="BodyText"/>
      </w:pPr>
      <w:r>
        <w:t xml:space="preserve">The designated</w:t>
      </w:r>
      <w:r>
        <w:t xml:space="preserve"> </w:t>
      </w:r>
      <w:r>
        <w:rPr>
          <w:bCs/>
          <w:b/>
        </w:rPr>
        <w:t xml:space="preserve">Electrical Engineer</w:t>
      </w:r>
      <w:r>
        <w:t xml:space="preserve"> </w:t>
      </w:r>
      <w:r>
        <w:t xml:space="preserve">assigned to this project holds a B.Tech in Electrical Engineering from IIT Delhi, possesses 18 years of professional experience in commercial and industrial electrical systems, and is registered with the Institution of Engineers (India) under membership number IE/ND/2007/4521. All services outlined in this Quotation Estimate will be personally overseen by this qualified</w:t>
      </w:r>
      <w:r>
        <w:t xml:space="preserve"> </w:t>
      </w:r>
      <w:r>
        <w:rPr>
          <w:bCs/>
          <w:b/>
        </w:rPr>
        <w:t xml:space="preserve">Electrical Engineer</w:t>
      </w:r>
      <w:r>
        <w:t xml:space="preserve"> </w:t>
      </w:r>
      <w:r>
        <w:t xml:space="preserve">to guarantee technical accuracy and regulatory adherence specific to the</w:t>
      </w:r>
      <w:r>
        <w:t xml:space="preserve"> </w:t>
      </w:r>
      <w:r>
        <w:rPr>
          <w:bCs/>
          <w:b/>
        </w:rPr>
        <w:t xml:space="preserve">India New Delhi</w:t>
      </w:r>
      <w:r>
        <w:t xml:space="preserve"> </w:t>
      </w:r>
      <w:r>
        <w:t xml:space="preserve">municipal and state electrical codes.</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Electrical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Site survey and load assessment by licensed Electrical Engineer at India New Delhi project site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Preparation of single-line diagrams, load calculations, and electrical layout drawings (12 storeys)</w:t>
            </w:r>
          </w:p>
        </w:tc>
        <w:tc>
          <w:tcPr/>
          <w:p>
            <w:pPr>
              <w:pStyle w:val="Compact"/>
              <w:jc w:val="left"/>
            </w:pPr>
            <w:r>
              <w:t xml:space="preserve">Storey</w:t>
            </w:r>
          </w:p>
        </w:tc>
        <w:tc>
          <w:tcPr/>
          <w:p>
            <w:pPr>
              <w:pStyle w:val="Compact"/>
              <w:jc w:val="left"/>
            </w:pPr>
            <w:r>
              <w:t xml:space="preserve">12</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3</w:t>
            </w:r>
          </w:p>
        </w:tc>
        <w:tc>
          <w:tcPr/>
          <w:p>
            <w:pPr>
              <w:pStyle w:val="Compact"/>
              <w:jc w:val="left"/>
            </w:pPr>
            <w:r>
              <w:t xml:space="preserve">Design of power distribution system, earthing, and lightning protection as per IS 3043 and IS 882</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4</w:t>
            </w:r>
          </w:p>
        </w:tc>
        <w:tc>
          <w:tcPr/>
          <w:p>
            <w:pPr>
              <w:pStyle w:val="Compact"/>
              <w:jc w:val="left"/>
            </w:pPr>
            <w:r>
              <w:t xml:space="preserve">Design of fire alarm, emergency lighting, and backup power (DG set + UPS) systems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98,000</w:t>
            </w:r>
          </w:p>
        </w:tc>
        <w:tc>
          <w:tcPr/>
          <w:p>
            <w:pPr>
              <w:pStyle w:val="Compact"/>
              <w:jc w:val="left"/>
            </w:pPr>
            <w:r>
              <w:t xml:space="preserve">98,000</w:t>
            </w:r>
          </w:p>
        </w:tc>
      </w:tr>
      <w:tr>
        <w:tc>
          <w:tcPr/>
          <w:p>
            <w:pPr>
              <w:pStyle w:val="Compact"/>
              <w:jc w:val="left"/>
            </w:pPr>
            <w:r>
              <w:t xml:space="preserve">5</w:t>
            </w:r>
          </w:p>
        </w:tc>
        <w:tc>
          <w:tcPr/>
          <w:p>
            <w:pPr>
              <w:pStyle w:val="Compact"/>
              <w:jc w:val="left"/>
            </w:pPr>
            <w:r>
              <w:t xml:space="preserve">On-site supervision by Electrical Engineer during electrical installation (14 weeks)</w:t>
            </w:r>
          </w:p>
        </w:tc>
        <w:tc>
          <w:tcPr/>
          <w:p>
            <w:pPr>
              <w:pStyle w:val="Compact"/>
              <w:jc w:val="left"/>
            </w:pPr>
            <w:r>
              <w:t xml:space="preserve">Week</w:t>
            </w:r>
          </w:p>
        </w:tc>
        <w:tc>
          <w:tcPr/>
          <w:p>
            <w:pPr>
              <w:pStyle w:val="Compact"/>
              <w:jc w:val="left"/>
            </w:pPr>
            <w:r>
              <w:t xml:space="preserve">14</w:t>
            </w:r>
          </w:p>
        </w:tc>
        <w:tc>
          <w:tcPr/>
          <w:p>
            <w:pPr>
              <w:pStyle w:val="Compact"/>
              <w:jc w:val="left"/>
            </w:pPr>
            <w:r>
              <w:t xml:space="preserve">55,000</w:t>
            </w:r>
          </w:p>
        </w:tc>
        <w:tc>
          <w:tcPr/>
          <w:p>
            <w:pPr>
              <w:pStyle w:val="Compact"/>
              <w:jc w:val="left"/>
            </w:pPr>
            <w:r>
              <w:t xml:space="preserve">7,70,000</w:t>
            </w:r>
          </w:p>
        </w:tc>
      </w:tr>
      <w:tr>
        <w:tc>
          <w:tcPr/>
          <w:p>
            <w:pPr>
              <w:pStyle w:val="Compact"/>
              <w:jc w:val="left"/>
            </w:pPr>
            <w:r>
              <w:t xml:space="preserve">6</w:t>
            </w:r>
          </w:p>
        </w:tc>
        <w:tc>
          <w:tcPr/>
          <w:p>
            <w:pPr>
              <w:pStyle w:val="Compact"/>
              <w:jc w:val="left"/>
            </w:pPr>
            <w:r>
              <w:t xml:space="preserve">Coordination with Delhi Electricity Board (BSES) for connection approval in India New Delhi</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7</w:t>
            </w:r>
          </w:p>
        </w:tc>
        <w:tc>
          <w:tcPr/>
          <w:p>
            <w:pPr>
              <w:pStyle w:val="Compact"/>
              <w:jc w:val="left"/>
            </w:pPr>
            <w:r>
              <w:t xml:space="preserve">Testing, commissioning, and final inspection reports by Electrical Engineer</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8</w:t>
            </w:r>
          </w:p>
        </w:tc>
        <w:tc>
          <w:tcPr/>
          <w:p>
            <w:pPr>
              <w:pStyle w:val="Compact"/>
              <w:jc w:val="left"/>
            </w:pPr>
            <w:r>
              <w:t xml:space="preserve">As-built documentation, O&amp;M manuals, and statutory compliance certificates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9</w:t>
            </w:r>
          </w:p>
        </w:tc>
        <w:tc>
          <w:tcPr/>
          <w:p>
            <w:pPr>
              <w:pStyle w:val="Compact"/>
              <w:jc w:val="left"/>
            </w:pPr>
            <w:r>
              <w:t xml:space="preserve">Travel and local transportation within India New Delhi metro area</w:t>
            </w:r>
          </w:p>
        </w:tc>
        <w:tc>
          <w:tcPr/>
          <w:p>
            <w:pPr>
              <w:pStyle w:val="Compact"/>
              <w:jc w:val="left"/>
            </w:pPr>
            <w:r>
              <w:t xml:space="preserve">Month</w:t>
            </w:r>
          </w:p>
        </w:tc>
        <w:tc>
          <w:tcPr/>
          <w:p>
            <w:pPr>
              <w:pStyle w:val="Compact"/>
              <w:jc w:val="left"/>
            </w:pPr>
            <w:r>
              <w:t xml:space="preserve">4</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10</w:t>
            </w:r>
          </w:p>
        </w:tc>
        <w:tc>
          <w:tcPr/>
          <w:p>
            <w:pPr>
              <w:pStyle w:val="Compact"/>
              <w:jc w:val="left"/>
            </w:pPr>
            <w:r>
              <w:t xml:space="preserve">Post-commissioning support and warranty period consultation (3 months)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25,000</w:t>
            </w:r>
          </w:p>
        </w:tc>
        <w:tc>
          <w:tcPr/>
          <w:p>
            <w:pPr>
              <w:pStyle w:val="Compact"/>
              <w:jc w:val="left"/>
            </w:pPr>
            <w:r>
              <w:t xml:space="preserve">75,000</w:t>
            </w:r>
          </w:p>
        </w:tc>
      </w:tr>
      <w:tr>
        <w:tc>
          <w:tcPr>
            <w:gridSpan w:val="5"/>
          </w:tcPr>
          <w:p>
            <w:pPr>
              <w:pStyle w:val="Compact"/>
              <w:jc w:val="right"/>
            </w:pPr>
            <w:r>
              <w:t xml:space="preserve">Subtotal (INR)</w:t>
            </w:r>
          </w:p>
        </w:tc>
        <w:tc>
          <w:tcPr/>
          <w:p>
            <w:pPr>
              <w:pStyle w:val="Compact"/>
              <w:jc w:val="left"/>
            </w:pPr>
            <w:r>
              <w:t xml:space="preserve">17,07,000</w:t>
            </w:r>
          </w:p>
        </w:tc>
      </w:tr>
      <w:tr>
        <w:tc>
          <w:tcPr>
            <w:gridSpan w:val="5"/>
          </w:tcPr>
          <w:p>
            <w:pPr>
              <w:pStyle w:val="Compact"/>
              <w:jc w:val="right"/>
            </w:pPr>
            <w:r>
              <w:t xml:space="preserve">GST @ 18% (as applicable in India New Delhi)</w:t>
            </w:r>
          </w:p>
        </w:tc>
        <w:tc>
          <w:tcPr/>
          <w:p>
            <w:pPr>
              <w:pStyle w:val="Compact"/>
              <w:jc w:val="left"/>
            </w:pPr>
            <w:r>
              <w:t xml:space="preserve">3,07,260</w:t>
            </w:r>
          </w:p>
        </w:tc>
      </w:tr>
      <w:tr>
        <w:tc>
          <w:tcPr>
            <w:gridSpan w:val="5"/>
          </w:tcPr>
          <w:p>
            <w:pPr>
              <w:pStyle w:val="Compact"/>
              <w:jc w:val="right"/>
            </w:pPr>
            <w:r>
              <w:t xml:space="preserve">TOTAL AMOUNT (INR)</w:t>
            </w:r>
          </w:p>
        </w:tc>
        <w:tc>
          <w:tcPr/>
          <w:p>
            <w:pPr>
              <w:pStyle w:val="Compact"/>
              <w:jc w:val="left"/>
            </w:pPr>
            <w:r>
              <w:t xml:space="preserve">20,14,260</w:t>
            </w:r>
          </w:p>
        </w:tc>
      </w:tr>
    </w:tbl>
    <w:p>
      <w:pPr>
        <w:pStyle w:val="BodyText"/>
      </w:pPr>
      <w:r>
        <w:rPr>
          <w:bCs/>
          <w:b/>
        </w:rPr>
        <w:t xml:space="preserve">Amount in Words:</w:t>
      </w:r>
      <w:r>
        <w:t xml:space="preserve"> </w:t>
      </w:r>
      <w:r>
        <w:t xml:space="preserve">Rupees Twenty Lakh Fourteen Thousand Two Hundred and Sixty Only (INR 20,14,260/-)</w:t>
      </w:r>
    </w:p>
    <w:p>
      <w:pPr>
        <w:pStyle w:val="BodyText"/>
      </w:pPr>
      <w:r>
        <w:t xml:space="preserve">4. Terms and Conditions of This Quotation Estimate</w:t>
      </w:r>
    </w:p>
    <w:p>
      <w:pPr>
        <w:numPr>
          <w:ilvl w:val="0"/>
          <w:numId w:val="1001"/>
        </w:numPr>
        <w:pStyle w:val="Compact"/>
      </w:pPr>
      <w:r>
        <w:t xml:space="preserve">This Quotation Estimate is valid for a period of 30 days from the date of issue. Beyond this period, rates may be revised due to market fluctuations in the</w:t>
      </w:r>
      <w:r>
        <w:t xml:space="preserve"> </w:t>
      </w:r>
      <w:r>
        <w:rPr>
          <w:bCs/>
          <w:b/>
        </w:rPr>
        <w:t xml:space="preserve">India New Delhi</w:t>
      </w:r>
      <w:r>
        <w:t xml:space="preserve"> </w:t>
      </w:r>
      <w:r>
        <w:t xml:space="preserve">electrical engineering services sector.</w:t>
      </w:r>
    </w:p>
    <w:p>
      <w:pPr>
        <w:numPr>
          <w:ilvl w:val="0"/>
          <w:numId w:val="1001"/>
        </w:numPr>
        <w:pStyle w:val="Compact"/>
      </w:pPr>
      <w:r>
        <w:t xml:space="preserve">Payment terms: 30% advance upon acceptance of this Quotation Estimate, 40% upon completion of design and approval by the</w:t>
      </w:r>
      <w:r>
        <w:t xml:space="preserve"> </w:t>
      </w:r>
      <w:r>
        <w:rPr>
          <w:bCs/>
          <w:b/>
        </w:rPr>
        <w:t xml:space="preserve">Electrical Engineer</w:t>
      </w:r>
      <w:r>
        <w:t xml:space="preserve">, and 30% upon successful commissioning and handover of all documentation.</w:t>
      </w:r>
    </w:p>
    <w:p>
      <w:pPr>
        <w:numPr>
          <w:ilvl w:val="0"/>
          <w:numId w:val="1001"/>
        </w:numPr>
        <w:pStyle w:val="Compact"/>
      </w:pPr>
      <w:r>
        <w:t xml:space="preserve">All services will be performed in strict accordance with the Indian Electricity Rules, DERC guidelines, and applicable municipal by-laws of</w:t>
      </w:r>
      <w:r>
        <w:t xml:space="preserve"> </w:t>
      </w:r>
      <w:r>
        <w:rPr>
          <w:bCs/>
          <w:b/>
        </w:rPr>
        <w:t xml:space="preserve">India New Delhi</w:t>
      </w:r>
      <w:r>
        <w:t xml:space="preserve">.</w:t>
      </w:r>
    </w:p>
    <w:p>
      <w:pPr>
        <w:numPr>
          <w:ilvl w:val="0"/>
          <w:numId w:val="1001"/>
        </w:numPr>
        <w:pStyle w:val="Compact"/>
      </w:pPr>
      <w:r>
        <w:t xml:space="preserve">The</w:t>
      </w:r>
      <w:r>
        <w:t xml:space="preserve"> </w:t>
      </w:r>
      <w:r>
        <w:rPr>
          <w:bCs/>
          <w:b/>
        </w:rPr>
        <w:t xml:space="preserve">Electrical Engineer</w:t>
      </w:r>
      <w:r>
        <w:t xml:space="preserve"> </w:t>
      </w:r>
      <w:r>
        <w:t xml:space="preserve">shall provide weekly progress reports to the client and attend all coordination meetings at the project site in New Delhi.</w:t>
      </w:r>
    </w:p>
    <w:p>
      <w:pPr>
        <w:numPr>
          <w:ilvl w:val="0"/>
          <w:numId w:val="1001"/>
        </w:numPr>
        <w:pStyle w:val="Compact"/>
      </w:pPr>
      <w:r>
        <w:t xml:space="preserve">Any additional scope beyond what is described in this Quotation Estimate shall be subject to a separate written amendment and additional cost estimate.</w:t>
      </w:r>
    </w:p>
    <w:p>
      <w:pPr>
        <w:numPr>
          <w:ilvl w:val="0"/>
          <w:numId w:val="1001"/>
        </w:numPr>
        <w:pStyle w:val="Compact"/>
      </w:pPr>
      <w:r>
        <w:t xml:space="preserve">The client shall provide all necessary site access, safety equipment, and coordination with civil and mechanical contractors at the</w:t>
      </w:r>
      <w:r>
        <w:t xml:space="preserve"> </w:t>
      </w:r>
      <w:r>
        <w:rPr>
          <w:bCs/>
          <w:b/>
        </w:rPr>
        <w:t xml:space="preserve">India New Delhi</w:t>
      </w:r>
      <w:r>
        <w:t xml:space="preserve"> </w:t>
      </w:r>
      <w:r>
        <w:t xml:space="preserve">project location.</w:t>
      </w:r>
    </w:p>
    <w:p>
      <w:pPr>
        <w:numPr>
          <w:ilvl w:val="0"/>
          <w:numId w:val="1001"/>
        </w:numPr>
        <w:pStyle w:val="Compact"/>
      </w:pPr>
      <w:r>
        <w:t xml:space="preserve">Disputes arising from this Quotation Estimate shall be resolved through arbitration in accordance with the Arbitration and Conciliation Act, 1996, with the seat of arbitration in New Delhi, India.</w:t>
      </w:r>
    </w:p>
    <w:p>
      <w:pPr>
        <w:numPr>
          <w:ilvl w:val="0"/>
          <w:numId w:val="1001"/>
        </w:numPr>
        <w:pStyle w:val="Compact"/>
      </w:pPr>
      <w:r>
        <w:t xml:space="preserve">This Quotation Estimate does not include the cost of electrical materials, equipment, or third-party statutory fees levied by BSES or the Delhi Development Authority (DDA).</w:t>
      </w:r>
    </w:p>
    <w:p>
      <w:pPr>
        <w:pStyle w:val="FirstParagraph"/>
      </w:pPr>
      <w:r>
        <w:t xml:space="preserve">5. Acceptance and Authorization</w:t>
      </w:r>
    </w:p>
    <w:p>
      <w:pPr>
        <w:pStyle w:val="BodyText"/>
      </w:pPr>
      <w:r>
        <w:t xml:space="preserve">By signing below, the client acknowledges and accepts the terms, scope, and pricing outlined in this Quotation Estimate for the</w:t>
      </w:r>
      <w:r>
        <w:t xml:space="preserve"> </w:t>
      </w:r>
      <w:r>
        <w:rPr>
          <w:bCs/>
          <w:b/>
        </w:rPr>
        <w:t xml:space="preserve">Electrical Engineer</w:t>
      </w:r>
      <w:r>
        <w:t xml:space="preserve"> </w:t>
      </w:r>
      <w:r>
        <w:t xml:space="preserve">services to be delivered at the project site in</w:t>
      </w:r>
      <w:r>
        <w:t xml:space="preserve"> </w:t>
      </w:r>
      <w:r>
        <w:rPr>
          <w:bCs/>
          <w:b/>
        </w:rPr>
        <w:t xml:space="preserve">India New Delhi</w:t>
      </w:r>
      <w:r>
        <w:t xml:space="preserve">. This signed document shall serve as a binding agreement between both parties for the duration of the project.</w:t>
      </w:r>
    </w:p>
    <w:p>
      <w:pPr>
        <w:pStyle w:val="BodyText"/>
      </w:pPr>
      <w:r>
        <w:rPr>
          <w:bCs/>
          <w:b/>
        </w:rPr>
        <w:t xml:space="preserve">For Precision Electrical Engineering Solutions Pvt. Ltd.</w:t>
      </w:r>
      <w:r>
        <w:br/>
      </w:r>
      <w:r>
        <w:t xml:space="preserve">Authorized Signatory / Lead Electrical Engineer</w:t>
      </w:r>
      <w:r>
        <w:br/>
      </w:r>
      <w:r>
        <w:t xml:space="preserve">Name: Engr. Vikram Singh, M.I. (India)</w:t>
      </w:r>
      <w:r>
        <w:br/>
      </w:r>
      <w:r>
        <w:t xml:space="preserve">Date: _______________</w:t>
      </w:r>
    </w:p>
    <w:p>
      <w:pPr>
        <w:pStyle w:val="BodyText"/>
      </w:pPr>
      <w:r>
        <w:rPr>
          <w:bCs/>
          <w:b/>
        </w:rPr>
        <w:t xml:space="preserve">For M/s. Aravind Infrastructure Developers LLP</w:t>
      </w:r>
      <w:r>
        <w:br/>
      </w:r>
      <w:r>
        <w:t xml:space="preserve">Authorized Signatory / Client Representative</w:t>
      </w:r>
      <w:r>
        <w:br/>
      </w:r>
      <w:r>
        <w:t xml:space="preserve">Name: Mr. Rajesh Aravind</w:t>
      </w:r>
      <w:r>
        <w:br/>
      </w:r>
      <w:r>
        <w:t xml:space="preserve">Date: _______________</w:t>
      </w:r>
    </w:p>
    <w:p>
      <w:pPr>
        <w:pStyle w:val="BodyText"/>
      </w:pPr>
      <w:r>
        <w:rPr>
          <w:bCs/>
          <w:b/>
        </w:rPr>
        <w:t xml:space="preserve">Note:</w:t>
      </w:r>
      <w:r>
        <w:t xml:space="preserve"> </w:t>
      </w:r>
      <w:r>
        <w:t xml:space="preserve">This Quotation Estimate has been prepared specifically for the project located in</w:t>
      </w:r>
      <w:r>
        <w:t xml:space="preserve"> </w:t>
      </w:r>
      <w:r>
        <w:rPr>
          <w:bCs/>
          <w:b/>
        </w:rPr>
        <w:t xml:space="preserve">India New Delhi</w:t>
      </w:r>
      <w:r>
        <w:t xml:space="preserve"> </w:t>
      </w:r>
      <w:r>
        <w:t xml:space="preserve">and is non-transferable. All rates are inclusive of the professional expertise of a certified</w:t>
      </w:r>
      <w:r>
        <w:t xml:space="preserve"> </w:t>
      </w:r>
      <w:r>
        <w:rPr>
          <w:bCs/>
          <w:b/>
        </w:rPr>
        <w:t xml:space="preserve">Electrical Engineer</w:t>
      </w:r>
      <w:r>
        <w:t xml:space="preserve"> </w:t>
      </w:r>
      <w:r>
        <w:t xml:space="preserve">and are subject to the terms stated herein. For any clarification regarding this Quotation Estimate, please contact our office at Connaught Place, New Delhi within the validity period.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India New Delhi</dc:title>
  <dc:creator/>
  <dc:language>en</dc:language>
  <cp:keywords/>
  <dcterms:created xsi:type="dcterms:W3CDTF">2026-10-10T05:05:40Z</dcterms:created>
  <dcterms:modified xsi:type="dcterms:W3CDTF">2026-10-10T05:05:40Z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