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Electrical Engineer Services — Morocco Casablanca</w:t>
      </w:r>
    </w:p>
    <w:bookmarkEnd w:id="20"/>
    <w:bookmarkStart w:id="21" w:name="service-provider"/>
    <w:p>
      <w:pPr>
        <w:pStyle w:val="Heading3"/>
      </w:pPr>
      <w:r>
        <w:t xml:space="preserve">Service Provider</w:t>
      </w:r>
    </w:p>
    <w:p>
      <w:pPr>
        <w:pStyle w:val="FirstParagraph"/>
      </w:pPr>
      <w:r>
        <w:rPr>
          <w:bCs/>
          <w:b/>
        </w:rPr>
        <w:t xml:space="preserve">Atlas Electrical Engineering Solutions SARL</w:t>
      </w:r>
    </w:p>
    <w:p>
      <w:pPr>
        <w:pStyle w:val="BodyText"/>
      </w:pPr>
      <w:r>
        <w:t xml:space="preserve">124, Boulevard Mohammed V, 1er Étage</w:t>
      </w:r>
    </w:p>
    <w:p>
      <w:pPr>
        <w:pStyle w:val="BodyText"/>
      </w:pPr>
      <w:r>
        <w:t xml:space="preserve">Casablanca 20250, Morocco</w:t>
      </w:r>
    </w:p>
    <w:p>
      <w:pPr>
        <w:pStyle w:val="BodyText"/>
      </w:pPr>
      <w:r>
        <w:t xml:space="preserve">Tel: +212 5 22 45 67 89</w:t>
      </w:r>
    </w:p>
    <w:p>
      <w:pPr>
        <w:pStyle w:val="BodyText"/>
      </w:pPr>
      <w:r>
        <w:t xml:space="preserve">Email: info@atlas-electrical.ma</w:t>
      </w:r>
    </w:p>
    <w:p>
      <w:pPr>
        <w:pStyle w:val="BodyText"/>
      </w:pPr>
      <w:r>
        <w:t xml:space="preserve">ICE: 002345678000091</w:t>
      </w:r>
    </w:p>
    <w:bookmarkEnd w:id="21"/>
    <w:bookmarkStart w:id="22" w:name="client-information"/>
    <w:p>
      <w:pPr>
        <w:pStyle w:val="Heading3"/>
      </w:pPr>
      <w:r>
        <w:t xml:space="preserve">Client Information</w:t>
      </w:r>
    </w:p>
    <w:p>
      <w:pPr>
        <w:pStyle w:val="FirstParagraph"/>
      </w:pPr>
      <w:r>
        <w:rPr>
          <w:bCs/>
          <w:b/>
        </w:rPr>
        <w:t xml:space="preserve">[Client Company Name]</w:t>
      </w:r>
    </w:p>
    <w:p>
      <w:pPr>
        <w:pStyle w:val="BodyText"/>
      </w:pPr>
      <w:r>
        <w:t xml:space="preserve">[Street Address]</w:t>
      </w:r>
    </w:p>
    <w:p>
      <w:pPr>
        <w:pStyle w:val="BodyText"/>
      </w:pPr>
      <w:r>
        <w:t xml:space="preserve">Casablanca, Morocco</w:t>
      </w:r>
    </w:p>
    <w:p>
      <w:pPr>
        <w:pStyle w:val="BodyText"/>
      </w:pPr>
      <w:r>
        <w:t xml:space="preserve">Tel: [Client Phone]</w:t>
      </w:r>
    </w:p>
    <w:p>
      <w:pPr>
        <w:pStyle w:val="BodyText"/>
      </w:pPr>
      <w:r>
        <w:t xml:space="preserve">Email: [Client Email]</w:t>
      </w:r>
    </w:p>
    <w:p>
      <w:pPr>
        <w:pStyle w:val="BodyText"/>
      </w:pPr>
      <w:r>
        <w:t xml:space="preserve">ICE: [Client ICE Number]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QTE-2025-CAS-0047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Location:</w:t>
            </w:r>
          </w:p>
        </w:tc>
        <w:tc>
          <w:tcPr/>
          <w:p>
            <w:pPr>
              <w:pStyle w:val="Compact"/>
              <w:jc w:val="left"/>
            </w:pPr>
            <w:r>
              <w:t xml:space="preserve">Casablanca, Morocco</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Lead Electrical Engineer</w:t>
            </w:r>
          </w:p>
        </w:tc>
        <w:tc>
          <w:tcPr/>
          <w:p>
            <w:pPr>
              <w:pStyle w:val="Compact"/>
              <w:jc w:val="left"/>
            </w:pPr>
            <w:r>
              <w:t xml:space="preserve">Payment Currency:</w:t>
            </w:r>
          </w:p>
        </w:tc>
        <w:tc>
          <w:tcPr/>
          <w:p>
            <w:pPr>
              <w:pStyle w:val="Compact"/>
              <w:jc w:val="left"/>
            </w:pPr>
            <w:r>
              <w:t xml:space="preserve">Moroccan Dirham (MAD)</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Atlas Electrical Engineering Solutions SARL to provide a comprehensive and itemized cost breakdown for the professional services of a licensed</w:t>
      </w:r>
      <w:r>
        <w:t xml:space="preserve"> </w:t>
      </w:r>
      <w:r>
        <w:t xml:space="preserve">Electrical Engineer</w:t>
      </w:r>
      <w:r>
        <w:t xml:space="preserve"> </w:t>
      </w:r>
      <w:r>
        <w:t xml:space="preserve">to be deployed at the client's premises located in</w:t>
      </w:r>
      <w:r>
        <w:t xml:space="preserve"> </w:t>
      </w:r>
      <w:r>
        <w:t xml:space="preserve">Morocco Casablanca</w:t>
      </w:r>
      <w:r>
        <w:t xml:space="preserve">. The scope of work encompasses the full design, review, commissioning, and regulatory compliance of electrical infrastructure in accordance with Moroccan national standards (NORME Marocaine), the International Electrotechnical Commission (IEC) guidelines, and the specific requirements set forth by the local utility provider, ONEE (Office National de l'Electricite et de l'Eau Potable).</w:t>
      </w:r>
    </w:p>
    <w:p>
      <w:pPr>
        <w:pStyle w:val="BodyText"/>
      </w:pPr>
      <w:r>
        <w:t xml:space="preserve">This</w:t>
      </w:r>
      <w:r>
        <w:t xml:space="preserve"> </w:t>
      </w:r>
      <w:r>
        <w:t xml:space="preserve">Quotation Estimate</w:t>
      </w:r>
      <w:r>
        <w:t xml:space="preserve"> </w:t>
      </w:r>
      <w:r>
        <w:t xml:space="preserve">reflects the current market rates for qualified</w:t>
      </w:r>
      <w:r>
        <w:t xml:space="preserve"> </w:t>
      </w:r>
      <w:r>
        <w:t xml:space="preserve">Electrical Engineer</w:t>
      </w:r>
      <w:r>
        <w:t xml:space="preserve"> </w:t>
      </w:r>
      <w:r>
        <w:t xml:space="preserve">services in the</w:t>
      </w:r>
      <w:r>
        <w:t xml:space="preserve"> </w:t>
      </w:r>
      <w:r>
        <w:t xml:space="preserve">Morocco Casablanca</w:t>
      </w:r>
      <w:r>
        <w:t xml:space="preserve"> </w:t>
      </w:r>
      <w:r>
        <w:t xml:space="preserve">metropolitan area and is valid for a period of thirty (30) calendar days from the date of issue. Any changes in scope, site conditions, or regulatory requirements after this period may necessitate a revised</w:t>
      </w:r>
      <w:r>
        <w:t xml:space="preserve"> </w:t>
      </w:r>
      <w:r>
        <w:t xml:space="preserve">Quotation Estimate</w:t>
      </w:r>
      <w:r>
        <w:t xml:space="preserve">.</w:t>
      </w:r>
    </w:p>
    <w:bookmarkEnd w:id="23"/>
    <w:bookmarkStart w:id="24"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Site survey and preliminary assessment of existing electrical installations at the Casablanca project site, including load calculations and single-line diagram preparation.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Complete electrical design package: power distribution layout, lighting design, earthing and lightning protection system, and cable sizing in compliance with Moroccan electrical regulations.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Preparation and submission of technical dossier to ONEE Casablanca for grid connection approval, including all required permits and regulatory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On-site supervision and quality control during electrical installation works, including coordination with subcontractors and daily progress reporting.</w:t>
            </w:r>
          </w:p>
        </w:tc>
        <w:tc>
          <w:tcPr/>
          <w:p>
            <w:pPr>
              <w:pStyle w:val="Compact"/>
              <w:jc w:val="left"/>
            </w:pPr>
            <w:r>
              <w:t xml:space="preserve">25</w:t>
            </w:r>
          </w:p>
        </w:tc>
        <w:tc>
          <w:tcPr/>
          <w:p>
            <w:pPr>
              <w:pStyle w:val="Compact"/>
              <w:jc w:val="left"/>
            </w:pPr>
            <w:r>
              <w:t xml:space="preserve">Man-Day</w:t>
            </w:r>
          </w:p>
        </w:tc>
        <w:tc>
          <w:tcPr/>
          <w:p>
            <w:pPr>
              <w:pStyle w:val="Compact"/>
              <w:jc w:val="left"/>
            </w:pPr>
            <w:r>
              <w:t xml:space="preserve">2,800.00</w:t>
            </w:r>
          </w:p>
        </w:tc>
        <w:tc>
          <w:tcPr/>
          <w:p>
            <w:pPr>
              <w:pStyle w:val="Compact"/>
              <w:jc w:val="left"/>
            </w:pPr>
            <w:r>
              <w:t xml:space="preserve">70,000.00</w:t>
            </w:r>
          </w:p>
        </w:tc>
      </w:tr>
      <w:tr>
        <w:tc>
          <w:tcPr/>
          <w:p>
            <w:pPr>
              <w:pStyle w:val="Compact"/>
              <w:jc w:val="left"/>
            </w:pPr>
            <w:r>
              <w:t xml:space="preserve">05</w:t>
            </w:r>
          </w:p>
        </w:tc>
        <w:tc>
          <w:tcPr/>
          <w:p>
            <w:pPr>
              <w:pStyle w:val="Compact"/>
              <w:jc w:val="left"/>
            </w:pPr>
            <w:r>
              <w:t xml:space="preserve">Commissioning, testing, and final acceptance of all electrical systems, including insulation resistance tests, earth continuity verification, and functional performance checks.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Preparation of as-built documentation, operation and maintenance manuals, and final compliance certificate for the Electrical Engineer sign-off.</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Post-commissioning warranty support and availability for a 12-month period for any electrical anomalies or regulatory follow-up in Casablanca.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Tax)</w:t>
            </w:r>
          </w:p>
        </w:tc>
        <w:tc>
          <w:tcPr/>
          <w:p>
            <w:pPr>
              <w:pStyle w:val="Compact"/>
              <w:jc w:val="left"/>
            </w:pPr>
            <w:r>
              <w:t xml:space="preserve">215,400.00 MAD</w:t>
            </w:r>
          </w:p>
        </w:tc>
      </w:tr>
      <w:tr>
        <w:tc>
          <w:tcPr/>
          <w:p>
            <w:pPr>
              <w:pStyle w:val="Compact"/>
              <w:jc w:val="left"/>
            </w:pPr>
            <w:r>
              <w:t xml:space="preserve">VAT (TVA) — 20%</w:t>
            </w:r>
          </w:p>
        </w:tc>
        <w:tc>
          <w:tcPr/>
          <w:p>
            <w:pPr>
              <w:pStyle w:val="Compact"/>
              <w:jc w:val="left"/>
            </w:pPr>
            <w:r>
              <w:t xml:space="preserve">43,080.00 MAD</w:t>
            </w:r>
          </w:p>
        </w:tc>
      </w:tr>
      <w:tr>
        <w:tc>
          <w:tcPr/>
          <w:p>
            <w:pPr>
              <w:pStyle w:val="Compact"/>
              <w:jc w:val="left"/>
            </w:pPr>
            <w:r>
              <w:t xml:space="preserve">Grand Total (Including VAT)</w:t>
            </w:r>
          </w:p>
        </w:tc>
        <w:tc>
          <w:tcPr/>
          <w:p>
            <w:pPr>
              <w:pStyle w:val="Compact"/>
              <w:jc w:val="left"/>
            </w:pPr>
            <w:r>
              <w:t xml:space="preserve">258,480.00 MAD</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a firm offer for the</w:t>
      </w:r>
      <w:r>
        <w:t xml:space="preserve"> </w:t>
      </w:r>
      <w:r>
        <w:t xml:space="preserve">Electrical Engineer</w:t>
      </w:r>
      <w:r>
        <w:t xml:space="preserve"> </w:t>
      </w:r>
      <w:r>
        <w:t xml:space="preserve">services described herein and is valid for thirty (30) days from the date of issue. Beyond this period, prices may be subject to revision based on market conditions in</w:t>
      </w:r>
      <w:r>
        <w:t xml:space="preserve"> </w:t>
      </w:r>
      <w:r>
        <w:t xml:space="preserve">Morocco Casablanca</w:t>
      </w:r>
      <w:r>
        <w:t xml:space="preserve">.</w:t>
      </w:r>
    </w:p>
    <w:p>
      <w:pPr>
        <w:numPr>
          <w:ilvl w:val="0"/>
          <w:numId w:val="1001"/>
        </w:numPr>
        <w:pStyle w:val="Compact"/>
      </w:pPr>
      <w:r>
        <w:t xml:space="preserve">Payment terms: 30% advance payment upon contract signature, 40% upon completion of design and regulatory approval, 20% upon successful commissioning, and 10% upon final acceptance and handover of as-built documentation.</w:t>
      </w:r>
    </w:p>
    <w:p>
      <w:pPr>
        <w:numPr>
          <w:ilvl w:val="0"/>
          <w:numId w:val="1001"/>
        </w:numPr>
        <w:pStyle w:val="Compact"/>
      </w:pPr>
      <w:r>
        <w:t xml:space="preserve">All payments shall be made in Moroccan Dirhams (MAD) via bank transfer to the account of Atlas Electrical Engineering Solutions SARL, Bank CIH, Casablanca branch.</w:t>
      </w:r>
    </w:p>
    <w:p>
      <w:pPr>
        <w:numPr>
          <w:ilvl w:val="0"/>
          <w:numId w:val="1001"/>
        </w:numPr>
        <w:pStyle w:val="Compact"/>
      </w:pPr>
      <w:r>
        <w:t xml:space="preserve">The</w:t>
      </w:r>
      <w:r>
        <w:t xml:space="preserve"> </w:t>
      </w:r>
      <w:r>
        <w:t xml:space="preserve">Electrical Engineer</w:t>
      </w:r>
      <w:r>
        <w:t xml:space="preserve"> </w:t>
      </w:r>
      <w:r>
        <w:t xml:space="preserve">assigned to this project shall hold a valid professional license issued by the Moroccan Ministry of Energy, Transition and Sustainable Development, and shall carry professional liability insurance with a minimum coverage of 5,000,000 MAD.</w:t>
      </w:r>
    </w:p>
    <w:p>
      <w:pPr>
        <w:numPr>
          <w:ilvl w:val="0"/>
          <w:numId w:val="1001"/>
        </w:numPr>
        <w:pStyle w:val="Compact"/>
      </w:pPr>
      <w:r>
        <w:t xml:space="preserve">The client shall provide safe access to the project site in</w:t>
      </w:r>
      <w:r>
        <w:t xml:space="preserve"> </w:t>
      </w:r>
      <w:r>
        <w:t xml:space="preserve">Morocco Casablanca</w:t>
      </w:r>
      <w:r>
        <w:t xml:space="preserve">, all necessary permits for on-site work, and timely responses to any technical queries raised by the engineering team.</w:t>
      </w:r>
    </w:p>
    <w:p>
      <w:pPr>
        <w:numPr>
          <w:ilvl w:val="0"/>
          <w:numId w:val="1001"/>
        </w:numPr>
        <w:pStyle w:val="Compact"/>
      </w:pPr>
      <w:r>
        <w:t xml:space="preserve">Any additional work or scope changes not included in this</w:t>
      </w:r>
      <w:r>
        <w:t xml:space="preserve"> </w:t>
      </w:r>
      <w:r>
        <w:t xml:space="preserve">Quotation Estimate</w:t>
      </w:r>
      <w:r>
        <w:t xml:space="preserve"> </w:t>
      </w:r>
      <w:r>
        <w:t xml:space="preserve">shall be subject to a separate written amendment and additional cost approval prior to execution.</w:t>
      </w:r>
    </w:p>
    <w:p>
      <w:pPr>
        <w:numPr>
          <w:ilvl w:val="0"/>
          <w:numId w:val="1001"/>
        </w:numPr>
        <w:pStyle w:val="Compact"/>
      </w:pPr>
      <w:r>
        <w:t xml:space="preserve">Disputes arising from this engagement shall be resolved through amicable negotiation. In the absence of resolution within thirty (30) days, the matter shall be referred to the competent commercial courts of Casablanca, Morocco.</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are incorporated by reference into any subsequent contract.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Atlas Electrical Engineering Solutions SARL to proceed with the engagement of the</w:t>
      </w:r>
      <w:r>
        <w:t xml:space="preserve"> </w:t>
      </w:r>
      <w:r>
        <w:t xml:space="preserve">Electrical Engineer</w:t>
      </w:r>
      <w:r>
        <w:t xml:space="preserve"> </w:t>
      </w:r>
      <w:r>
        <w:t xml:space="preserve">services as described for the project located in</w:t>
      </w:r>
      <w:r>
        <w:t xml:space="preserve"> </w:t>
      </w:r>
      <w:r>
        <w:t xml:space="preserve">Morocco Casablanca</w:t>
      </w:r>
      <w:r>
        <w:t xml:space="preserve">.</w:t>
      </w:r>
    </w:p>
    <w:p>
      <w:pPr>
        <w:pStyle w:val="BodyText"/>
      </w:pPr>
      <w:r>
        <w:rPr>
          <w:bCs/>
          <w:b/>
        </w:rPr>
        <w:t xml:space="preserve">For the Service Provider</w:t>
      </w:r>
    </w:p>
    <w:p>
      <w:pPr>
        <w:pStyle w:val="BodyText"/>
      </w:pPr>
      <w:r>
        <w:t xml:space="preserve">Atlas Electrical Engineering Solutions SARL</w:t>
      </w:r>
    </w:p>
    <w:p>
      <w:pPr>
        <w:pStyle w:val="BodyText"/>
      </w:pPr>
      <w:r>
        <w:t xml:space="preserve">Name: _______________________</w:t>
      </w:r>
      <w:r>
        <w:br/>
      </w:r>
      <w:r>
        <w:t xml:space="preserve">Title: Lead Electrical Engineer</w:t>
      </w:r>
      <w:r>
        <w:br/>
      </w:r>
      <w:r>
        <w:t xml:space="preserve">Signature &amp; Stamp: ___________</w:t>
      </w:r>
      <w:r>
        <w:br/>
      </w:r>
      <w:r>
        <w:t xml:space="preserve">Date: _______________________</w:t>
      </w:r>
    </w:p>
    <w:p>
      <w:pPr>
        <w:pStyle w:val="BodyText"/>
      </w:pPr>
      <w:r>
        <w:rPr>
          <w:bCs/>
          <w:b/>
        </w:rPr>
        <w:t xml:space="preserve">For the Client</w:t>
      </w:r>
    </w:p>
    <w:p>
      <w:pPr>
        <w:pStyle w:val="BodyText"/>
      </w:pPr>
      <w:r>
        <w:t xml:space="preserve">[Client Company Name]</w:t>
      </w:r>
    </w:p>
    <w:p>
      <w:pPr>
        <w:pStyle w:val="BodyText"/>
      </w:pPr>
      <w:r>
        <w:t xml:space="preserve">Name: _______________________</w:t>
      </w:r>
      <w:r>
        <w:br/>
      </w:r>
      <w:r>
        <w:t xml:space="preserve">Title: _______________________</w:t>
      </w:r>
      <w:r>
        <w:br/>
      </w:r>
      <w:r>
        <w:t xml:space="preserve">Signature &amp; Stamp: ___________</w:t>
      </w:r>
      <w:r>
        <w:br/>
      </w:r>
      <w:r>
        <w:t xml:space="preserve">Date: _______________________</w:t>
      </w:r>
    </w:p>
    <w:p>
      <w:pPr>
        <w:pStyle w:val="BodyText"/>
      </w:pPr>
      <w:r>
        <w:t xml:space="preserve">Quotation Estimate No. QTE-2025-CAS-0047 | Atlas Electrical Engineering Solutions SARL | Casablanca, Morocco</w:t>
      </w:r>
    </w:p>
    <w:p>
      <w:pPr>
        <w:pStyle w:val="BodyText"/>
      </w:pPr>
      <w:r>
        <w:t xml:space="preserve">This document is the property of Atlas Electrical Engineering Solutions SARL.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Morocco Casablanca</dc:title>
  <dc:creator/>
  <dc:language>en</dc:language>
  <cp:keywords/>
  <dcterms:created xsi:type="dcterms:W3CDTF">2026-10-10T04:31:42Z</dcterms:created>
  <dcterms:modified xsi:type="dcterms:W3CDTF">2026-10-10T04:31:42Z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