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1" w:name="quotation-estimate"/>
    <w:p>
      <w:pPr>
        <w:pStyle w:val="Heading1"/>
      </w:pPr>
      <w:r>
        <w:t xml:space="preserve">QUOTATION ESTIMATE</w:t>
      </w:r>
    </w:p>
    <w:bookmarkStart w:id="20" w:name="X272748ec204f3464bf64307f26a0d45becc943d"/>
    <w:p>
      <w:pPr>
        <w:pStyle w:val="Heading2"/>
      </w:pPr>
      <w:r>
        <w:t xml:space="preserve">Professional Electrical Engineer Services</w:t>
      </w:r>
    </w:p>
    <w:p>
      <w:pPr>
        <w:pStyle w:val="FirstParagraph"/>
      </w:pPr>
      <w:r>
        <w:rPr>
          <w:bCs/>
          <w:b/>
        </w:rPr>
        <w:t xml:space="preserve">Reference No:</w:t>
      </w:r>
      <w:r>
        <w:t xml:space="preserve"> </w:t>
      </w:r>
      <w:r>
        <w:t xml:space="preserve">QTE-ISO-2025-0487  | </w:t>
      </w:r>
      <w:r>
        <w:t xml:space="preserve"> </w:t>
      </w:r>
      <w:r>
        <w:rPr>
          <w:bCs/>
          <w:b/>
        </w:rPr>
        <w:t xml:space="preserve">Date:</w:t>
      </w:r>
      <w:r>
        <w:t xml:space="preserve"> </w:t>
      </w:r>
      <w:r>
        <w:t xml:space="preserve">15 June 2025  | </w:t>
      </w:r>
      <w:r>
        <w:t xml:space="preserve"> </w:t>
      </w:r>
      <w:r>
        <w:t xml:space="preserve">VALID FOR 30 DAYS</w:t>
      </w:r>
    </w:p>
    <w:bookmarkEnd w:id="20"/>
    <w:bookmarkEnd w:id="21"/>
    <w:p>
      <w:pPr>
        <w:pStyle w:val="BodyText"/>
      </w:pPr>
      <w:r>
        <w:rPr>
          <w:bCs/>
          <w:b/>
        </w:rPr>
        <w:t xml:space="preserve">Prepared By:</w:t>
      </w:r>
      <w:r>
        <w:br/>
      </w:r>
      <w:r>
        <w:t xml:space="preserve">M/s. Capital Electrical Engineering Consultants (Pvt.) Ltd.</w:t>
      </w:r>
      <w:r>
        <w:br/>
      </w:r>
      <w:r>
        <w:t xml:space="preserve">Plot 42-B, Blue Area, Jinnah Avenue</w:t>
      </w:r>
      <w:r>
        <w:br/>
      </w:r>
      <w:r>
        <w:t xml:space="preserve">Islamabad, Pakistan</w:t>
      </w:r>
      <w:r>
        <w:br/>
      </w:r>
      <w:r>
        <w:t xml:space="preserve">Phone: +92-51-227-4567</w:t>
      </w:r>
      <w:r>
        <w:br/>
      </w:r>
      <w:r>
        <w:t xml:space="preserve">Email: quotations@capitalelectrical.pk</w:t>
      </w:r>
    </w:p>
    <w:p>
      <w:pPr>
        <w:pStyle w:val="BodyText"/>
      </w:pPr>
      <w:r>
        <w:rPr>
          <w:bCs/>
          <w:b/>
        </w:rPr>
        <w:t xml:space="preserve">Prepared For:</w:t>
      </w:r>
      <w:r>
        <w:br/>
      </w:r>
      <w:r>
        <w:t xml:space="preserve">The Client / Project Owner</w:t>
      </w:r>
      <w:r>
        <w:br/>
      </w:r>
      <w:r>
        <w:t xml:space="preserve">Sector F-10, Islamabad</w:t>
      </w:r>
      <w:r>
        <w:br/>
      </w:r>
      <w:r>
        <w:t xml:space="preserve">Pakistan</w:t>
      </w:r>
      <w:r>
        <w:br/>
      </w:r>
      <w:r>
        <w:t xml:space="preserve">Contact: ______________________</w:t>
      </w:r>
      <w:r>
        <w:br/>
      </w:r>
      <w:r>
        <w:t xml:space="preserve">Email: ______________________</w:t>
      </w:r>
    </w:p>
    <w:p>
      <w:pPr>
        <w:pStyle w:val="BodyText"/>
      </w:pPr>
      <w:r>
        <w:t xml:space="preserve">1. Scope of Work &amp; Description</w:t>
      </w:r>
    </w:p>
    <w:p>
      <w:pPr>
        <w:pStyle w:val="BodyText"/>
      </w:pPr>
      <w:r>
        <w:t xml:space="preserve">This Quotation Estimate is issued by M/s. Capital Electrical Engineering Consultants (Pvt.) Ltd. for the provision of comprehensive Electrical Engineer services to be executed within the Islamabad metropolitan area, Pakistan. The scope encompasses design, supervision, testing, commissioning, and maintenance of electrical installations in accordance with the Pakistan Electrical and Electronic Engineering Council (PEEPC) regulations, the Pakistan National Electrical Code (PNEC), and the standards set forth by the Islamabad Electric Power Company (IEPC).</w:t>
      </w:r>
    </w:p>
    <w:p>
      <w:pPr>
        <w:pStyle w:val="BodyText"/>
      </w:pPr>
      <w:r>
        <w:t xml:space="preserve">Our team of licensed and certified Electrical Engineers will deliver all services in full compliance with the local by-laws of the Islamabad Capital Territory (ICT) and the directives of the National Electric Power Regulatory Authority (NEPRA). This Quotation Estimate covers all professional fees, site visits, technical documentation, and post-commissioning support as detailed in the itemized schedule below.</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Site survey and load assessment by a senior Electrical Engineer at the client's premises in Islamabad</w:t>
            </w:r>
          </w:p>
        </w:tc>
        <w:tc>
          <w:tcPr/>
          <w:p>
            <w:pPr>
              <w:pStyle w:val="Compact"/>
              <w:jc w:val="left"/>
            </w:pPr>
            <w:r>
              <w:t xml:space="preserve">01 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Preparation of single-line diagrams, load flow analysis, and electrical design drawings (AutoCAD)</w:t>
            </w:r>
          </w:p>
        </w:tc>
        <w:tc>
          <w:tcPr/>
          <w:p>
            <w:pPr>
              <w:pStyle w:val="Compact"/>
              <w:jc w:val="left"/>
            </w:pPr>
            <w:r>
              <w:t xml:space="preserve">01 Set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Electrical installation supervision and quality assurance during construction phase</w:t>
            </w:r>
          </w:p>
        </w:tc>
        <w:tc>
          <w:tcPr/>
          <w:p>
            <w:pPr>
              <w:pStyle w:val="Compact"/>
              <w:jc w:val="left"/>
            </w:pPr>
            <w:r>
              <w:t xml:space="preserve">30 Man-days</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4</w:t>
            </w:r>
          </w:p>
        </w:tc>
        <w:tc>
          <w:tcPr/>
          <w:p>
            <w:pPr>
              <w:pStyle w:val="Compact"/>
              <w:jc w:val="left"/>
            </w:pPr>
            <w:r>
              <w:t xml:space="preserve">Testing, commissioning, and thermal imaging inspection of all electrical panels and distribution systems</w:t>
            </w:r>
          </w:p>
        </w:tc>
        <w:tc>
          <w:tcPr/>
          <w:p>
            <w:pPr>
              <w:pStyle w:val="Compact"/>
              <w:jc w:val="left"/>
            </w:pPr>
            <w:r>
              <w:t xml:space="preserve">01 Lot</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Preparation of as-built drawings, operation &amp; maintenance manuals, and IEPC compliance documentation</w:t>
            </w:r>
          </w:p>
        </w:tc>
        <w:tc>
          <w:tcPr/>
          <w:p>
            <w:pPr>
              <w:pStyle w:val="Compact"/>
              <w:jc w:val="left"/>
            </w:pPr>
            <w:r>
              <w:t xml:space="preserve">01 Set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Energy audit and power factor correction recommendations for the facility in Pakistan Islamabad</w:t>
            </w:r>
          </w:p>
        </w:tc>
        <w:tc>
          <w:tcPr/>
          <w:p>
            <w:pPr>
              <w:pStyle w:val="Compact"/>
              <w:jc w:val="left"/>
            </w:pPr>
            <w:r>
              <w:t xml:space="preserve">01 Report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Post-commissioning support and one (1) free follow-up visit within 90 days</w:t>
            </w:r>
          </w:p>
        </w:tc>
        <w:tc>
          <w:tcPr/>
          <w:p>
            <w:pPr>
              <w:pStyle w:val="Compact"/>
              <w:jc w:val="left"/>
            </w:pPr>
            <w:r>
              <w:t xml:space="preserve">01 Visit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Travel, transportation, and local logistics within Islamabad and surrounding areas (Rawalpindi, Bahria Town, DHA)</w:t>
            </w:r>
          </w:p>
        </w:tc>
        <w:tc>
          <w:tcPr/>
          <w:p>
            <w:pPr>
              <w:pStyle w:val="Compact"/>
              <w:jc w:val="left"/>
            </w:pPr>
            <w:r>
              <w:t xml:space="preserve">01 Lot</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left"/>
            </w:pPr>
            <w:r>
              <w:t xml:space="preserve">Subtotal</w:t>
            </w:r>
          </w:p>
        </w:tc>
        <w:tc>
          <w:tcPr/>
          <w:p>
            <w:pPr>
              <w:pStyle w:val="Compact"/>
              <w:jc w:val="left"/>
            </w:pPr>
            <w:r>
              <w:t xml:space="preserve">PKR 532,000</w:t>
            </w:r>
          </w:p>
        </w:tc>
      </w:tr>
      <w:tr>
        <w:tc>
          <w:tcPr>
            <w:gridSpan w:val="4"/>
          </w:tcPr>
          <w:p>
            <w:pPr>
              <w:pStyle w:val="Compact"/>
              <w:jc w:val="left"/>
            </w:pPr>
            <w:r>
              <w:t xml:space="preserve">GST @ 18% (as applicable under Pakistan tax law)</w:t>
            </w:r>
          </w:p>
        </w:tc>
        <w:tc>
          <w:tcPr/>
          <w:p>
            <w:pPr>
              <w:pStyle w:val="Compact"/>
              <w:jc w:val="left"/>
            </w:pPr>
            <w:r>
              <w:t xml:space="preserve">PKR 95,760</w:t>
            </w:r>
          </w:p>
        </w:tc>
      </w:tr>
      <w:tr>
        <w:tc>
          <w:tcPr>
            <w:gridSpan w:val="4"/>
          </w:tcPr>
          <w:p>
            <w:pPr>
              <w:pStyle w:val="Compact"/>
              <w:jc w:val="left"/>
            </w:pPr>
            <w:r>
              <w:rPr>
                <w:bCs/>
                <w:b/>
              </w:rPr>
              <w:t xml:space="preserve">GRAND TOTAL</w:t>
            </w:r>
          </w:p>
        </w:tc>
        <w:tc>
          <w:tcPr/>
          <w:p>
            <w:pPr>
              <w:pStyle w:val="Compact"/>
              <w:jc w:val="left"/>
            </w:pPr>
            <w:r>
              <w:rPr>
                <w:bCs/>
                <w:b/>
              </w:rPr>
              <w:t xml:space="preserve">PKR 627,760</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Any work commenced after the expiry of this period shall be subject to revised pricing.</w:t>
      </w:r>
    </w:p>
    <w:p>
      <w:pPr>
        <w:numPr>
          <w:ilvl w:val="0"/>
          <w:numId w:val="1001"/>
        </w:numPr>
        <w:pStyle w:val="Compact"/>
      </w:pPr>
      <w:r>
        <w:t xml:space="preserve">Payment terms: 40% advance upon acceptance of this Quotation Estimate, 40% upon completion of installation supervision, and 20% upon final handover of all documentation.</w:t>
      </w:r>
    </w:p>
    <w:p>
      <w:pPr>
        <w:numPr>
          <w:ilvl w:val="0"/>
          <w:numId w:val="1001"/>
        </w:numPr>
        <w:pStyle w:val="Compact"/>
      </w:pPr>
      <w:r>
        <w:t xml:space="preserve">All Electrical Engineer services shall be performed by PEEPC-licensed professionals holding valid registration with the Islamabad Capital Territory engineering authority.</w:t>
      </w:r>
    </w:p>
    <w:p>
      <w:pPr>
        <w:numPr>
          <w:ilvl w:val="0"/>
          <w:numId w:val="1001"/>
        </w:numPr>
        <w:pStyle w:val="Compact"/>
      </w:pPr>
      <w:r>
        <w:t xml:space="preserve">The client shall provide safe access to the site, necessary permits from IEPC, and all third-party clearances required for electrical work in Pakistan Islamabad.</w:t>
      </w:r>
    </w:p>
    <w:p>
      <w:pPr>
        <w:numPr>
          <w:ilvl w:val="0"/>
          <w:numId w:val="1001"/>
        </w:numPr>
        <w:pStyle w:val="Compact"/>
      </w:pPr>
      <w:r>
        <w:t xml:space="preserve">Any additional scope beyond what is described in this Quotation Estimate shall be billed separately at the prevailing rates of our Electrical Engineer team.</w:t>
      </w:r>
    </w:p>
    <w:p>
      <w:pPr>
        <w:numPr>
          <w:ilvl w:val="0"/>
          <w:numId w:val="1001"/>
        </w:numPr>
        <w:pStyle w:val="Compact"/>
      </w:pPr>
      <w:r>
        <w:t xml:space="preserve">Warranty on design and supervision services is valid for twelve (12) months from the date of final commissioning.</w:t>
      </w:r>
    </w:p>
    <w:p>
      <w:pPr>
        <w:numPr>
          <w:ilvl w:val="0"/>
          <w:numId w:val="1001"/>
        </w:numPr>
        <w:pStyle w:val="Compact"/>
      </w:pPr>
      <w:r>
        <w:t xml:space="preserve">All work shall comply with the Pakistan National Electrical Code (PNEC) 2023 edition and applicable ICT municipal regulations.</w:t>
      </w:r>
    </w:p>
    <w:p>
      <w:pPr>
        <w:numPr>
          <w:ilvl w:val="0"/>
          <w:numId w:val="1001"/>
        </w:numPr>
        <w:pStyle w:val="Compact"/>
      </w:pPr>
      <w:r>
        <w:t xml:space="preserve">Disputes, if any, shall be resolved through arbitration in Islamabad, Pakistan, in accordance with the Arbitration Act of Pakistan.</w:t>
      </w:r>
    </w:p>
    <w:p>
      <w:pPr>
        <w:pStyle w:val="FirstParagraph"/>
      </w:pPr>
      <w:r>
        <w:t xml:space="preserve">4. Project Timeline</w:t>
      </w:r>
    </w:p>
    <w:p>
      <w:pPr>
        <w:pStyle w:val="BodyText"/>
      </w:pPr>
      <w:r>
        <w:t xml:space="preserve">The estimated duration for completion of all services outlined in this Quotation Estimate is eight (8) to ten (10) working weeks from the date of contract signing, subject to site readiness and timely availability of materials. A detailed Gantt chart and milestone schedule will be provided by our lead Electrical Engineer within five (5) working days of project commencement.</w:t>
      </w:r>
    </w:p>
    <w:p>
      <w:pPr>
        <w:pStyle w:val="BodyText"/>
      </w:pPr>
      <w:r>
        <w:t xml:space="preserve">5. Acceptance &amp; Authorization</w:t>
      </w:r>
    </w:p>
    <w:p>
      <w:pPr>
        <w:pStyle w:val="BodyText"/>
      </w:pPr>
      <w:r>
        <w:t xml:space="preserve">By signing below, the client acknowledges and accepts the terms, conditions, and pricing outlined in this Quotation Estimate for the Electrical Engineer services to be rendered in Pakistan Islamabad. This document, once signed by both parties, constitutes a binding agreement for the scope of work described herein.</w:t>
      </w:r>
    </w:p>
    <w:p>
      <w:pPr>
        <w:pStyle w:val="BodyText"/>
      </w:pPr>
      <w:r>
        <w:rPr>
          <w:bCs/>
          <w:b/>
        </w:rPr>
        <w:t xml:space="preserve">For M/s. Capital Electrical Engineering Consultants (Pvt.) Ltd.</w:t>
      </w:r>
      <w:r>
        <w:br/>
      </w:r>
      <w:r>
        <w:t xml:space="preserve">Authorized Signatory / Chief Electrical Engineer</w:t>
      </w:r>
      <w:r>
        <w:br/>
      </w:r>
      <w:r>
        <w:t xml:space="preserve">Name: ______________________</w:t>
      </w:r>
      <w:r>
        <w:br/>
      </w:r>
      <w:r>
        <w:t xml:space="preserve">Date: ______________________</w:t>
      </w:r>
    </w:p>
    <w:p>
      <w:pPr>
        <w:pStyle w:val="BodyText"/>
      </w:pPr>
      <w:r>
        <w:rPr>
          <w:bCs/>
          <w:b/>
        </w:rPr>
        <w:t xml:space="preserve">For the Client</w:t>
      </w:r>
      <w:r>
        <w:br/>
      </w:r>
      <w:r>
        <w:t xml:space="preserve">Authorized Representative</w:t>
      </w:r>
      <w:r>
        <w:br/>
      </w:r>
      <w:r>
        <w:t xml:space="preserve">Name: ______________________</w:t>
      </w:r>
      <w:r>
        <w:br/>
      </w:r>
      <w:r>
        <w:t xml:space="preserve">Date: ______________________</w:t>
      </w:r>
    </w:p>
    <w:p>
      <w:pPr>
        <w:pStyle w:val="BodyText"/>
      </w:pPr>
      <w:r>
        <w:t xml:space="preserve">This Quotation Estimate is the property of M/s. Capital Electrical Engineering Consultants (Pvt.) Ltd., Islamabad, Pakistan. Unauthorized reproduction or distribution is strictly prohibited. All Electrical Engineer services are subject to the terms stated herein. For queries, please contact our office at +92-51-227-4567 or visit our premises at Plot 42-B, Blue Area, Islamabad, Pakistan.</w:t>
      </w:r>
    </w:p>
    <w:p>
      <w:pPr>
        <w:pStyle w:val="BodyText"/>
      </w:pPr>
      <w:r>
        <w:t xml:space="preserve">Page 1 of 1 | Document Ref: QTE-ISO-2025-0487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Pakistan Islamabad</dc:title>
  <dc:creator/>
  <dc:language>en</dc:language>
  <cp:keywords/>
  <dcterms:created xsi:type="dcterms:W3CDTF">2026-10-10T02:14:08Z</dcterms:created>
  <dcterms:modified xsi:type="dcterms:W3CDTF">2026-10-10T02:14:08Z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