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Electrician Services — Egypt Cairo</w:t>
      </w:r>
    </w:p>
    <w:bookmarkEnd w:id="20"/>
    <w:bookmarkStart w:id="21" w:name="al-nile-electrical-solutions-co."/>
    <w:p>
      <w:pPr>
        <w:pStyle w:val="Heading3"/>
      </w:pPr>
      <w:r>
        <w:t xml:space="preserve">Al-Nile Electrical Solutions Co.</w:t>
      </w:r>
    </w:p>
    <w:p>
      <w:pPr>
        <w:pStyle w:val="FirstParagraph"/>
      </w:pPr>
      <w:r>
        <w:rPr>
          <w:bCs/>
          <w:b/>
        </w:rPr>
        <w:t xml:space="preserve">Address:</w:t>
      </w:r>
      <w:r>
        <w:t xml:space="preserve"> </w:t>
      </w:r>
      <w:r>
        <w:t xml:space="preserve">42 El Tahrir Street, Downtown District, Cairo, Egypt</w:t>
      </w:r>
    </w:p>
    <w:p>
      <w:pPr>
        <w:pStyle w:val="BodyText"/>
      </w:pPr>
      <w:r>
        <w:rPr>
          <w:bCs/>
          <w:b/>
        </w:rPr>
        <w:t xml:space="preserve">Phone:</w:t>
      </w:r>
      <w:r>
        <w:t xml:space="preserve"> </w:t>
      </w:r>
      <w:r>
        <w:t xml:space="preserve">+20 2 2574 8891 / +20 100 555 7723</w:t>
      </w:r>
    </w:p>
    <w:p>
      <w:pPr>
        <w:pStyle w:val="BodyText"/>
      </w:pPr>
      <w:r>
        <w:rPr>
          <w:bCs/>
          <w:b/>
        </w:rPr>
        <w:t xml:space="preserve">Email:</w:t>
      </w:r>
      <w:r>
        <w:t xml:space="preserve"> </w:t>
      </w:r>
      <w:r>
        <w:t xml:space="preserve">info@alnile-electrical.com.eg</w:t>
      </w:r>
    </w:p>
    <w:p>
      <w:pPr>
        <w:pStyle w:val="BodyText"/>
      </w:pPr>
      <w:r>
        <w:rPr>
          <w:bCs/>
          <w:b/>
        </w:rPr>
        <w:t xml:space="preserve">Commercial Reg. No.:</w:t>
      </w:r>
      <w:r>
        <w:t xml:space="preserve"> </w:t>
      </w:r>
      <w:r>
        <w:t xml:space="preserve">114582/2019</w:t>
      </w:r>
    </w:p>
    <w:p>
      <w:pPr>
        <w:pStyle w:val="BodyText"/>
      </w:pPr>
      <w:r>
        <w:rPr>
          <w:bCs/>
          <w:b/>
        </w:rPr>
        <w:t xml:space="preserve">Trade License:</w:t>
      </w:r>
      <w:r>
        <w:t xml:space="preserve"> </w:t>
      </w:r>
      <w:r>
        <w:t xml:space="preserve">Cairo Municipality License No. 78234</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Apt. 12, Building 7, Maadi New Town, Cairo, Egypt</w:t>
      </w:r>
    </w:p>
    <w:p>
      <w:pPr>
        <w:pStyle w:val="BodyText"/>
      </w:pPr>
      <w:r>
        <w:rPr>
          <w:bCs/>
          <w:b/>
        </w:rPr>
        <w:t xml:space="preserve">Phone:</w:t>
      </w:r>
      <w:r>
        <w:t xml:space="preserve"> </w:t>
      </w:r>
      <w:r>
        <w:t xml:space="preserve">+20 111 234 5678</w:t>
      </w:r>
    </w:p>
    <w:p>
      <w:pPr>
        <w:pStyle w:val="BodyText"/>
      </w:pPr>
      <w:r>
        <w:rPr>
          <w:bCs/>
          <w:b/>
        </w:rPr>
        <w:t xml:space="preserve">Email:</w:t>
      </w:r>
      <w:r>
        <w:t xml:space="preserve"> </w:t>
      </w:r>
      <w:r>
        <w:t xml:space="preserve">ahmed.hassan@email.com</w:t>
      </w:r>
    </w:p>
    <w:bookmarkEnd w:id="22"/>
    <w:p>
      <w:pPr>
        <w:pStyle w:val="BodyText"/>
      </w:pPr>
      <w:r>
        <w:rPr>
          <w:bCs/>
          <w:b/>
        </w:rPr>
        <w:t xml:space="preserve">Quotation No.:</w:t>
      </w:r>
      <w:r>
        <w:t xml:space="preserve"> </w:t>
      </w:r>
      <w:r>
        <w:t xml:space="preserve">QTE-CAI-2025-0347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Cairo, Egypt</w:t>
      </w:r>
    </w:p>
    <w:bookmarkStart w:id="23" w:name="X27c2d592bfac802046388d76a3bab9c5612754c"/>
    <w:p>
      <w:pPr>
        <w:pStyle w:val="Heading2"/>
      </w:pPr>
      <w:r>
        <w:t xml:space="preserve">1. Scope of Work — Electrician Services in Egypt Cairo</w:t>
      </w:r>
    </w:p>
    <w:p>
      <w:pPr>
        <w:pStyle w:val="FirstParagraph"/>
      </w:pPr>
      <w:r>
        <w:t xml:space="preserve">This</w:t>
      </w:r>
      <w:r>
        <w:t xml:space="preserve"> </w:t>
      </w:r>
      <w:r>
        <w:t xml:space="preserve">Quotation Estimate</w:t>
      </w:r>
      <w:r>
        <w:t xml:space="preserve"> </w:t>
      </w:r>
      <w:r>
        <w:t xml:space="preserve">is issued by Al-Nile Electrical Solutions Co., a licensed and certified</w:t>
      </w:r>
      <w:r>
        <w:t xml:space="preserve"> </w:t>
      </w:r>
      <w:r>
        <w:t xml:space="preserve">Electrician</w:t>
      </w:r>
      <w:r>
        <w:t xml:space="preserve"> </w:t>
      </w:r>
      <w:r>
        <w:t xml:space="preserve">firm operating in</w:t>
      </w:r>
      <w:r>
        <w:t xml:space="preserve"> </w:t>
      </w:r>
      <w:r>
        <w:t xml:space="preserve">Egypt Cairo</w:t>
      </w:r>
      <w:r>
        <w:t xml:space="preserve">, to provide a comprehensive breakdown of costs for the complete electrical installation, inspection, and maintenance of the client's residential property located in Maadi New Town, Cairo. All work shall be performed in strict compliance with the Egyptian Electrical Code (EEC), the standards set forth by the Egyptian Electricity Holding Company (EEHC), and the municipal regulations of the Cairo Governorate.</w:t>
      </w:r>
    </w:p>
    <w:p>
      <w:pPr>
        <w:pStyle w:val="BodyText"/>
      </w:pPr>
      <w:r>
        <w:t xml:space="preserve">Our team of qualified</w:t>
      </w:r>
      <w:r>
        <w:t xml:space="preserve"> </w:t>
      </w:r>
      <w:r>
        <w:t xml:space="preserve">Electrician</w:t>
      </w:r>
      <w:r>
        <w:t xml:space="preserve"> </w:t>
      </w:r>
      <w:r>
        <w:t xml:space="preserve">professionals, each holding valid certifications from the Egyptian Ministry of Electricity and Renewable Energy, will execute all phases of the project. The scope includes but is not limited to: full residential wiring, installation of distribution boards, lighting fixtures, power outlets, grounding systems, and final inspection and certification as required by Cairo municipal authorities.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electrical wiring for 3-bedroom apartment (copper cables, 2.5mm &amp; 4mm gauge) including conduit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Installation of main distribution board (DB) with 12-way circuit breakers and RCD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Installation of LED lighting fixtures (ceiling, wall, and under-cabinet) — 24 points</w:t>
            </w:r>
          </w:p>
        </w:tc>
        <w:tc>
          <w:tcPr/>
          <w:p>
            <w:pPr>
              <w:pStyle w:val="Compact"/>
              <w:jc w:val="left"/>
            </w:pPr>
            <w:r>
              <w:t xml:space="preserve">Point</w:t>
            </w:r>
          </w:p>
        </w:tc>
        <w:tc>
          <w:tcPr/>
          <w:p>
            <w:pPr>
              <w:pStyle w:val="Compact"/>
              <w:jc w:val="left"/>
            </w:pPr>
            <w:r>
              <w:t xml:space="preserve">24</w:t>
            </w:r>
          </w:p>
        </w:tc>
        <w:tc>
          <w:tcPr/>
          <w:p>
            <w:pPr>
              <w:pStyle w:val="Compact"/>
              <w:jc w:val="left"/>
            </w:pPr>
            <w:r>
              <w:t xml:space="preserve">650</w:t>
            </w:r>
          </w:p>
        </w:tc>
        <w:tc>
          <w:tcPr/>
          <w:p>
            <w:pPr>
              <w:pStyle w:val="Compact"/>
              <w:jc w:val="left"/>
            </w:pPr>
            <w:r>
              <w:t xml:space="preserve">15,600</w:t>
            </w:r>
          </w:p>
        </w:tc>
      </w:tr>
      <w:tr>
        <w:tc>
          <w:tcPr/>
          <w:p>
            <w:pPr>
              <w:pStyle w:val="Compact"/>
              <w:jc w:val="left"/>
            </w:pPr>
            <w:r>
              <w:t xml:space="preserve">4</w:t>
            </w:r>
          </w:p>
        </w:tc>
        <w:tc>
          <w:tcPr/>
          <w:p>
            <w:pPr>
              <w:pStyle w:val="Compact"/>
              <w:jc w:val="left"/>
            </w:pPr>
            <w:r>
              <w:t xml:space="preserve">Installation of power outlets and switches (Schneider Electric / Legrand brand) — 38 points</w:t>
            </w:r>
          </w:p>
        </w:tc>
        <w:tc>
          <w:tcPr/>
          <w:p>
            <w:pPr>
              <w:pStyle w:val="Compact"/>
              <w:jc w:val="left"/>
            </w:pPr>
            <w:r>
              <w:t xml:space="preserve">Point</w:t>
            </w:r>
          </w:p>
        </w:tc>
        <w:tc>
          <w:tcPr/>
          <w:p>
            <w:pPr>
              <w:pStyle w:val="Compact"/>
              <w:jc w:val="left"/>
            </w:pPr>
            <w:r>
              <w:t xml:space="preserve">38</w:t>
            </w:r>
          </w:p>
        </w:tc>
        <w:tc>
          <w:tcPr/>
          <w:p>
            <w:pPr>
              <w:pStyle w:val="Compact"/>
              <w:jc w:val="left"/>
            </w:pPr>
            <w:r>
              <w:t xml:space="preserve">420</w:t>
            </w:r>
          </w:p>
        </w:tc>
        <w:tc>
          <w:tcPr/>
          <w:p>
            <w:pPr>
              <w:pStyle w:val="Compact"/>
              <w:jc w:val="left"/>
            </w:pPr>
            <w:r>
              <w:t xml:space="preserve">15,960</w:t>
            </w:r>
          </w:p>
        </w:tc>
      </w:tr>
      <w:tr>
        <w:tc>
          <w:tcPr/>
          <w:p>
            <w:pPr>
              <w:pStyle w:val="Compact"/>
              <w:jc w:val="left"/>
            </w:pPr>
            <w:r>
              <w:t xml:space="preserve">5</w:t>
            </w:r>
          </w:p>
        </w:tc>
        <w:tc>
          <w:tcPr/>
          <w:p>
            <w:pPr>
              <w:pStyle w:val="Compact"/>
              <w:jc w:val="left"/>
            </w:pPr>
            <w:r>
              <w:t xml:space="preserve">Earthing and grounding system installation per Egyptian Electrical Code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6</w:t>
            </w:r>
          </w:p>
        </w:tc>
        <w:tc>
          <w:tcPr/>
          <w:p>
            <w:pPr>
              <w:pStyle w:val="Compact"/>
              <w:jc w:val="left"/>
            </w:pPr>
            <w:r>
              <w:t xml:space="preserve">Installation of 3-ton split air conditioning electrical connections (dedicated circuits)</w:t>
            </w:r>
          </w:p>
        </w:tc>
        <w:tc>
          <w:tcPr/>
          <w:p>
            <w:pPr>
              <w:pStyle w:val="Compact"/>
              <w:jc w:val="left"/>
            </w:pPr>
            <w:r>
              <w:t xml:space="preserve">Unit</w:t>
            </w:r>
          </w:p>
        </w:tc>
        <w:tc>
          <w:tcPr/>
          <w:p>
            <w:pPr>
              <w:pStyle w:val="Compact"/>
              <w:jc w:val="left"/>
            </w:pPr>
            <w:r>
              <w:t xml:space="preserve">3</w:t>
            </w:r>
          </w:p>
        </w:tc>
        <w:tc>
          <w:tcPr/>
          <w:p>
            <w:pPr>
              <w:pStyle w:val="Compact"/>
              <w:jc w:val="left"/>
            </w:pPr>
            <w:r>
              <w:t xml:space="preserve">3,800</w:t>
            </w:r>
          </w:p>
        </w:tc>
        <w:tc>
          <w:tcPr/>
          <w:p>
            <w:pPr>
              <w:pStyle w:val="Compact"/>
              <w:jc w:val="left"/>
            </w:pPr>
            <w:r>
              <w:t xml:space="preserve">11,400</w:t>
            </w:r>
          </w:p>
        </w:tc>
      </w:tr>
      <w:tr>
        <w:tc>
          <w:tcPr/>
          <w:p>
            <w:pPr>
              <w:pStyle w:val="Compact"/>
              <w:jc w:val="left"/>
            </w:pPr>
            <w:r>
              <w:t xml:space="preserve">7</w:t>
            </w:r>
          </w:p>
        </w:tc>
        <w:tc>
          <w:tcPr/>
          <w:p>
            <w:pPr>
              <w:pStyle w:val="Compact"/>
              <w:jc w:val="left"/>
            </w:pPr>
            <w:r>
              <w:t xml:space="preserve">Installation of water heater (geyser) dedicated circuit with thermal protection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Electrical safety inspection, load balancing, and final testing by certified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Municipal inspection coordination and certification filing with Cairo Governorate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10</w:t>
            </w:r>
          </w:p>
        </w:tc>
        <w:tc>
          <w:tcPr/>
          <w:p>
            <w:pPr>
              <w:pStyle w:val="Compact"/>
              <w:jc w:val="left"/>
            </w:pPr>
            <w:r>
              <w:t xml:space="preserve">Waste disposal,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gridSpan w:val="5"/>
          </w:tcPr>
          <w:p>
            <w:pPr>
              <w:pStyle w:val="Compact"/>
              <w:jc w:val="left"/>
            </w:pPr>
            <w:r>
              <w:t xml:space="preserve">Subtotal</w:t>
            </w:r>
          </w:p>
        </w:tc>
        <w:tc>
          <w:tcPr/>
          <w:p>
            <w:pPr>
              <w:pStyle w:val="Compact"/>
              <w:jc w:val="left"/>
            </w:pPr>
            <w:r>
              <w:t xml:space="preserve">121,160 EGP</w:t>
            </w:r>
          </w:p>
        </w:tc>
      </w:tr>
      <w:tr>
        <w:tc>
          <w:tcPr>
            <w:gridSpan w:val="5"/>
          </w:tcPr>
          <w:p>
            <w:pPr>
              <w:pStyle w:val="Compact"/>
              <w:jc w:val="left"/>
            </w:pPr>
            <w:r>
              <w:t xml:space="preserve">VAT (14% — Egyptian Tax Authority)</w:t>
            </w:r>
          </w:p>
        </w:tc>
        <w:tc>
          <w:tcPr/>
          <w:p>
            <w:pPr>
              <w:pStyle w:val="Compact"/>
              <w:jc w:val="left"/>
            </w:pPr>
            <w:r>
              <w:t xml:space="preserve">16,962 EGP</w:t>
            </w:r>
          </w:p>
        </w:tc>
      </w:tr>
      <w:tr>
        <w:tc>
          <w:tcPr>
            <w:gridSpan w:val="5"/>
          </w:tcPr>
          <w:p>
            <w:pPr>
              <w:pStyle w:val="Compact"/>
              <w:jc w:val="left"/>
            </w:pPr>
            <w:r>
              <w:rPr>
                <w:bCs/>
                <w:b/>
              </w:rPr>
              <w:t xml:space="preserve">GRAND TOTAL</w:t>
            </w:r>
          </w:p>
        </w:tc>
        <w:tc>
          <w:tcPr/>
          <w:p>
            <w:pPr>
              <w:pStyle w:val="Compact"/>
              <w:jc w:val="left"/>
            </w:pPr>
            <w:r>
              <w:rPr>
                <w:bCs/>
                <w:b/>
              </w:rPr>
              <w:t xml:space="preserve">138,122 EGP</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After this period, prices may be subject to revision due to fluctuations in material costs within the Egyptian market.</w:t>
      </w:r>
    </w:p>
    <w:p>
      <w:pPr>
        <w:pStyle w:val="BodyText"/>
      </w:pPr>
      <w:r>
        <w:rPr>
          <w:bCs/>
          <w:b/>
        </w:rPr>
        <w:t xml:space="preserve">3.2 Payment Schedule:</w:t>
      </w:r>
      <w:r>
        <w:t xml:space="preserve"> </w:t>
      </w:r>
      <w:r>
        <w:t xml:space="preserve">A deposit of 40% (EGP 55,249) is due upon acceptance of this Quotation Estimate. A second payment of 40% (EGP 55,249) is due upon completion of 70% of the Electrician work. The final balance of 20% (EGP 27,624) is payable upon successful completion, final inspection, and handover of the completed electrical system.</w:t>
      </w:r>
    </w:p>
    <w:p>
      <w:pPr>
        <w:pStyle w:val="BodyText"/>
      </w:pPr>
      <w:r>
        <w:rPr>
          <w:bCs/>
          <w:b/>
        </w:rPr>
        <w:t xml:space="preserve">3.3 Project Duration:</w:t>
      </w:r>
      <w:r>
        <w:t xml:space="preserve"> </w:t>
      </w:r>
      <w:r>
        <w:t xml:space="preserve">The estimated completion time for all Electrician services outlined in this Quotation Estimate is fifteen (15) working days from the date of the initial deposit, subject to site access and material availability in Cairo.</w:t>
      </w:r>
    </w:p>
    <w:p>
      <w:pPr>
        <w:pStyle w:val="BodyText"/>
      </w:pPr>
      <w:r>
        <w:rPr>
          <w:bCs/>
          <w:b/>
        </w:rPr>
        <w:t xml:space="preserve">3.4 Warranty:</w:t>
      </w:r>
      <w:r>
        <w:t xml:space="preserve"> </w:t>
      </w:r>
      <w:r>
        <w:t xml:space="preserve">Al-Nile Electrical Solutions Co. provides a two-year warranty on all labor and workmanship performed by our Electrician team. All installed materials carry their respective manufacturer warranties (typically 1–5 years). This warranty is valid only for installations performed within Egypt Cairo and its metropolitan area.</w:t>
      </w:r>
    </w:p>
    <w:p>
      <w:pPr>
        <w:pStyle w:val="BodyText"/>
      </w:pPr>
      <w:r>
        <w:rPr>
          <w:bCs/>
          <w:b/>
        </w:rPr>
        <w:t xml:space="preserve">3.5 Compliance:</w:t>
      </w:r>
      <w:r>
        <w:t xml:space="preserve"> </w:t>
      </w:r>
      <w:r>
        <w:t xml:space="preserve">All Electrician work shall adhere to the Egyptian Electrical Code, IEC standards as adopted in Egypt, and the specific requirements of the Cairo Municipality Building Department. The client is responsible for obtaining any additional permits not covered in this Quotation Estimate.</w:t>
      </w:r>
    </w:p>
    <w:p>
      <w:pPr>
        <w:pStyle w:val="BodyText"/>
      </w:pPr>
      <w:r>
        <w:rPr>
          <w:bCs/>
          <w:b/>
        </w:rPr>
        <w:t xml:space="preserve">3.6 Changes in Scope:</w:t>
      </w:r>
      <w:r>
        <w:t xml:space="preserve"> </w:t>
      </w:r>
      <w:r>
        <w:t xml:space="preserve">Any modifications or additions to the scope of work beyond what is described in this Quotation Estimate will require a written amendment signed by both parties. Additional costs will be quoted separately before execution.</w:t>
      </w:r>
    </w:p>
    <w:p>
      <w:pPr>
        <w:pStyle w:val="BodyText"/>
      </w:pPr>
      <w:r>
        <w:rPr>
          <w:bCs/>
          <w:b/>
        </w:rPr>
        <w:t xml:space="preserve">3.7 Force Majeure:</w:t>
      </w:r>
      <w:r>
        <w:t xml:space="preserve"> </w:t>
      </w:r>
      <w:r>
        <w:t xml:space="preserve">Neither party shall be liable for delays caused by events beyond reasonable control, including but not limited to government-mandated shutdowns, natural disasters, or supply chain disruptions affecting the Egyptian market.</w:t>
      </w:r>
    </w:p>
    <w:p>
      <w:pPr>
        <w:pStyle w:val="BodyText"/>
      </w:pPr>
      <w:r>
        <w:rPr>
          <w:bCs/>
          <w:b/>
        </w:rPr>
        <w:t xml:space="preserve">Note:</w:t>
      </w:r>
      <w:r>
        <w:t xml:space="preserve"> </w:t>
      </w:r>
      <w:r>
        <w:t xml:space="preserve">All prices are quoted in Egyptian Pounds (EGP) and are inclusive of all materials, labor, tools, and transportation within Cairo city limits. Prices do not include any third-party fees imposed by the Egyptian Electricity Holding Company (EEHC) for new meter installation or connection, which are billed directly by the utility provider.</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 Quotation Estimate for the Electrician services described herein, to be executed at the specified location in Egypt Cairo. The undersigned agrees to all terms, conditions, and payment schedules outlined in this document.</w:t>
      </w:r>
    </w:p>
    <w:p>
      <w:pPr>
        <w:pStyle w:val="BodyText"/>
      </w:pPr>
      <w:r>
        <w:rPr>
          <w:bCs/>
          <w:b/>
        </w:rPr>
        <w:t xml:space="preserve">For Al-Nile Electrical Solutions Co.</w:t>
      </w:r>
    </w:p>
    <w:p>
      <w:pPr>
        <w:pStyle w:val="BodyText"/>
      </w:pPr>
      <w:r>
        <w:t xml:space="preserve">Authorized Signatory — Lead Electrician</w:t>
      </w:r>
    </w:p>
    <w:p>
      <w:pPr>
        <w:pStyle w:val="BodyText"/>
      </w:pPr>
      <w:r>
        <w:t xml:space="preserve">Eng. Mohamed Farouk</w:t>
      </w:r>
      <w:r>
        <w:br/>
      </w:r>
      <w:r>
        <w:t xml:space="preserve">Chief Electrician &amp; Project Manager</w:t>
      </w:r>
      <w:r>
        <w:br/>
      </w:r>
      <w:r>
        <w:t xml:space="preserve">License No. ELEC-CAI-2018-445</w:t>
      </w:r>
      <w:r>
        <w:br/>
      </w:r>
      <w:r>
        <w:t xml:space="preserve">Date: _______________</w:t>
      </w:r>
    </w:p>
    <w:p>
      <w:pPr>
        <w:pStyle w:val="BodyText"/>
      </w:pPr>
      <w:r>
        <w:rPr>
          <w:bCs/>
          <w:b/>
        </w:rPr>
        <w:t xml:space="preserve">For the Client</w:t>
      </w:r>
    </w:p>
    <w:p>
      <w:pPr>
        <w:pStyle w:val="BodyText"/>
      </w:pPr>
      <w:r>
        <w:t xml:space="preserve">Accepted and Agreed</w:t>
      </w:r>
    </w:p>
    <w:p>
      <w:pPr>
        <w:pStyle w:val="BodyText"/>
      </w:pPr>
      <w:r>
        <w:t xml:space="preserve">Mr. Ahmed Hassan El-Sayed</w:t>
      </w:r>
      <w:r>
        <w:br/>
      </w:r>
      <w:r>
        <w:t xml:space="preserve">Client Representative</w:t>
      </w:r>
      <w:r>
        <w:br/>
      </w:r>
      <w:r>
        <w:t xml:space="preserve">ID No.: _______________</w:t>
      </w:r>
      <w:r>
        <w:br/>
      </w:r>
      <w:r>
        <w:t xml:space="preserve">Date: _______________</w:t>
      </w:r>
    </w:p>
    <w:p>
      <w:pPr>
        <w:pStyle w:val="BodyText"/>
      </w:pPr>
      <w:r>
        <w:t xml:space="preserve">Al-Nile Electrical Solutions Co. — Professional Electrician Services in Egypt Cairo</w:t>
      </w:r>
    </w:p>
    <w:p>
      <w:pPr>
        <w:pStyle w:val="BodyText"/>
      </w:pPr>
      <w:r>
        <w:t xml:space="preserve">42 El Tahrir Street, Downtown, Cairo 11511, Egypt | Tel: +20 2 2574 8891 | info@alnile-electrical.com.eg</w:t>
      </w:r>
    </w:p>
    <w:p>
      <w:pPr>
        <w:pStyle w:val="BodyText"/>
      </w:pPr>
      <w:r>
        <w:t xml:space="preserve">This Quotation Estimate (QTE-CAI-2025-0347) is a commercial document and does not constitute a binding contract until countersigned by both parties.</w:t>
      </w:r>
    </w:p>
    <w:p>
      <w:pPr>
        <w:pStyle w:val="BodyText"/>
      </w:pPr>
      <w:r>
        <w:t xml:space="preserve">© 2025 Al-Nile Electrical Solutions Co. All rights reserved. Registered with the Egyptian Commercial Registry, Cairo.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Egypt Cairo</dc:title>
  <dc:creator/>
  <dc:language>en</dc:language>
  <cp:keywords/>
  <dcterms:created xsi:type="dcterms:W3CDTF">2026-10-10T02:15:32Z</dcterms:created>
  <dcterms:modified xsi:type="dcterms:W3CDTF">2026-10-10T02:15:32Z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