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atlas-vision-productions-sarl"/>
    <w:p>
      <w:pPr>
        <w:pStyle w:val="Heading1"/>
      </w:pPr>
      <w:r>
        <w:t xml:space="preserve">Atlas Vision Productions SARL</w:t>
      </w:r>
    </w:p>
    <w:p>
      <w:pPr>
        <w:pStyle w:val="FirstParagraph"/>
      </w:pPr>
      <w:r>
        <w:t xml:space="preserve">12, Rue Didouche Mourad, Hydra, 16000 Algiers, Algeria</w:t>
      </w:r>
    </w:p>
    <w:p>
      <w:pPr>
        <w:pStyle w:val="BodyText"/>
      </w:pPr>
      <w:r>
        <w:t xml:space="preserve">Tel: +213 (0) 23 45 67 89 | Email: quotes@atlascvision.dz</w:t>
      </w:r>
    </w:p>
    <w:p>
      <w:pPr>
        <w:pStyle w:val="BodyText"/>
      </w:pPr>
      <w:r>
        <w:t xml:space="preserve">RC: 16/00-1234567 B 2024 | NIF: 00234567890</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QTE-2025-ALG-0047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Algeria Algiers</w:t>
      </w:r>
    </w:p>
    <w:p>
      <w:pPr>
        <w:pStyle w:val="BodyText"/>
      </w:pPr>
      <w:r>
        <w:rPr>
          <w:bCs/>
          <w:b/>
        </w:rPr>
        <w:t xml:space="preserve">Service Category:</w:t>
      </w:r>
      <w:r>
        <w:t xml:space="preserve"> </w:t>
      </w:r>
      <w:r>
        <w:t xml:space="preserve">Film Director – Full Production Oversight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 Individual Name]</w:t>
      </w:r>
    </w:p>
    <w:p>
      <w:pPr>
        <w:pStyle w:val="BodyText"/>
      </w:pPr>
      <w:r>
        <w:rPr>
          <w:bCs/>
          <w:b/>
        </w:rPr>
        <w:t xml:space="preserve">Address:</w:t>
      </w:r>
      <w:r>
        <w:t xml:space="preserve"> </w:t>
      </w:r>
      <w:r>
        <w:t xml:space="preserve">[Street, District, 16000 Algiers, Algeria]</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+213 (0) 5XX XX XX XX</w:t>
      </w:r>
    </w:p>
    <w:bookmarkEnd w:id="22"/>
    <w:p>
      <w:pPr>
        <w:pStyle w:val="BodyText"/>
      </w:pPr>
      <w:r>
        <w:t xml:space="preserve">Dear Valued Client,</w:t>
      </w:r>
    </w:p>
    <w:p>
      <w:pPr>
        <w:pStyle w:val="BodyText"/>
      </w:pPr>
      <w:r>
        <w:t xml:space="preserve">Thank you for your inquiry regarding professional</w:t>
      </w:r>
      <w:r>
        <w:t xml:space="preserve"> </w:t>
      </w:r>
      <w:r>
        <w:t xml:space="preserve">Film Director</w:t>
      </w:r>
      <w:r>
        <w:t xml:space="preserve"> </w:t>
      </w:r>
      <w:r>
        <w:t xml:space="preserve">services for your upcoming production project based in</w:t>
      </w:r>
      <w:r>
        <w:t xml:space="preserve"> </w:t>
      </w:r>
      <w:r>
        <w:t xml:space="preserve">Algeria Algiers</w:t>
      </w:r>
      <w:r>
        <w:t xml:space="preserve">. This</w:t>
      </w:r>
      <w:r>
        <w:t xml:space="preserve"> </w:t>
      </w:r>
      <w:r>
        <w:t xml:space="preserve">Quotation Estimate</w:t>
      </w:r>
      <w:r>
        <w:t xml:space="preserve"> </w:t>
      </w:r>
      <w:r>
        <w:t xml:space="preserve">has been carefully prepared to outline the full scope of services, associated costs, and terms governing the engagement of our senior</w:t>
      </w:r>
      <w:r>
        <w:t xml:space="preserve"> </w:t>
      </w:r>
      <w:r>
        <w:t xml:space="preserve">Film Director</w:t>
      </w:r>
      <w:r>
        <w:t xml:space="preserve"> </w:t>
      </w:r>
      <w:r>
        <w:t xml:space="preserve">and supporting creative team. All pricing in this</w:t>
      </w:r>
      <w:r>
        <w:t xml:space="preserve"> </w:t>
      </w:r>
      <w:r>
        <w:t xml:space="preserve">Quotation Estimate</w:t>
      </w:r>
      <w:r>
        <w:t xml:space="preserve"> </w:t>
      </w:r>
      <w:r>
        <w:t xml:space="preserve">is denominated in Algerian Dinars (DZD) unless otherwise stated, and reflects current market rates applicable to the</w:t>
      </w:r>
      <w:r>
        <w:t xml:space="preserve"> </w:t>
      </w:r>
      <w:r>
        <w:t xml:space="preserve">Algeria Algiers</w:t>
      </w:r>
      <w:r>
        <w:t xml:space="preserve"> </w:t>
      </w:r>
      <w:r>
        <w:t xml:space="preserve">production sector as of the date of issue.</w:t>
      </w:r>
    </w:p>
    <w:p>
      <w:pPr>
        <w:pStyle w:val="BodyText"/>
      </w:pPr>
      <w:r>
        <w:t xml:space="preserve">Scope of Services – Film Director Engagement</w:t>
      </w:r>
    </w:p>
    <w:p>
      <w:pPr>
        <w:pStyle w:val="BodyText"/>
      </w:pPr>
      <w:r>
        <w:t xml:space="preserve">The</w:t>
      </w:r>
      <w:r>
        <w:t xml:space="preserve"> </w:t>
      </w:r>
      <w:r>
        <w:t xml:space="preserve">Film Director</w:t>
      </w:r>
      <w:r>
        <w:t xml:space="preserve"> </w:t>
      </w:r>
      <w:r>
        <w:t xml:space="preserve">engaged under this</w:t>
      </w:r>
      <w:r>
        <w:t xml:space="preserve"> </w:t>
      </w:r>
      <w:r>
        <w:t xml:space="preserve">Quotation Estimate</w:t>
      </w:r>
      <w:r>
        <w:t xml:space="preserve"> </w:t>
      </w:r>
      <w:r>
        <w:t xml:space="preserve">shall provide comprehensive creative and operational leadership for the entire production cycle in</w:t>
      </w:r>
      <w:r>
        <w:t xml:space="preserve"> </w:t>
      </w:r>
      <w:r>
        <w:t xml:space="preserve">Algeria Algiers</w:t>
      </w:r>
      <w:r>
        <w:t xml:space="preserve">. This includes pre-production planning, on-set direction, actor coaching, shot composition, continuity oversight, and post-production consultation. The</w:t>
      </w:r>
      <w:r>
        <w:t xml:space="preserve"> </w:t>
      </w:r>
      <w:r>
        <w:t xml:space="preserve">Film Director</w:t>
      </w:r>
      <w:r>
        <w:t xml:space="preserve"> </w:t>
      </w:r>
      <w:r>
        <w:t xml:space="preserve">will work in close coordination with the client's producers, cinematographer, production designer, and all department heads to ensure the final deliverable meets the agreed creative vision and technical specifications.</w:t>
      </w:r>
    </w:p>
    <w:p>
      <w:pPr>
        <w:pStyle w:val="BodyText"/>
      </w:pPr>
      <w:r>
        <w:t xml:space="preserve">Itemized Cost Breakdown</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(DZD)</w:t>
            </w:r>
          </w:p>
        </w:tc>
        <w:tc>
          <w:tcPr/>
          <w:p>
            <w:pPr>
              <w:pStyle w:val="Compact"/>
              <w:jc w:val="left"/>
            </w:pPr>
            <w:r>
              <w:t xml:space="preserve">Subtotal (DZD)</w:t>
            </w:r>
          </w:p>
        </w:tc>
        <w:tc>
          <w:tcPr/>
          <w:p>
            <w:pPr>
              <w:pStyle w:val="Compact"/>
              <w:jc w:val="left"/>
            </w:pPr>
            <w:r>
              <w:t xml:space="preserve">Notes</w:t>
            </w:r>
          </w:p>
        </w:tc>
      </w:tr>
      <w:tr>
        <w:tc>
          <w:tcPr/>
          <w:p>
            <w:pPr>
              <w:pStyle w:val="Compact"/>
              <w:jc w:val="left"/>
            </w:pPr>
            <w:r>
              <w:t xml:space="preserve">01</w:t>
            </w:r>
          </w:p>
        </w:tc>
        <w:tc>
          <w:tcPr/>
          <w:p>
            <w:pPr>
              <w:pStyle w:val="Compact"/>
              <w:jc w:val="left"/>
            </w:pPr>
            <w:r>
              <w:rPr>
                <w:bCs/>
                <w:b/>
              </w:rPr>
              <w:t xml:space="preserve">Pre-Production – Film Director Creative Development</w:t>
            </w:r>
            <w:r>
              <w:br/>
            </w:r>
            <w:r>
              <w:t xml:space="preserve">Script analysis, storyboard creation, shot list preparation, location scouting across Algiers (Hydra, Bab El Oued, Casbah, El Hamma), and casting direction sessions.</w:t>
            </w:r>
          </w:p>
        </w:tc>
        <w:tc>
          <w:tcPr/>
          <w:p>
            <w:pPr>
              <w:pStyle w:val="Compact"/>
              <w:jc w:val="left"/>
            </w:pPr>
            <w:r>
              <w:t xml:space="preserve">10 working days</w:t>
            </w:r>
          </w:p>
        </w:tc>
        <w:tc>
          <w:tcPr/>
          <w:p>
            <w:pPr>
              <w:pStyle w:val="Compact"/>
              <w:jc w:val="left"/>
            </w:pPr>
            <w:r>
              <w:t xml:space="preserve">85,000</w:t>
            </w:r>
          </w:p>
        </w:tc>
        <w:tc>
          <w:tcPr/>
          <w:p>
            <w:pPr>
              <w:pStyle w:val="Compact"/>
              <w:jc w:val="left"/>
            </w:pPr>
            <w:r>
              <w:t xml:space="preserve">850,000</w:t>
            </w:r>
          </w:p>
        </w:tc>
        <w:tc>
          <w:tcPr/>
          <w:p>
            <w:pPr>
              <w:pStyle w:val="Compact"/>
              <w:jc w:val="left"/>
            </w:pPr>
            <w:r>
              <w:t xml:space="preserve">Includes 3 location visits in Algeria Algiers</w:t>
            </w:r>
          </w:p>
        </w:tc>
      </w:tr>
      <w:tr>
        <w:tc>
          <w:tcPr/>
          <w:p>
            <w:pPr>
              <w:pStyle w:val="Compact"/>
              <w:jc w:val="left"/>
            </w:pPr>
            <w:r>
              <w:t xml:space="preserve">02</w:t>
            </w:r>
          </w:p>
        </w:tc>
        <w:tc>
          <w:tcPr/>
          <w:p>
            <w:pPr>
              <w:pStyle w:val="Compact"/>
              <w:jc w:val="left"/>
            </w:pPr>
            <w:r>
              <w:rPr>
                <w:bCs/>
                <w:b/>
              </w:rPr>
              <w:t xml:space="preserve">Principal Photography – Film Director On-Set Direction</w:t>
            </w:r>
            <w:r>
              <w:br/>
            </w:r>
            <w:r>
              <w:t xml:space="preserve">Full on-set direction, actor blocking and performance coaching, camera angle supervision, lighting coordination, and daily creative decision-making.</w:t>
            </w:r>
          </w:p>
        </w:tc>
        <w:tc>
          <w:tcPr/>
          <w:p>
            <w:pPr>
              <w:pStyle w:val="Compact"/>
              <w:jc w:val="left"/>
            </w:pPr>
            <w:r>
              <w:t xml:space="preserve">20 shooting days</w:t>
            </w:r>
          </w:p>
        </w:tc>
        <w:tc>
          <w:tcPr/>
          <w:p>
            <w:pPr>
              <w:pStyle w:val="Compact"/>
              <w:jc w:val="left"/>
            </w:pPr>
            <w:r>
              <w:t xml:space="preserve">120,000</w:t>
            </w:r>
          </w:p>
        </w:tc>
        <w:tc>
          <w:tcPr/>
          <w:p>
            <w:pPr>
              <w:pStyle w:val="Compact"/>
              <w:jc w:val="left"/>
            </w:pPr>
            <w:r>
              <w:t xml:space="preserve">2,400,000</w:t>
            </w:r>
          </w:p>
        </w:tc>
        <w:tc>
          <w:tcPr/>
          <w:p>
            <w:pPr>
              <w:pStyle w:val="Compact"/>
              <w:jc w:val="left"/>
            </w:pPr>
            <w:r>
              <w:t xml:space="preserve">12-hour shooting days; overtime at 1.5x rate</w:t>
            </w:r>
          </w:p>
        </w:tc>
      </w:tr>
      <w:tr>
        <w:tc>
          <w:tcPr/>
          <w:p>
            <w:pPr>
              <w:pStyle w:val="Compact"/>
              <w:jc w:val="left"/>
            </w:pPr>
            <w:r>
              <w:t xml:space="preserve">03</w:t>
            </w:r>
          </w:p>
        </w:tc>
        <w:tc>
          <w:tcPr/>
          <w:p>
            <w:pPr>
              <w:pStyle w:val="Compact"/>
              <w:jc w:val="left"/>
            </w:pPr>
            <w:r>
              <w:rPr>
                <w:bCs/>
                <w:b/>
              </w:rPr>
              <w:t xml:space="preserve">Post-Production – Film Director Editorial Consultation</w:t>
            </w:r>
            <w:r>
              <w:br/>
            </w:r>
            <w:r>
              <w:t xml:space="preserve">Screening sessions, cut review, pacing and narrative structure feedback, final color grading supervision, and sound design consultation.</w:t>
            </w:r>
          </w:p>
        </w:tc>
        <w:tc>
          <w:tcPr/>
          <w:p>
            <w:pPr>
              <w:pStyle w:val="Compact"/>
              <w:jc w:val="left"/>
            </w:pPr>
            <w:r>
              <w:t xml:space="preserve">8 working days</w:t>
            </w:r>
          </w:p>
        </w:tc>
        <w:tc>
          <w:tcPr/>
          <w:p>
            <w:pPr>
              <w:pStyle w:val="Compact"/>
              <w:jc w:val="left"/>
            </w:pPr>
            <w:r>
              <w:t xml:space="preserve">75,000</w:t>
            </w:r>
          </w:p>
        </w:tc>
        <w:tc>
          <w:tcPr/>
          <w:p>
            <w:pPr>
              <w:pStyle w:val="Compact"/>
              <w:jc w:val="left"/>
            </w:pPr>
            <w:r>
              <w:t xml:space="preserve">600,000</w:t>
            </w:r>
          </w:p>
        </w:tc>
        <w:tc>
          <w:tcPr/>
          <w:p>
            <w:pPr>
              <w:pStyle w:val="Compact"/>
              <w:jc w:val="left"/>
            </w:pPr>
            <w:r>
              <w:t xml:space="preserve">Conducted at Atlas Vision studio, Algiers</w:t>
            </w:r>
          </w:p>
        </w:tc>
      </w:tr>
      <w:tr>
        <w:tc>
          <w:tcPr/>
          <w:p>
            <w:pPr>
              <w:pStyle w:val="Compact"/>
              <w:jc w:val="left"/>
            </w:pPr>
            <w:r>
              <w:t xml:space="preserve">04</w:t>
            </w:r>
          </w:p>
        </w:tc>
        <w:tc>
          <w:tcPr/>
          <w:p>
            <w:pPr>
              <w:pStyle w:val="Compact"/>
              <w:jc w:val="left"/>
            </w:pPr>
            <w:r>
              <w:rPr>
                <w:bCs/>
                <w:b/>
              </w:rPr>
              <w:t xml:space="preserve">Assistant Director &amp; Script Supervisor Support</w:t>
            </w:r>
            <w:r>
              <w:br/>
            </w:r>
            <w:r>
              <w:t xml:space="preserve">Second-unit coordination, schedule management, continuity logging, and daily call-sheet preparation to support the Film Director's workflow.</w:t>
            </w:r>
          </w:p>
        </w:tc>
        <w:tc>
          <w:tcPr/>
          <w:p>
            <w:pPr>
              <w:pStyle w:val="Compact"/>
              <w:jc w:val="left"/>
            </w:pPr>
            <w:r>
              <w:t xml:space="preserve">30 days</w:t>
            </w:r>
          </w:p>
        </w:tc>
        <w:tc>
          <w:tcPr/>
          <w:p>
            <w:pPr>
              <w:pStyle w:val="Compact"/>
              <w:jc w:val="left"/>
            </w:pPr>
            <w:r>
              <w:t xml:space="preserve">45,000</w:t>
            </w:r>
          </w:p>
        </w:tc>
        <w:tc>
          <w:tcPr/>
          <w:p>
            <w:pPr>
              <w:pStyle w:val="Compact"/>
              <w:jc w:val="left"/>
            </w:pPr>
            <w:r>
              <w:t xml:space="preserve">1,350,000</w:t>
            </w:r>
          </w:p>
        </w:tc>
        <w:tc>
          <w:tcPr/>
          <w:p>
            <w:pPr>
              <w:pStyle w:val="Compact"/>
              <w:jc w:val="left"/>
            </w:pPr>
            <w:r>
              <w:t xml:space="preserve">One AD + one Script Supervisor</w:t>
            </w:r>
          </w:p>
        </w:tc>
      </w:tr>
      <w:tr>
        <w:tc>
          <w:tcPr/>
          <w:p>
            <w:pPr>
              <w:pStyle w:val="Compact"/>
              <w:jc w:val="left"/>
            </w:pPr>
            <w:r>
              <w:t xml:space="preserve">05</w:t>
            </w:r>
          </w:p>
        </w:tc>
        <w:tc>
          <w:tcPr/>
          <w:p>
            <w:pPr>
              <w:pStyle w:val="Compact"/>
              <w:jc w:val="left"/>
            </w:pPr>
            <w:r>
              <w:rPr>
                <w:bCs/>
                <w:b/>
              </w:rPr>
              <w:t xml:space="preserve">Travel &amp; Accommodation – Algeria Algiers</w:t>
            </w:r>
            <w:r>
              <w:br/>
            </w:r>
            <w:r>
              <w:t xml:space="preserve">Local transportation, per diem, and accommodation for the Film Director and immediate creative team during the production period in Algeria Algiers.</w:t>
            </w:r>
          </w:p>
        </w:tc>
        <w:tc>
          <w:tcPr/>
          <w:p>
            <w:pPr>
              <w:pStyle w:val="Compact"/>
              <w:jc w:val="left"/>
            </w:pPr>
            <w:r>
              <w:t xml:space="preserve">38 days</w:t>
            </w:r>
          </w:p>
        </w:tc>
        <w:tc>
          <w:tcPr/>
          <w:p>
            <w:pPr>
              <w:pStyle w:val="Compact"/>
              <w:jc w:val="left"/>
            </w:pPr>
            <w:r>
              <w:t xml:space="preserve">22,000</w:t>
            </w:r>
          </w:p>
        </w:tc>
        <w:tc>
          <w:tcPr/>
          <w:p>
            <w:pPr>
              <w:pStyle w:val="Compact"/>
              <w:jc w:val="left"/>
            </w:pPr>
            <w:r>
              <w:t xml:space="preserve">836,000</w:t>
            </w:r>
          </w:p>
        </w:tc>
        <w:tc>
          <w:tcPr/>
          <w:p>
            <w:pPr>
              <w:pStyle w:val="Compact"/>
              <w:jc w:val="left"/>
            </w:pPr>
            <w:r>
              <w:t xml:space="preserve">Per Algerian production industry standards</w:t>
            </w:r>
          </w:p>
        </w:tc>
      </w:tr>
      <w:tr>
        <w:tc>
          <w:tcPr/>
          <w:p>
            <w:pPr>
              <w:pStyle w:val="Compact"/>
              <w:jc w:val="left"/>
            </w:pPr>
            <w:r>
              <w:t xml:space="preserve">06</w:t>
            </w:r>
          </w:p>
        </w:tc>
        <w:tc>
          <w:tcPr/>
          <w:p>
            <w:pPr>
              <w:pStyle w:val="Compact"/>
              <w:jc w:val="left"/>
            </w:pPr>
            <w:r>
              <w:rPr>
                <w:bCs/>
                <w:b/>
              </w:rPr>
              <w:t xml:space="preserve">Contingency &amp; Miscellaneous</w:t>
            </w:r>
            <w:r>
              <w:br/>
            </w:r>
            <w:r>
              <w:t xml:space="preserve">Unforeseen production adjustments, additional rehearsal days, equipment rental coordination, and administrative overhead.</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464,000</w:t>
            </w:r>
          </w:p>
        </w:tc>
        <w:tc>
          <w:tcPr/>
          <w:p>
            <w:pPr>
              <w:pStyle w:val="Compact"/>
              <w:jc w:val="left"/>
            </w:pPr>
            <w:r>
              <w:t xml:space="preserve">Approximately 8% of subtotal</w:t>
            </w:r>
          </w:p>
        </w:tc>
      </w:tr>
      <w:tr>
        <w:tc>
          <w:tcPr>
            <w:gridSpan w:val="4"/>
          </w:tcPr>
          <w:p>
            <w:pPr>
              <w:pStyle w:val="Compact"/>
              <w:jc w:val="right"/>
            </w:pPr>
            <w:r>
              <w:t xml:space="preserve">TOTAL ESTIMATED COST (DZD)</w:t>
            </w:r>
          </w:p>
        </w:tc>
        <w:tc>
          <w:tcPr/>
          <w:p>
            <w:pPr>
              <w:pStyle w:val="Compact"/>
              <w:jc w:val="left"/>
            </w:pPr>
            <w:r>
              <w:t xml:space="preserve">6,500,000</w:t>
            </w:r>
          </w:p>
        </w:tc>
        <w:tc>
          <w:tcPr/>
          <w:p>
            <w:pPr>
              <w:pStyle w:val="Compact"/>
            </w:pPr>
          </w:p>
        </w:tc>
      </w:tr>
    </w:tbl>
    <w:p>
      <w:pPr>
        <w:pStyle w:val="BodyText"/>
      </w:pPr>
      <w:r>
        <w:rPr>
          <w:iCs/>
          <w:i/>
        </w:rPr>
        <w:t xml:space="preserve">All amounts in this Quotation Estimate are exclusive of applicable VAT (19%) and any additional taxes mandated by Algerian law. The final invoice will reflect all statutory deductions and surcharges as required by the Algerian Directorate General of Taxation.</w:t>
      </w:r>
    </w:p>
    <w:p>
      <w:pPr>
        <w:pStyle w:val="BodyText"/>
      </w:pPr>
      <w:r>
        <w:t xml:space="preserve">Payment Terms</w:t>
      </w:r>
    </w:p>
    <w:p>
      <w:pPr>
        <w:numPr>
          <w:ilvl w:val="0"/>
          <w:numId w:val="1001"/>
        </w:numPr>
        <w:pStyle w:val="Compact"/>
      </w:pPr>
      <w:r>
        <w:rPr>
          <w:bCs/>
          <w:b/>
        </w:rPr>
        <w:t xml:space="preserve">Advance Payment (30%):</w:t>
      </w:r>
      <w:r>
        <w:t xml:space="preserve"> </w:t>
      </w:r>
      <w:r>
        <w:t xml:space="preserve">DZD 1,950,000 – Due upon acceptance of this Quotation Estimate and signing of the production contract.</w:t>
      </w:r>
    </w:p>
    <w:p>
      <w:pPr>
        <w:numPr>
          <w:ilvl w:val="0"/>
          <w:numId w:val="1001"/>
        </w:numPr>
        <w:pStyle w:val="Compact"/>
      </w:pPr>
      <w:r>
        <w:rPr>
          <w:bCs/>
          <w:b/>
        </w:rPr>
        <w:t xml:space="preserve">Mid-Production Payment (40%):</w:t>
      </w:r>
      <w:r>
        <w:t xml:space="preserve"> </w:t>
      </w:r>
      <w:r>
        <w:t xml:space="preserve">DZD 2,600,000 – Due upon completion of principal photography (Day 20 of shooting).</w:t>
      </w:r>
    </w:p>
    <w:p>
      <w:pPr>
        <w:numPr>
          <w:ilvl w:val="0"/>
          <w:numId w:val="1001"/>
        </w:numPr>
        <w:pStyle w:val="Compact"/>
      </w:pPr>
      <w:r>
        <w:rPr>
          <w:bCs/>
          <w:b/>
        </w:rPr>
        <w:t xml:space="preserve">Final Payment (30%):</w:t>
      </w:r>
      <w:r>
        <w:t xml:space="preserve"> </w:t>
      </w:r>
      <w:r>
        <w:t xml:space="preserve">DZD 1,950,000 – Due upon delivery of the final cut and completion of all post-production consultation sessions.</w:t>
      </w:r>
    </w:p>
    <w:p>
      <w:pPr>
        <w:numPr>
          <w:ilvl w:val="0"/>
          <w:numId w:val="1001"/>
        </w:numPr>
        <w:pStyle w:val="Compact"/>
      </w:pPr>
      <w:r>
        <w:t xml:space="preserve">All payments shall be made via bank transfer to the account of Atlas Vision Productions SARL, BNA Algiers, Account No. 007 1234567890 1234567890.</w:t>
      </w:r>
    </w:p>
    <w:p>
      <w:pPr>
        <w:numPr>
          <w:ilvl w:val="0"/>
          <w:numId w:val="1001"/>
        </w:numPr>
        <w:pStyle w:val="Compact"/>
      </w:pPr>
      <w:r>
        <w:t xml:space="preserve">Late payments shall incur a penalty of 1.5% per month as stipulated under Algerian commercial law.</w:t>
      </w:r>
    </w:p>
    <w:p>
      <w:pPr>
        <w:pStyle w:val="FirstParagraph"/>
      </w:pPr>
      <w:r>
        <w:t xml:space="preserve">Terms &amp; Conditions</w:t>
      </w:r>
    </w:p>
    <w:p>
      <w:pPr>
        <w:numPr>
          <w:ilvl w:val="0"/>
          <w:numId w:val="1002"/>
        </w:numPr>
        <w:pStyle w:val="Compact"/>
      </w:pPr>
      <w:r>
        <w:t xml:space="preserve">This Quotation Estimate is valid for a period of thirty (30) calendar days from the date of issue. After this period, all rates and availability of the Film Director are subject to reconfirmation.</w:t>
      </w:r>
    </w:p>
    <w:p>
      <w:pPr>
        <w:numPr>
          <w:ilvl w:val="0"/>
          <w:numId w:val="1002"/>
        </w:numPr>
        <w:pStyle w:val="Compact"/>
      </w:pPr>
      <w:r>
        <w:t xml:space="preserve">The Film Director retains full creative authority over artistic decisions during the production period in Algeria Algiers, subject to the agreed creative brief and budget parameters.</w:t>
      </w:r>
    </w:p>
    <w:p>
      <w:pPr>
        <w:numPr>
          <w:ilvl w:val="0"/>
          <w:numId w:val="1002"/>
        </w:numPr>
        <w:pStyle w:val="Compact"/>
      </w:pPr>
      <w:r>
        <w:t xml:space="preserve">Any changes to the shooting schedule, script, or scope of work beyond the parameters outlined in this Quotation Estimate will require a written amendment and may result in additional charges.</w:t>
      </w:r>
    </w:p>
    <w:p>
      <w:pPr>
        <w:numPr>
          <w:ilvl w:val="0"/>
          <w:numId w:val="1002"/>
        </w:numPr>
        <w:pStyle w:val="Compact"/>
      </w:pPr>
      <w:r>
        <w:t xml:space="preserve">Atlas Vision Productions SARL shall provide full insurance coverage for the Film Director and support crew in accordance with Algerian labor and production regulations.</w:t>
      </w:r>
    </w:p>
    <w:p>
      <w:pPr>
        <w:numPr>
          <w:ilvl w:val="0"/>
          <w:numId w:val="1002"/>
        </w:numPr>
        <w:pStyle w:val="Compact"/>
      </w:pPr>
      <w:r>
        <w:t xml:space="preserve">All intellectual property rights in the final film shall vest in the client upon full and final payment, as detailed in the separate Production Agreement.</w:t>
      </w:r>
    </w:p>
    <w:p>
      <w:pPr>
        <w:numPr>
          <w:ilvl w:val="0"/>
          <w:numId w:val="1002"/>
        </w:numPr>
        <w:pStyle w:val="Compact"/>
      </w:pPr>
      <w:r>
        <w:t xml:space="preserve">This Quotation Estimate does not constitute a binding contract until both parties have executed the formal Production Agreement. It serves solely as a good-faith estimate of costs and services.</w:t>
      </w:r>
    </w:p>
    <w:p>
      <w:pPr>
        <w:numPr>
          <w:ilvl w:val="0"/>
          <w:numId w:val="1002"/>
        </w:numPr>
        <w:pStyle w:val="Compact"/>
      </w:pPr>
      <w:r>
        <w:t xml:space="preserve">Disputes arising from this Quotation Estimate or the subsequent contract shall be resolved through the competent courts of Algiers, Algeria, in accordance with Algerian law.</w:t>
      </w:r>
    </w:p>
    <w:p>
      <w:pPr>
        <w:numPr>
          <w:ilvl w:val="0"/>
          <w:numId w:val="1002"/>
        </w:numPr>
        <w:pStyle w:val="Compact"/>
      </w:pPr>
      <w:r>
        <w:t xml:space="preserve">The Film Director reserves the right to withdraw from the engagement with fourteen (14) days' written notice in the event of force majeure, in which case the advance payment shall be refunded pro-rata.</w:t>
      </w:r>
    </w:p>
    <w:p>
      <w:pPr>
        <w:pStyle w:val="FirstParagraph"/>
      </w:pPr>
      <w:r>
        <w:t xml:space="preserve">Acceptance &amp;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Film Director</w:t>
      </w:r>
      <w:r>
        <w:t xml:space="preserve"> </w:t>
      </w:r>
      <w:r>
        <w:t xml:space="preserve">and associated services in</w:t>
      </w:r>
      <w:r>
        <w:t xml:space="preserve"> </w:t>
      </w:r>
      <w:r>
        <w:t xml:space="preserve">Algeria Algiers</w:t>
      </w:r>
      <w:r>
        <w:t xml:space="preserve">. This signature authorizes Atlas Vision Productions SARL to proceed with scheduling and resource allocation.</w:t>
      </w:r>
    </w:p>
    <w:p>
      <w:pPr>
        <w:pStyle w:val="BodyText"/>
      </w:pPr>
      <w:r>
        <w:t xml:space="preserve">For Atlas Vision Productions SARL</w:t>
      </w:r>
      <w:r>
        <w:br/>
      </w:r>
      <w:r>
        <w:t xml:space="preserve">Authorized Signatory – Film Director Division</w:t>
      </w:r>
      <w:r>
        <w:br/>
      </w:r>
      <w:r>
        <w:t xml:space="preserve">Date: _______________</w:t>
      </w:r>
    </w:p>
    <w:p>
      <w:pPr>
        <w:pStyle w:val="BodyText"/>
      </w:pPr>
      <w:r>
        <w:t xml:space="preserve">For the Client</w:t>
      </w:r>
      <w:r>
        <w:br/>
      </w:r>
      <w:r>
        <w:t xml:space="preserve">Name &amp; Title: _______________</w:t>
      </w:r>
      <w:r>
        <w:br/>
      </w:r>
      <w:r>
        <w:t xml:space="preserve">Date: _______________</w:t>
      </w:r>
    </w:p>
    <w:p>
      <w:pPr>
        <w:pStyle w:val="BodyText"/>
      </w:pPr>
      <w:r>
        <w:t xml:space="preserve">Atlas Vision Productions SARL – Quotation Estimate QTE-2025-ALG-0047 – Film Director Services – Algeria Algiers</w:t>
      </w:r>
    </w:p>
    <w:p>
      <w:pPr>
        <w:pStyle w:val="BodyText"/>
      </w:pPr>
      <w:r>
        <w:t xml:space="preserve">This document is confidential and intended solely for the named client. Unauthorized reproduction or distribution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Algeria Algiers</dc:title>
  <dc:creator/>
  <dc:language>en</dc:language>
  <cp:keywords/>
  <dcterms:created xsi:type="dcterms:W3CDTF">2026-10-10T01:21:30Z</dcterms:created>
  <dcterms:modified xsi:type="dcterms:W3CDTF">2026-10-10T01:21:30Z</dcterms:modified>
</cp:coreProperties>
</file>

<file path=docProps/custom.xml><?xml version="1.0" encoding="utf-8"?>
<Properties xmlns="http://schemas.openxmlformats.org/officeDocument/2006/custom-properties" xmlns:vt="http://schemas.openxmlformats.org/officeDocument/2006/docPropsVTypes"/>
</file>