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Film</w:t>
      </w:r>
      <w:r>
        <w:t xml:space="preserve"> </w:t>
      </w:r>
      <w:r>
        <w:t xml:space="preserve">Director</w:t>
      </w:r>
      <w:r>
        <w:t xml:space="preserve"> </w:t>
      </w:r>
      <w:r>
        <w:t xml:space="preserve">Services</w:t>
      </w:r>
      <w:r>
        <w:t xml:space="preserve"> </w:t>
      </w:r>
      <w:r>
        <w:t xml:space="preserve">-</w:t>
      </w:r>
      <w:r>
        <w:t xml:space="preserve"> </w:t>
      </w:r>
      <w:r>
        <w:t xml:space="preserve">China</w:t>
      </w:r>
      <w:r>
        <w:t xml:space="preserve"> </w:t>
      </w:r>
      <w:r>
        <w:t xml:space="preserve">Shanghai</w:t>
      </w:r>
    </w:p>
    <w:bookmarkStart w:id="20" w:name="quotation-estimate"/>
    <w:p>
      <w:pPr>
        <w:pStyle w:val="Heading1"/>
      </w:pPr>
      <w:r>
        <w:t xml:space="preserve">QUOTATION ESTIMATE</w:t>
      </w:r>
    </w:p>
    <w:p>
      <w:pPr>
        <w:pStyle w:val="FirstParagraph"/>
      </w:pPr>
      <w:r>
        <w:rPr>
          <w:bCs/>
          <w:b/>
        </w:rPr>
        <w:t xml:space="preserve">Shanghai Cinematic Productions Ltd.</w:t>
      </w:r>
    </w:p>
    <w:p>
      <w:pPr>
        <w:pStyle w:val="BodyText"/>
      </w:pPr>
      <w:r>
        <w:t xml:space="preserve">888 Nanjing East Road, Huangpu District, Shanghai, China 200001</w:t>
      </w:r>
    </w:p>
    <w:p>
      <w:pPr>
        <w:pStyle w:val="BodyText"/>
      </w:pPr>
      <w:r>
        <w:t xml:space="preserve">Tel: +86-21-5888-6600 | Email: estimates@shanghaicinematic.cn</w:t>
      </w:r>
    </w:p>
    <w:p>
      <w:pPr>
        <w:pStyle w:val="BodyText"/>
      </w:pPr>
      <w:r>
        <w:t xml:space="preserve">Unified Social Credit Code: 91310101MA1FL8XK2P</w:t>
      </w:r>
    </w:p>
    <w:bookmarkEnd w:id="20"/>
    <w:bookmarkStart w:id="21" w:name="quotation-estimate-details"/>
    <w:p>
      <w:pPr>
        <w:pStyle w:val="Heading2"/>
      </w:pPr>
      <w:r>
        <w:t xml:space="preserve">Quotation Estimate Details</w:t>
      </w:r>
    </w:p>
    <w:p>
      <w:pPr>
        <w:pStyle w:val="FirstParagraph"/>
      </w:pPr>
      <w:r>
        <w:t xml:space="preserve">Quotation Estimate No.:</w:t>
      </w:r>
      <w:r>
        <w:t xml:space="preserve"> </w:t>
      </w:r>
      <w:r>
        <w:t xml:space="preserve">QTE-SH-2025-0417</w:t>
      </w:r>
    </w:p>
    <w:p>
      <w:pPr>
        <w:pStyle w:val="BodyText"/>
      </w:pPr>
      <w:r>
        <w:t xml:space="preserve">Date of Issue:</w:t>
      </w:r>
      <w:r>
        <w:t xml:space="preserve"> </w:t>
      </w:r>
      <w:r>
        <w:t xml:space="preserve">17 June 2025</w:t>
      </w:r>
    </w:p>
    <w:p>
      <w:pPr>
        <w:pStyle w:val="BodyText"/>
      </w:pPr>
      <w:r>
        <w:t xml:space="preserve">Valid Until:</w:t>
      </w:r>
      <w:r>
        <w:t xml:space="preserve"> </w:t>
      </w:r>
      <w:r>
        <w:t xml:space="preserve">17 July 2025 (30 days)</w:t>
      </w:r>
    </w:p>
    <w:p>
      <w:pPr>
        <w:pStyle w:val="BodyText"/>
      </w:pPr>
      <w:r>
        <w:t xml:space="preserve">Currency:</w:t>
      </w:r>
      <w:r>
        <w:t xml:space="preserve"> </w:t>
      </w:r>
      <w:r>
        <w:t xml:space="preserve">Chinese Yuan (CNY / RMB)</w:t>
      </w:r>
    </w:p>
    <w:p>
      <w:pPr>
        <w:pStyle w:val="BodyText"/>
      </w:pPr>
      <w:r>
        <w:t xml:space="preserve">Prepared For:</w:t>
      </w:r>
      <w:r>
        <w:t xml:space="preserve"> </w:t>
      </w:r>
      <w:r>
        <w:t xml:space="preserve">Dragon Gate Entertainment Group Co., Ltd.</w:t>
      </w:r>
    </w:p>
    <w:p>
      <w:pPr>
        <w:pStyle w:val="BodyText"/>
      </w:pPr>
      <w:r>
        <w:t xml:space="preserve">Address:</w:t>
      </w:r>
      <w:r>
        <w:t xml:space="preserve"> </w:t>
      </w:r>
      <w:r>
        <w:t xml:space="preserve">1200 Century Avenue, Pudong New Area, Shanghai, China</w:t>
      </w:r>
    </w:p>
    <w:p>
      <w:pPr>
        <w:pStyle w:val="BodyText"/>
      </w:pPr>
      <w:r>
        <w:t xml:space="preserve">Contact Person:</w:t>
      </w:r>
      <w:r>
        <w:t xml:space="preserve"> </w:t>
      </w:r>
      <w:r>
        <w:t xml:space="preserve">Mr. Wei Zhang, Head of Production</w:t>
      </w:r>
    </w:p>
    <w:p>
      <w:pPr>
        <w:pStyle w:val="BodyText"/>
      </w:pPr>
      <w:r>
        <w:t xml:space="preserve">Project Title:</w:t>
      </w:r>
      <w:r>
        <w:t xml:space="preserve"> </w:t>
      </w:r>
      <w:r>
        <w:t xml:space="preserve">"Shanghai Nights" – Feature Film (120 min)</w:t>
      </w:r>
    </w:p>
    <w:bookmarkEnd w:id="21"/>
    <w:bookmarkStart w:id="22" w:name="X3a043b835e814aab7caacc4da830d94fa8a28be"/>
    <w:p>
      <w:pPr>
        <w:pStyle w:val="Heading2"/>
      </w:pPr>
      <w:r>
        <w:t xml:space="preserve">Scope of Services – Film Director Engagement</w:t>
      </w:r>
    </w:p>
    <w:p>
      <w:pPr>
        <w:pStyle w:val="FirstParagraph"/>
      </w:pPr>
      <w:r>
        <w:t xml:space="preserve">This Quotation Estimate is issued by Shanghai Cinematic Productions Ltd. to formally outline the professional services, fees, and associated costs for the engagement of a</w:t>
      </w:r>
      <w:r>
        <w:t xml:space="preserve"> </w:t>
      </w:r>
      <w:r>
        <w:rPr>
          <w:bCs/>
          <w:b/>
        </w:rPr>
        <w:t xml:space="preserve">Film Director</w:t>
      </w:r>
      <w:r>
        <w:t xml:space="preserve"> </w:t>
      </w:r>
      <w:r>
        <w:t xml:space="preserve">for the production of the feature film "Shanghai Nights." The Film Director will be responsible for the complete creative and operational leadership of the project from pre-production through principal photography and post-production supervision, all conducted within the jurisdiction of</w:t>
      </w:r>
      <w:r>
        <w:t xml:space="preserve"> </w:t>
      </w:r>
      <w:r>
        <w:rPr>
          <w:bCs/>
          <w:b/>
        </w:rPr>
        <w:t xml:space="preserve">China Shanghai</w:t>
      </w:r>
      <w:r>
        <w:t xml:space="preserve"> </w:t>
      </w:r>
      <w:r>
        <w:t xml:space="preserve">and in compliance with the regulations of the National Radio and Television Administration (NRTA) of the People's Republic of China.</w:t>
      </w:r>
    </w:p>
    <w:p>
      <w:pPr>
        <w:pStyle w:val="BodyText"/>
      </w:pPr>
      <w:r>
        <w:t xml:space="preserve">The Film Director's duties under this Quotation Estimate include, but are not limited to: script interpretation and development, casting coordination, shot design and storyboard approval, on-set direction of actors and crew, collaboration with the cinematographer, production designer, and sound department, daily review of dailies, and final creative approval of the edited cut. All services will be rendered on location in</w:t>
      </w:r>
      <w:r>
        <w:t xml:space="preserve"> </w:t>
      </w:r>
      <w:r>
        <w:rPr>
          <w:bCs/>
          <w:b/>
        </w:rPr>
        <w:t xml:space="preserve">China Shanghai</w:t>
      </w:r>
      <w:r>
        <w:t xml:space="preserve">, including but not limited to the historic Bund waterfront, the French Concession in Xuhui District, the Lujiazui financial district, and the Shanghai International Film Festival venue at the Shanghai Grand Theatre.</w:t>
      </w:r>
    </w:p>
    <w:bookmarkEnd w:id="22"/>
    <w:bookmarkStart w:id="23" w:name="itemized-cost-breakdown"/>
    <w:p>
      <w:pPr>
        <w:pStyle w:val="Heading2"/>
      </w:pPr>
      <w:r>
        <w:t xml:space="preserve">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(CNY)</w:t>
            </w:r>
          </w:p>
        </w:tc>
        <w:tc>
          <w:tcPr/>
          <w:p>
            <w:pPr>
              <w:pStyle w:val="Compact"/>
              <w:jc w:val="left"/>
            </w:pPr>
            <w:r>
              <w:t xml:space="preserve">Amount (CNY)</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Film Director – Pre-Production (script analysis, casting, location scouting in China Shanghai, storyboard development)</w:t>
            </w:r>
          </w:p>
        </w:tc>
        <w:tc>
          <w:tcPr/>
          <w:p>
            <w:pPr>
              <w:pStyle w:val="Compact"/>
              <w:jc w:val="left"/>
            </w:pPr>
            <w:r>
              <w:t xml:space="preserve">30 days</w:t>
            </w:r>
          </w:p>
        </w:tc>
        <w:tc>
          <w:tcPr/>
          <w:p>
            <w:pPr>
              <w:pStyle w:val="Compact"/>
              <w:jc w:val="left"/>
            </w:pPr>
            <w:r>
              <w:t xml:space="preserve">18,000</w:t>
            </w:r>
          </w:p>
        </w:tc>
        <w:tc>
          <w:tcPr/>
          <w:p>
            <w:pPr>
              <w:pStyle w:val="Compact"/>
              <w:jc w:val="left"/>
            </w:pPr>
            <w:r>
              <w:t xml:space="preserve">540,000</w:t>
            </w:r>
          </w:p>
        </w:tc>
        <w:tc>
          <w:tcPr/>
          <w:p>
            <w:pPr>
              <w:pStyle w:val="Compact"/>
              <w:jc w:val="left"/>
            </w:pPr>
            <w:r>
              <w:t xml:space="preserve">Inclusive of travel within Shanghai municipality</w:t>
            </w:r>
          </w:p>
        </w:tc>
      </w:tr>
      <w:tr>
        <w:tc>
          <w:tcPr/>
          <w:p>
            <w:pPr>
              <w:pStyle w:val="Compact"/>
              <w:jc w:val="left"/>
            </w:pPr>
            <w:r>
              <w:t xml:space="preserve">2</w:t>
            </w:r>
          </w:p>
        </w:tc>
        <w:tc>
          <w:tcPr/>
          <w:p>
            <w:pPr>
              <w:pStyle w:val="Compact"/>
              <w:jc w:val="left"/>
            </w:pPr>
            <w:r>
              <w:t xml:space="preserve">Film Director – Principal Photography (on-set direction, 12-hour shooting days)</w:t>
            </w:r>
          </w:p>
        </w:tc>
        <w:tc>
          <w:tcPr/>
          <w:p>
            <w:pPr>
              <w:pStyle w:val="Compact"/>
              <w:jc w:val="left"/>
            </w:pPr>
            <w:r>
              <w:t xml:space="preserve">45 days</w:t>
            </w:r>
          </w:p>
        </w:tc>
        <w:tc>
          <w:tcPr/>
          <w:p>
            <w:pPr>
              <w:pStyle w:val="Compact"/>
              <w:jc w:val="left"/>
            </w:pPr>
            <w:r>
              <w:t xml:space="preserve">25,000</w:t>
            </w:r>
          </w:p>
        </w:tc>
        <w:tc>
          <w:tcPr/>
          <w:p>
            <w:pPr>
              <w:pStyle w:val="Compact"/>
              <w:jc w:val="left"/>
            </w:pPr>
            <w:r>
              <w:t xml:space="preserve">1,125,000</w:t>
            </w:r>
          </w:p>
        </w:tc>
        <w:tc>
          <w:tcPr/>
          <w:p>
            <w:pPr>
              <w:pStyle w:val="Compact"/>
              <w:jc w:val="left"/>
            </w:pPr>
            <w:r>
              <w:t xml:space="preserve">Includes overtime up to 2 hours per day</w:t>
            </w:r>
          </w:p>
        </w:tc>
      </w:tr>
      <w:tr>
        <w:tc>
          <w:tcPr/>
          <w:p>
            <w:pPr>
              <w:pStyle w:val="Compact"/>
              <w:jc w:val="left"/>
            </w:pPr>
            <w:r>
              <w:t xml:space="preserve">3</w:t>
            </w:r>
          </w:p>
        </w:tc>
        <w:tc>
          <w:tcPr/>
          <w:p>
            <w:pPr>
              <w:pStyle w:val="Compact"/>
              <w:jc w:val="left"/>
            </w:pPr>
            <w:r>
              <w:t xml:space="preserve">Film Director – Post-Production Supervision (editing, color grading, sound design, final cut approval)</w:t>
            </w:r>
          </w:p>
        </w:tc>
        <w:tc>
          <w:tcPr/>
          <w:p>
            <w:pPr>
              <w:pStyle w:val="Compact"/>
              <w:jc w:val="left"/>
            </w:pPr>
            <w:r>
              <w:t xml:space="preserve">20 days</w:t>
            </w:r>
          </w:p>
        </w:tc>
        <w:tc>
          <w:tcPr/>
          <w:p>
            <w:pPr>
              <w:pStyle w:val="Compact"/>
              <w:jc w:val="left"/>
            </w:pPr>
            <w:r>
              <w:t xml:space="preserve">15,000</w:t>
            </w:r>
          </w:p>
        </w:tc>
        <w:tc>
          <w:tcPr/>
          <w:p>
            <w:pPr>
              <w:pStyle w:val="Compact"/>
              <w:jc w:val="left"/>
            </w:pPr>
            <w:r>
              <w:t xml:space="preserve">300,000</w:t>
            </w:r>
          </w:p>
        </w:tc>
        <w:tc>
          <w:tcPr/>
          <w:p>
            <w:pPr>
              <w:pStyle w:val="Compact"/>
              <w:jc w:val="left"/>
            </w:pPr>
            <w:r>
              <w:t xml:space="preserve">At Shanghai Film Post-Production Studio, Xuhui</w:t>
            </w:r>
          </w:p>
        </w:tc>
      </w:tr>
      <w:tr>
        <w:tc>
          <w:tcPr/>
          <w:p>
            <w:pPr>
              <w:pStyle w:val="Compact"/>
              <w:jc w:val="left"/>
            </w:pPr>
            <w:r>
              <w:t xml:space="preserve">4</w:t>
            </w:r>
          </w:p>
        </w:tc>
        <w:tc>
          <w:tcPr/>
          <w:p>
            <w:pPr>
              <w:pStyle w:val="Compact"/>
              <w:jc w:val="left"/>
            </w:pPr>
            <w:r>
              <w:t xml:space="preserve">Film Director – Festival &amp; Marketing Appearances (Shanghai International Film Festival, press events)</w:t>
            </w:r>
          </w:p>
        </w:tc>
        <w:tc>
          <w:tcPr/>
          <w:p>
            <w:pPr>
              <w:pStyle w:val="Compact"/>
              <w:jc w:val="left"/>
            </w:pPr>
            <w:r>
              <w:t xml:space="preserve">5 days</w:t>
            </w:r>
          </w:p>
        </w:tc>
        <w:tc>
          <w:tcPr/>
          <w:p>
            <w:pPr>
              <w:pStyle w:val="Compact"/>
              <w:jc w:val="left"/>
            </w:pPr>
            <w:r>
              <w:t xml:space="preserve">12,000</w:t>
            </w:r>
          </w:p>
        </w:tc>
        <w:tc>
          <w:tcPr/>
          <w:p>
            <w:pPr>
              <w:pStyle w:val="Compact"/>
              <w:jc w:val="left"/>
            </w:pPr>
            <w:r>
              <w:t xml:space="preserve">60,000</w:t>
            </w:r>
          </w:p>
        </w:tc>
        <w:tc>
          <w:tcPr/>
          <w:p>
            <w:pPr>
              <w:pStyle w:val="Compact"/>
              <w:jc w:val="left"/>
            </w:pPr>
            <w:r>
              <w:t xml:space="preserve">Within China Shanghai metropolitan area</w:t>
            </w:r>
          </w:p>
        </w:tc>
      </w:tr>
      <w:tr>
        <w:tc>
          <w:tcPr/>
          <w:p>
            <w:pPr>
              <w:pStyle w:val="Compact"/>
              <w:jc w:val="left"/>
            </w:pPr>
            <w:r>
              <w:t xml:space="preserve">5</w:t>
            </w:r>
          </w:p>
        </w:tc>
        <w:tc>
          <w:tcPr/>
          <w:p>
            <w:pPr>
              <w:pStyle w:val="Compact"/>
              <w:jc w:val="left"/>
            </w:pPr>
            <w:r>
              <w:t xml:space="preserve">Assistant Director &amp; Script Supervisor (supporting the Film Director)</w:t>
            </w:r>
          </w:p>
        </w:tc>
        <w:tc>
          <w:tcPr/>
          <w:p>
            <w:pPr>
              <w:pStyle w:val="Compact"/>
              <w:jc w:val="left"/>
            </w:pPr>
            <w:r>
              <w:t xml:space="preserve">95 days</w:t>
            </w:r>
          </w:p>
        </w:tc>
        <w:tc>
          <w:tcPr/>
          <w:p>
            <w:pPr>
              <w:pStyle w:val="Compact"/>
              <w:jc w:val="left"/>
            </w:pPr>
            <w:r>
              <w:t xml:space="preserve">6,500</w:t>
            </w:r>
          </w:p>
        </w:tc>
        <w:tc>
          <w:tcPr/>
          <w:p>
            <w:pPr>
              <w:pStyle w:val="Compact"/>
              <w:jc w:val="left"/>
            </w:pPr>
            <w:r>
              <w:t xml:space="preserve">617,500</w:t>
            </w:r>
          </w:p>
        </w:tc>
        <w:tc>
          <w:tcPr/>
          <w:p>
            <w:pPr>
              <w:pStyle w:val="Compact"/>
              <w:jc w:val="left"/>
            </w:pPr>
            <w:r>
              <w:t xml:space="preserve">Two (2) personnel per day</w:t>
            </w:r>
          </w:p>
        </w:tc>
      </w:tr>
      <w:tr>
        <w:tc>
          <w:tcPr/>
          <w:p>
            <w:pPr>
              <w:pStyle w:val="Compact"/>
              <w:jc w:val="left"/>
            </w:pPr>
            <w:r>
              <w:t xml:space="preserve">6</w:t>
            </w:r>
          </w:p>
        </w:tc>
        <w:tc>
          <w:tcPr/>
          <w:p>
            <w:pPr>
              <w:pStyle w:val="Compact"/>
              <w:jc w:val="left"/>
            </w:pPr>
            <w:r>
              <w:t xml:space="preserve">Location Permits &amp; NRTA Compliance Filing (China Shanghai municipal authorities)</w:t>
            </w:r>
          </w:p>
        </w:tc>
        <w:tc>
          <w:tcPr/>
          <w:p>
            <w:pPr>
              <w:pStyle w:val="Compact"/>
              <w:jc w:val="left"/>
            </w:pPr>
            <w:r>
              <w:t xml:space="preserve">1 project</w:t>
            </w:r>
          </w:p>
        </w:tc>
        <w:tc>
          <w:tcPr/>
          <w:p>
            <w:pPr>
              <w:pStyle w:val="Compact"/>
              <w:jc w:val="left"/>
            </w:pPr>
            <w:r>
              <w:t xml:space="preserve">45,000</w:t>
            </w:r>
          </w:p>
        </w:tc>
        <w:tc>
          <w:tcPr/>
          <w:p>
            <w:pPr>
              <w:pStyle w:val="Compact"/>
              <w:jc w:val="left"/>
            </w:pPr>
            <w:r>
              <w:t xml:space="preserve">45,000</w:t>
            </w:r>
          </w:p>
        </w:tc>
        <w:tc>
          <w:tcPr/>
          <w:p>
            <w:pPr>
              <w:pStyle w:val="Compact"/>
              <w:jc w:val="left"/>
            </w:pPr>
            <w:r>
              <w:t xml:space="preserve">Government fees and administrative processing</w:t>
            </w:r>
          </w:p>
        </w:tc>
      </w:tr>
      <w:tr>
        <w:tc>
          <w:tcPr/>
          <w:p>
            <w:pPr>
              <w:pStyle w:val="Compact"/>
              <w:jc w:val="left"/>
            </w:pPr>
            <w:r>
              <w:t xml:space="preserve">7</w:t>
            </w:r>
          </w:p>
        </w:tc>
        <w:tc>
          <w:tcPr/>
          <w:p>
            <w:pPr>
              <w:pStyle w:val="Compact"/>
              <w:jc w:val="left"/>
            </w:pPr>
            <w:r>
              <w:t xml:space="preserve">Production Insurance (Film Director liability, equipment, and cast coverage)</w:t>
            </w:r>
          </w:p>
        </w:tc>
        <w:tc>
          <w:tcPr/>
          <w:p>
            <w:pPr>
              <w:pStyle w:val="Compact"/>
              <w:jc w:val="left"/>
            </w:pPr>
            <w:r>
              <w:t xml:space="preserve">125 days</w:t>
            </w:r>
          </w:p>
        </w:tc>
        <w:tc>
          <w:tcPr/>
          <w:p>
            <w:pPr>
              <w:pStyle w:val="Compact"/>
              <w:jc w:val="left"/>
            </w:pPr>
            <w:r>
              <w:t xml:space="preserve">3,200</w:t>
            </w:r>
          </w:p>
        </w:tc>
        <w:tc>
          <w:tcPr/>
          <w:p>
            <w:pPr>
              <w:pStyle w:val="Compact"/>
              <w:jc w:val="left"/>
            </w:pPr>
            <w:r>
              <w:t xml:space="preserve">400,000</w:t>
            </w:r>
          </w:p>
        </w:tc>
        <w:tc>
          <w:tcPr/>
          <w:p>
            <w:pPr>
              <w:pStyle w:val="Compact"/>
              <w:jc w:val="left"/>
            </w:pPr>
            <w:r>
              <w:t xml:space="preserve">Underwritten by PICC Property &amp; Casualty</w:t>
            </w:r>
          </w:p>
        </w:tc>
      </w:tr>
      <w:tr>
        <w:tc>
          <w:tcPr/>
          <w:p>
            <w:pPr>
              <w:pStyle w:val="Compact"/>
              <w:jc w:val="left"/>
            </w:pPr>
            <w:r>
              <w:t xml:space="preserve">8</w:t>
            </w:r>
          </w:p>
        </w:tc>
        <w:tc>
          <w:tcPr/>
          <w:p>
            <w:pPr>
              <w:pStyle w:val="Compact"/>
              <w:jc w:val="left"/>
            </w:pPr>
            <w:r>
              <w:t xml:space="preserve">Accommodation &amp; Per Diem for Film Director and immediate team (China Shanghai)</w:t>
            </w:r>
          </w:p>
        </w:tc>
        <w:tc>
          <w:tcPr/>
          <w:p>
            <w:pPr>
              <w:pStyle w:val="Compact"/>
              <w:jc w:val="left"/>
            </w:pPr>
            <w:r>
              <w:t xml:space="preserve">125 days</w:t>
            </w:r>
          </w:p>
        </w:tc>
        <w:tc>
          <w:tcPr/>
          <w:p>
            <w:pPr>
              <w:pStyle w:val="Compact"/>
              <w:jc w:val="left"/>
            </w:pPr>
            <w:r>
              <w:t xml:space="preserve">2,800</w:t>
            </w:r>
          </w:p>
        </w:tc>
        <w:tc>
          <w:tcPr/>
          <w:p>
            <w:pPr>
              <w:pStyle w:val="Compact"/>
              <w:jc w:val="left"/>
            </w:pPr>
            <w:r>
              <w:t xml:space="preserve">350,000</w:t>
            </w:r>
          </w:p>
        </w:tc>
        <w:tc>
          <w:tcPr/>
          <w:p>
            <w:pPr>
              <w:pStyle w:val="Compact"/>
              <w:jc w:val="left"/>
            </w:pPr>
            <w:r>
              <w:t xml:space="preserve">Four-star hotel, Huangpu District; per diem CNY 800/day</w:t>
            </w:r>
          </w:p>
        </w:tc>
      </w:tr>
      <w:tr>
        <w:tc>
          <w:tcPr/>
          <w:p>
            <w:pPr>
              <w:pStyle w:val="Compact"/>
              <w:jc w:val="left"/>
            </w:pPr>
            <w:r>
              <w:t xml:space="preserve">9</w:t>
            </w:r>
          </w:p>
        </w:tc>
        <w:tc>
          <w:tcPr/>
          <w:p>
            <w:pPr>
              <w:pStyle w:val="Compact"/>
              <w:jc w:val="left"/>
            </w:pPr>
            <w:r>
              <w:t xml:space="preserve">Contingency &amp; Miscellaneous (unforeseen reshoots, weather delays, additional location fees)</w:t>
            </w:r>
          </w:p>
        </w:tc>
        <w:tc>
          <w:tcPr/>
          <w:p>
            <w:pPr>
              <w:pStyle w:val="Compact"/>
              <w:jc w:val="left"/>
            </w:pPr>
            <w:r>
              <w:t xml:space="preserve">1 project</w:t>
            </w:r>
          </w:p>
        </w:tc>
        <w:tc>
          <w:tcPr/>
          <w:p>
            <w:pPr>
              <w:pStyle w:val="Compact"/>
              <w:jc w:val="left"/>
            </w:pPr>
            <w:r>
              <w:t xml:space="preserve">—</w:t>
            </w:r>
          </w:p>
        </w:tc>
        <w:tc>
          <w:tcPr/>
          <w:p>
            <w:pPr>
              <w:pStyle w:val="Compact"/>
              <w:jc w:val="left"/>
            </w:pPr>
            <w:r>
              <w:t xml:space="preserve">120,000</w:t>
            </w:r>
          </w:p>
        </w:tc>
        <w:tc>
          <w:tcPr/>
          <w:p>
            <w:pPr>
              <w:pStyle w:val="Compact"/>
              <w:jc w:val="left"/>
            </w:pPr>
            <w:r>
              <w:t xml:space="preserve">Approximately 5% of subtotal</w:t>
            </w:r>
          </w:p>
        </w:tc>
      </w:tr>
      <w:tr>
        <w:tc>
          <w:tcPr>
            <w:gridSpan w:val="4"/>
          </w:tcPr>
          <w:p>
            <w:pPr>
              <w:pStyle w:val="Compact"/>
              <w:jc w:val="right"/>
            </w:pPr>
            <w:r>
              <w:t xml:space="preserve">Subtotal</w:t>
            </w:r>
          </w:p>
        </w:tc>
        <w:tc>
          <w:tcPr/>
          <w:p>
            <w:pPr>
              <w:pStyle w:val="Compact"/>
              <w:jc w:val="left"/>
            </w:pPr>
            <w:r>
              <w:t xml:space="preserve">3,557,500</w:t>
            </w:r>
          </w:p>
        </w:tc>
        <w:tc>
          <w:tcPr/>
          <w:p>
            <w:pPr>
              <w:pStyle w:val="Compact"/>
            </w:pPr>
          </w:p>
        </w:tc>
      </w:tr>
      <w:tr>
        <w:tc>
          <w:tcPr>
            <w:gridSpan w:val="4"/>
          </w:tcPr>
          <w:p>
            <w:pPr>
              <w:pStyle w:val="Compact"/>
              <w:jc w:val="right"/>
            </w:pPr>
            <w:r>
              <w:t xml:space="preserve">VAT (6% – Cultural &amp; Creative Services, China Shanghai)</w:t>
            </w:r>
          </w:p>
        </w:tc>
        <w:tc>
          <w:tcPr/>
          <w:p>
            <w:pPr>
              <w:pStyle w:val="Compact"/>
              <w:jc w:val="left"/>
            </w:pPr>
            <w:r>
              <w:t xml:space="preserve">213,450</w:t>
            </w:r>
          </w:p>
        </w:tc>
        <w:tc>
          <w:tcPr/>
          <w:p>
            <w:pPr>
              <w:pStyle w:val="Compact"/>
            </w:pPr>
          </w:p>
        </w:tc>
      </w:tr>
      <w:tr>
        <w:tc>
          <w:tcPr>
            <w:gridSpan w:val="4"/>
          </w:tcPr>
          <w:p>
            <w:pPr>
              <w:pStyle w:val="Compact"/>
              <w:jc w:val="right"/>
            </w:pPr>
            <w:r>
              <w:t xml:space="preserve">TOTAL QUOTATION ESTIMATE AMOUNT</w:t>
            </w:r>
          </w:p>
        </w:tc>
        <w:tc>
          <w:tcPr/>
          <w:p>
            <w:pPr>
              <w:pStyle w:val="Compact"/>
              <w:jc w:val="left"/>
            </w:pPr>
            <w:r>
              <w:t xml:space="preserve">3,770,950</w:t>
            </w:r>
          </w:p>
        </w:tc>
        <w:tc>
          <w:tcPr/>
          <w:p>
            <w:pPr>
              <w:pStyle w:val="Compact"/>
              <w:jc w:val="left"/>
            </w:pPr>
            <w:r>
              <w:t xml:space="preserve">CNY</w:t>
            </w:r>
          </w:p>
        </w:tc>
      </w:tr>
    </w:tbl>
    <w:bookmarkEnd w:id="23"/>
    <w:bookmarkStart w:id="24" w:name="payment-schedule"/>
    <w:p>
      <w:pPr>
        <w:pStyle w:val="Heading2"/>
      </w:pPr>
      <w:r>
        <w:t xml:space="preserve">Payment Schedule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(CNY)</w:t>
            </w:r>
          </w:p>
        </w:tc>
        <w:tc>
          <w:tcPr/>
          <w:p>
            <w:pPr>
              <w:pStyle w:val="Compact"/>
              <w:jc w:val="left"/>
            </w:pPr>
            <w:r>
              <w:t xml:space="preserve">Due Date</w:t>
            </w:r>
          </w:p>
        </w:tc>
      </w:tr>
      <w:tr>
        <w:tc>
          <w:tcPr/>
          <w:p>
            <w:pPr>
              <w:pStyle w:val="Compact"/>
              <w:jc w:val="left"/>
            </w:pPr>
            <w:r>
              <w:t xml:space="preserve">Contract execution &amp; advance (upon signing this Quotation Estimate)</w:t>
            </w:r>
          </w:p>
        </w:tc>
        <w:tc>
          <w:tcPr/>
          <w:p>
            <w:pPr>
              <w:pStyle w:val="Compact"/>
              <w:jc w:val="left"/>
            </w:pPr>
            <w:r>
              <w:t xml:space="preserve">30%</w:t>
            </w:r>
          </w:p>
        </w:tc>
        <w:tc>
          <w:tcPr/>
          <w:p>
            <w:pPr>
              <w:pStyle w:val="Compact"/>
              <w:jc w:val="left"/>
            </w:pPr>
            <w:r>
              <w:t xml:space="preserve">1,131,285</w:t>
            </w:r>
          </w:p>
        </w:tc>
        <w:tc>
          <w:tcPr/>
          <w:p>
            <w:pPr>
              <w:pStyle w:val="Compact"/>
              <w:jc w:val="left"/>
            </w:pPr>
            <w:r>
              <w:t xml:space="preserve">Within 7 business days of acceptance</w:t>
            </w:r>
          </w:p>
        </w:tc>
      </w:tr>
      <w:tr>
        <w:tc>
          <w:tcPr/>
          <w:p>
            <w:pPr>
              <w:pStyle w:val="Compact"/>
              <w:jc w:val="left"/>
            </w:pPr>
            <w:r>
              <w:t xml:space="preserve">Pre-Production completion (storyboards &amp; casting approved)</w:t>
            </w:r>
          </w:p>
        </w:tc>
        <w:tc>
          <w:tcPr/>
          <w:p>
            <w:pPr>
              <w:pStyle w:val="Compact"/>
              <w:jc w:val="left"/>
            </w:pPr>
            <w:r>
              <w:t xml:space="preserve">20%</w:t>
            </w:r>
          </w:p>
        </w:tc>
        <w:tc>
          <w:tcPr/>
          <w:p>
            <w:pPr>
              <w:pStyle w:val="Compact"/>
              <w:jc w:val="left"/>
            </w:pPr>
            <w:r>
              <w:t xml:space="preserve">754,190</w:t>
            </w:r>
          </w:p>
        </w:tc>
        <w:tc>
          <w:tcPr/>
          <w:p>
            <w:pPr>
              <w:pStyle w:val="Compact"/>
              <w:jc w:val="left"/>
            </w:pPr>
            <w:r>
              <w:t xml:space="preserve">Upon delivery of pre-production package</w:t>
            </w:r>
          </w:p>
        </w:tc>
      </w:tr>
      <w:tr>
        <w:tc>
          <w:tcPr/>
          <w:p>
            <w:pPr>
              <w:pStyle w:val="Compact"/>
              <w:jc w:val="left"/>
            </w:pPr>
            <w:r>
              <w:t xml:space="preserve">Principal Photography completion (final wrap)</w:t>
            </w:r>
          </w:p>
        </w:tc>
        <w:tc>
          <w:tcPr/>
          <w:p>
            <w:pPr>
              <w:pStyle w:val="Compact"/>
              <w:jc w:val="left"/>
            </w:pPr>
            <w:r>
              <w:t xml:space="preserve">30%</w:t>
            </w:r>
          </w:p>
        </w:tc>
        <w:tc>
          <w:tcPr/>
          <w:p>
            <w:pPr>
              <w:pStyle w:val="Compact"/>
              <w:jc w:val="left"/>
            </w:pPr>
            <w:r>
              <w:t xml:space="preserve">1,131,285</w:t>
            </w:r>
          </w:p>
        </w:tc>
        <w:tc>
          <w:tcPr/>
          <w:p>
            <w:pPr>
              <w:pStyle w:val="Compact"/>
              <w:jc w:val="left"/>
            </w:pPr>
            <w:r>
              <w:t xml:space="preserve">Within 10 business days of wrap</w:t>
            </w:r>
          </w:p>
        </w:tc>
      </w:tr>
      <w:tr>
        <w:tc>
          <w:tcPr/>
          <w:p>
            <w:pPr>
              <w:pStyle w:val="Compact"/>
              <w:jc w:val="left"/>
            </w:pPr>
            <w:r>
              <w:t xml:space="preserve">Post-Production delivery &amp; final cut approval</w:t>
            </w:r>
          </w:p>
        </w:tc>
        <w:tc>
          <w:tcPr/>
          <w:p>
            <w:pPr>
              <w:pStyle w:val="Compact"/>
              <w:jc w:val="left"/>
            </w:pPr>
            <w:r>
              <w:t xml:space="preserve">20%</w:t>
            </w:r>
          </w:p>
        </w:tc>
        <w:tc>
          <w:tcPr/>
          <w:p>
            <w:pPr>
              <w:pStyle w:val="Compact"/>
              <w:jc w:val="left"/>
            </w:pPr>
            <w:r>
              <w:t xml:space="preserve">754,190</w:t>
            </w:r>
          </w:p>
        </w:tc>
        <w:tc>
          <w:tcPr/>
          <w:p>
            <w:pPr>
              <w:pStyle w:val="Compact"/>
              <w:jc w:val="left"/>
            </w:pPr>
            <w:r>
              <w:t xml:space="preserve">Upon delivery of final master</w:t>
            </w:r>
          </w:p>
        </w:tc>
      </w:tr>
    </w:tbl>
    <w:bookmarkEnd w:id="24"/>
    <w:bookmarkStart w:id="25" w:name="terms-and-conditions"/>
    <w:p>
      <w:pPr>
        <w:pStyle w:val="Heading2"/>
      </w:pPr>
      <w:r>
        <w:t xml:space="preserve">Terms and Conditions</w:t>
      </w:r>
    </w:p>
    <w:p>
      <w:pPr>
        <w:numPr>
          <w:ilvl w:val="0"/>
          <w:numId w:val="1001"/>
        </w:numPr>
        <w:pStyle w:val="Compact"/>
      </w:pPr>
      <w:r>
        <w:t xml:space="preserve">This Quotation Estimate is valid for thirty (30) calendar days from the date of issue. After the expiry date, all rates and availability of the Film Director are subject to reconfirmation.</w:t>
      </w:r>
    </w:p>
    <w:p>
      <w:pPr>
        <w:numPr>
          <w:ilvl w:val="0"/>
          <w:numId w:val="1001"/>
        </w:numPr>
        <w:pStyle w:val="Compact"/>
      </w:pPr>
      <w:r>
        <w:t xml:space="preserve">All services described in this Quotation Estimate shall be performed in</w:t>
      </w:r>
      <w:r>
        <w:t xml:space="preserve"> </w:t>
      </w:r>
      <w:r>
        <w:rPr>
          <w:bCs/>
          <w:b/>
        </w:rPr>
        <w:t xml:space="preserve">China Shanghai</w:t>
      </w:r>
      <w:r>
        <w:t xml:space="preserve"> </w:t>
      </w:r>
      <w:r>
        <w:t xml:space="preserve">and in full compliance with the Film Law of the People's Republic of China, the NRTA regulations, and applicable local municipal ordinances of the Shanghai People's Government.</w:t>
      </w:r>
    </w:p>
    <w:p>
      <w:pPr>
        <w:numPr>
          <w:ilvl w:val="0"/>
          <w:numId w:val="1001"/>
        </w:numPr>
        <w:pStyle w:val="Compact"/>
      </w:pPr>
      <w:r>
        <w:t xml:space="preserve">The Film Director retains full creative authority over artistic decisions during production. However, the final cut shall be subject to mutual agreement between the Film Director and Dragon Gate Entertainment Group Co., Ltd., as stipulated in the master production agreement.</w:t>
      </w:r>
    </w:p>
    <w:p>
      <w:pPr>
        <w:numPr>
          <w:ilvl w:val="0"/>
          <w:numId w:val="1001"/>
        </w:numPr>
        <w:pStyle w:val="Compact"/>
      </w:pPr>
      <w:r>
        <w:t xml:space="preserve">Any change in scope, additional shooting days, or relocation of production outside the</w:t>
      </w:r>
      <w:r>
        <w:t xml:space="preserve"> </w:t>
      </w:r>
      <w:r>
        <w:rPr>
          <w:bCs/>
          <w:b/>
        </w:rPr>
        <w:t xml:space="preserve">China Shanghai</w:t>
      </w:r>
      <w:r>
        <w:t xml:space="preserve"> </w:t>
      </w:r>
      <w:r>
        <w:t xml:space="preserve">metropolitan area shall require a written amendment to this Quotation Estimate and may result in additional charges.</w:t>
      </w:r>
    </w:p>
    <w:p>
      <w:pPr>
        <w:numPr>
          <w:ilvl w:val="0"/>
          <w:numId w:val="1001"/>
        </w:numPr>
        <w:pStyle w:val="Compact"/>
      </w:pPr>
      <w:r>
        <w:t xml:space="preserve">Payment shall be made via bank transfer to the account of Shanghai Cinematic Productions Ltd. at Bank of China, Shanghai Branch. Late payments shall accrue interest at 0.05% per day as per PRC commercial practice.</w:t>
      </w:r>
    </w:p>
    <w:p>
      <w:pPr>
        <w:numPr>
          <w:ilvl w:val="0"/>
          <w:numId w:val="1001"/>
        </w:numPr>
        <w:pStyle w:val="Compact"/>
      </w:pPr>
      <w:r>
        <w:t xml:space="preserve">Intellectual property rights in the final film shall be jointly owned as per the separate IP agreement. The Film Director's name shall be credited in the film's opening or closing titles in accordance with industry standards in China Shanghai.</w:t>
      </w:r>
    </w:p>
    <w:p>
      <w:pPr>
        <w:numPr>
          <w:ilvl w:val="0"/>
          <w:numId w:val="1001"/>
        </w:numPr>
        <w:pStyle w:val="Compact"/>
      </w:pPr>
      <w:r>
        <w:t xml:space="preserve">This Quotation Estimate does not constitute a binding contract until countersigned by both parties and a formal Production Services Agreement is executed.</w:t>
      </w:r>
    </w:p>
    <w:p>
      <w:pPr>
        <w:numPr>
          <w:ilvl w:val="0"/>
          <w:numId w:val="1001"/>
        </w:numPr>
        <w:pStyle w:val="Compact"/>
      </w:pPr>
      <w:r>
        <w:t xml:space="preserve">Disputes arising from this Quotation Estimate shall be resolved through arbitration at the Shanghai International Economic and Trade Arbitration Commission (SHIAC) in accordance with its rules of procedure.</w:t>
      </w:r>
    </w:p>
    <w:bookmarkEnd w:id="25"/>
    <w:p>
      <w:pPr>
        <w:pStyle w:val="FirstParagraph"/>
      </w:pPr>
      <w:r>
        <w:rPr>
          <w:bCs/>
          <w:b/>
        </w:rPr>
        <w:t xml:space="preserve">Note:</w:t>
      </w:r>
      <w:r>
        <w:t xml:space="preserve"> </w:t>
      </w:r>
      <w:r>
        <w:t xml:space="preserve">This Quotation Estimate is prepared exclusively for Dragon Gate Entertainment Group Co., Ltd. and may not be transferred, reproduced, or used for any other project without the prior written consent of Shanghai Cinematic Productions Ltd. All figures are in Chinese Yuan (CNY) and are exclusive of any applicable withholding tax unless otherwise stated.</w:t>
      </w:r>
    </w:p>
    <w:bookmarkStart w:id="26" w:name="acceptance-authorization"/>
    <w:p>
      <w:pPr>
        <w:pStyle w:val="Heading2"/>
      </w:pPr>
      <w:r>
        <w:t xml:space="preserve">Acceptance &amp; Authorization</w:t>
      </w:r>
    </w:p>
    <w:p>
      <w:pPr>
        <w:pStyle w:val="FirstParagraph"/>
      </w:pPr>
      <w:r>
        <w:t xml:space="preserve">By signing below, both parties acknowledge that they have read, understood, and agree to the terms set forth in this Quotation Estimate for the Film Director services to be rendered in China Shanghai.</w:t>
      </w:r>
    </w:p>
    <w:bookmarkEnd w:id="26"/>
    <w:p>
      <w:pPr>
        <w:pStyle w:val="BodyText"/>
      </w:pPr>
      <w:r>
        <w:rPr>
          <w:bCs/>
          <w:b/>
        </w:rPr>
        <w:t xml:space="preserve">For: Shanghai Cinematic Productions Ltd.</w:t>
      </w:r>
    </w:p>
    <w:p>
      <w:pPr>
        <w:pStyle w:val="BodyText"/>
      </w:pPr>
      <w:r>
        <w:t xml:space="preserve">Name: Li Minghua, General Manager</w:t>
      </w:r>
    </w:p>
    <w:p>
      <w:pPr>
        <w:pStyle w:val="BodyText"/>
      </w:pPr>
      <w:r>
        <w:t xml:space="preserve">Signature: ___________________________</w:t>
      </w:r>
    </w:p>
    <w:p>
      <w:pPr>
        <w:pStyle w:val="BodyText"/>
      </w:pPr>
      <w:r>
        <w:t xml:space="preserve">Date: ___________________________</w:t>
      </w:r>
    </w:p>
    <w:p>
      <w:pPr>
        <w:pStyle w:val="BodyText"/>
      </w:pPr>
      <w:r>
        <w:t xml:space="preserve">Company Seal:</w:t>
      </w:r>
    </w:p>
    <w:p>
      <w:pPr>
        <w:pStyle w:val="BodyText"/>
      </w:pPr>
      <w:r>
        <w:rPr>
          <w:bCs/>
          <w:b/>
        </w:rPr>
        <w:t xml:space="preserve">For: Dragon Gate Entertainment Group Co., Ltd.</w:t>
      </w:r>
    </w:p>
    <w:p>
      <w:pPr>
        <w:pStyle w:val="BodyText"/>
      </w:pPr>
      <w:r>
        <w:t xml:space="preserve">Name: Wei Zhang, Head of Production</w:t>
      </w:r>
    </w:p>
    <w:p>
      <w:pPr>
        <w:pStyle w:val="BodyText"/>
      </w:pPr>
      <w:r>
        <w:t xml:space="preserve">Signature: ___________________________</w:t>
      </w:r>
    </w:p>
    <w:p>
      <w:pPr>
        <w:pStyle w:val="BodyText"/>
      </w:pPr>
      <w:r>
        <w:t xml:space="preserve">Date: ___________________________</w:t>
      </w:r>
    </w:p>
    <w:p>
      <w:pPr>
        <w:pStyle w:val="BodyText"/>
      </w:pPr>
      <w:r>
        <w:t xml:space="preserve">Company Seal:</w:t>
      </w:r>
    </w:p>
    <w:p>
      <w:pPr>
        <w:pStyle w:val="BodyText"/>
      </w:pPr>
      <w:r>
        <w:t xml:space="preserve">— End of Quotation Estimate QTE-SH-2025-0417 —</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Film Director Services - China Shanghai</dc:title>
  <dc:creator/>
  <dc:language>en</dc:language>
  <cp:keywords/>
  <dcterms:created xsi:type="dcterms:W3CDTF">2026-10-10T02:06:23Z</dcterms:created>
  <dcterms:modified xsi:type="dcterms:W3CDTF">2026-10-10T02:06:23Z</dcterms:modified>
</cp:coreProperties>
</file>

<file path=docProps/custom.xml><?xml version="1.0" encoding="utf-8"?>
<Properties xmlns="http://schemas.openxmlformats.org/officeDocument/2006/custom-properties" xmlns:vt="http://schemas.openxmlformats.org/officeDocument/2006/docPropsVTypes"/>
</file>