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Film</w:t>
      </w:r>
      <w:r>
        <w:t xml:space="preserve"> </w:t>
      </w:r>
      <w:r>
        <w:t xml:space="preserve">Director</w:t>
      </w:r>
      <w:r>
        <w:t xml:space="preserve"> </w:t>
      </w:r>
      <w:r>
        <w:t xml:space="preserve">Services</w:t>
      </w:r>
      <w:r>
        <w:t xml:space="preserve"> </w:t>
      </w:r>
      <w:r>
        <w:t xml:space="preserve">-</w:t>
      </w:r>
      <w:r>
        <w:t xml:space="preserve"> </w:t>
      </w:r>
      <w:r>
        <w:t xml:space="preserve">United</w:t>
      </w:r>
      <w:r>
        <w:t xml:space="preserve"> </w:t>
      </w:r>
      <w:r>
        <w:t xml:space="preserve">States</w:t>
      </w:r>
      <w:r>
        <w:t xml:space="preserve"> </w:t>
      </w:r>
      <w:r>
        <w:t xml:space="preserve">Houston</w:t>
      </w:r>
    </w:p>
    <w:bookmarkStart w:id="20" w:name="quotation-estimate"/>
    <w:p>
      <w:pPr>
        <w:pStyle w:val="Heading1"/>
      </w:pPr>
      <w:r>
        <w:t xml:space="preserve">QUOTATION ESTIMATE</w:t>
      </w:r>
    </w:p>
    <w:p>
      <w:pPr>
        <w:pStyle w:val="FirstParagraph"/>
      </w:pPr>
      <w:r>
        <w:t xml:space="preserve">Professional Film Director Services — United States Houston</w:t>
      </w:r>
    </w:p>
    <w:p>
      <w:pPr>
        <w:pStyle w:val="BodyText"/>
      </w:pPr>
      <w:r>
        <w:t xml:space="preserve">Document Reference: QE-HOU-FD-2025-0417</w:t>
      </w:r>
    </w:p>
    <w:bookmarkEnd w:id="20"/>
    <w:p>
      <w:pPr>
        <w:pStyle w:val="BodyText"/>
      </w:pPr>
      <w:r>
        <w:rPr>
          <w:bCs/>
          <w:b/>
        </w:rPr>
        <w:t xml:space="preserve">Quotation Estimate Date:</w:t>
      </w:r>
      <w:r>
        <w:t xml:space="preserve"> </w:t>
      </w:r>
      <w:r>
        <w:t xml:space="preserve">June 15, 2025</w:t>
      </w:r>
      <w:r>
        <w:br/>
      </w:r>
      <w:r>
        <w:rPr>
          <w:bCs/>
          <w:b/>
        </w:rPr>
        <w:t xml:space="preserve">Valid Until:</w:t>
      </w:r>
      <w:r>
        <w:t xml:space="preserve"> </w:t>
      </w:r>
      <w:r>
        <w:t xml:space="preserve">July 15, 2025</w:t>
      </w:r>
      <w:r>
        <w:br/>
      </w:r>
      <w:r>
        <w:rPr>
          <w:bCs/>
          <w:b/>
        </w:rPr>
        <w:t xml:space="preserve">Quotation Estimate No.:</w:t>
      </w:r>
      <w:r>
        <w:t xml:space="preserve"> </w:t>
      </w:r>
      <w:r>
        <w:t xml:space="preserve">QE-HOU-FD-2025-0417</w:t>
      </w:r>
    </w:p>
    <w:p>
      <w:pPr>
        <w:pStyle w:val="BodyText"/>
      </w:pPr>
      <w:r>
        <w:rPr>
          <w:bCs/>
          <w:b/>
        </w:rPr>
        <w:t xml:space="preserve">Prepared By:</w:t>
      </w:r>
      <w:r>
        <w:t xml:space="preserve"> </w:t>
      </w:r>
      <w:r>
        <w:t xml:space="preserve">Creative Vision Productions LLC</w:t>
      </w:r>
      <w:r>
        <w:br/>
      </w:r>
      <w:r>
        <w:rPr>
          <w:bCs/>
          <w:b/>
        </w:rPr>
        <w:t xml:space="preserve">Location:</w:t>
      </w:r>
      <w:r>
        <w:t xml:space="preserve"> </w:t>
      </w:r>
      <w:r>
        <w:t xml:space="preserve">2847 Westheimer Rd, Suite 400</w:t>
      </w:r>
      <w:r>
        <w:br/>
      </w:r>
      <w:r>
        <w:rPr>
          <w:bCs/>
          <w:b/>
        </w:rPr>
        <w:t xml:space="preserve">City:</w:t>
      </w:r>
      <w:r>
        <w:t xml:space="preserve"> </w:t>
      </w:r>
      <w:r>
        <w:t xml:space="preserve">Houston, Texas 77098, United States</w:t>
      </w:r>
    </w:p>
    <w:bookmarkStart w:id="21" w:name="client-information"/>
    <w:p>
      <w:pPr>
        <w:pStyle w:val="Heading2"/>
      </w:pPr>
      <w:r>
        <w:t xml:space="preserve">Client Information</w:t>
      </w:r>
    </w:p>
    <w:tbl>
      <w:tblPr>
        <w:tblStyle w:val="Table"/>
        <w:tblW w:type="auto" w:w="0"/>
        <w:tblLook w:firstRow="0" w:lastRow="0" w:firstColumn="0" w:lastColumn="0" w:noHBand="0" w:noVBand="0" w:val="0000"/>
      </w:tblPr>
      <w:tblGrid>
        <w:gridCol w:w="3960"/>
        <w:gridCol w:w="3960"/>
      </w:tblGrid>
      <w:tr>
        <w:tc>
          <w:tcPr/>
          <w:p>
            <w:pPr>
              <w:pStyle w:val="Compact"/>
              <w:jc w:val="left"/>
            </w:pPr>
            <w:r>
              <w:rPr>
                <w:bCs/>
                <w:b/>
              </w:rPr>
              <w:t xml:space="preserve">Client Name:</w:t>
            </w:r>
            <w:r>
              <w:t xml:space="preserve"> </w:t>
            </w:r>
            <w:r>
              <w:t xml:space="preserve">[Client Company / Individual Name]</w:t>
            </w:r>
          </w:p>
        </w:tc>
        <w:tc>
          <w:tcPr/>
          <w:p>
            <w:pPr>
              <w:pStyle w:val="Compact"/>
              <w:jc w:val="left"/>
            </w:pPr>
            <w:r>
              <w:rPr>
                <w:bCs/>
                <w:b/>
              </w:rPr>
              <w:t xml:space="preserve">Project Title:</w:t>
            </w:r>
            <w:r>
              <w:t xml:space="preserve"> </w:t>
            </w:r>
            <w:r>
              <w:t xml:space="preserve">[Project Name]</w:t>
            </w:r>
          </w:p>
        </w:tc>
      </w:tr>
      <w:tr>
        <w:tc>
          <w:tcPr/>
          <w:p>
            <w:pPr>
              <w:pStyle w:val="Compact"/>
              <w:jc w:val="left"/>
            </w:pPr>
            <w:r>
              <w:rPr>
                <w:bCs/>
                <w:b/>
              </w:rPr>
              <w:t xml:space="preserve">Contact Person:</w:t>
            </w:r>
            <w:r>
              <w:t xml:space="preserve"> </w:t>
            </w:r>
            <w:r>
              <w:t xml:space="preserve">[Name]</w:t>
            </w:r>
          </w:p>
        </w:tc>
        <w:tc>
          <w:tcPr/>
          <w:p>
            <w:pPr>
              <w:pStyle w:val="Compact"/>
              <w:jc w:val="left"/>
            </w:pPr>
            <w:r>
              <w:rPr>
                <w:bCs/>
                <w:b/>
              </w:rPr>
              <w:t xml:space="preserve">Email / Phone:</w:t>
            </w:r>
            <w:r>
              <w:t xml:space="preserve"> </w:t>
            </w:r>
            <w:r>
              <w:t xml:space="preserve">[Contact Details]</w:t>
            </w:r>
          </w:p>
        </w:tc>
      </w:tr>
      <w:tr>
        <w:tc>
          <w:tcPr/>
          <w:p>
            <w:pPr>
              <w:pStyle w:val="Compact"/>
              <w:jc w:val="left"/>
            </w:pPr>
            <w:r>
              <w:rPr>
                <w:bCs/>
                <w:b/>
              </w:rPr>
              <w:t xml:space="preserve">Project Location:</w:t>
            </w:r>
            <w:r>
              <w:t xml:space="preserve"> </w:t>
            </w:r>
            <w:r>
              <w:t xml:space="preserve">Houston, Texas, United States</w:t>
            </w:r>
          </w:p>
        </w:tc>
        <w:tc>
          <w:tcPr/>
          <w:p>
            <w:pPr>
              <w:pStyle w:val="Compact"/>
              <w:jc w:val="left"/>
            </w:pPr>
            <w:r>
              <w:rPr>
                <w:bCs/>
                <w:b/>
              </w:rPr>
              <w:t xml:space="preserve">Estimated Shoot Duration:</w:t>
            </w:r>
            <w:r>
              <w:t xml:space="preserve"> </w:t>
            </w:r>
            <w:r>
              <w:t xml:space="preserve">12 Days</w:t>
            </w:r>
          </w:p>
        </w:tc>
      </w:tr>
    </w:tbl>
    <w:bookmarkEnd w:id="21"/>
    <w:bookmarkStart w:id="22" w:name="X3a043b835e814aab7caacc4da830d94fa8a28be"/>
    <w:p>
      <w:pPr>
        <w:pStyle w:val="Heading2"/>
      </w:pPr>
      <w:r>
        <w:t xml:space="preserve">Scope of Services — Film Director Engagement</w:t>
      </w:r>
    </w:p>
    <w:p>
      <w:pPr>
        <w:pStyle w:val="FirstParagraph"/>
      </w:pPr>
      <w:r>
        <w:t xml:space="preserve">This</w:t>
      </w:r>
      <w:r>
        <w:t xml:space="preserve"> </w:t>
      </w:r>
      <w:r>
        <w:t xml:space="preserve">Quotation Estimate</w:t>
      </w:r>
      <w:r>
        <w:t xml:space="preserve"> </w:t>
      </w:r>
      <w:r>
        <w:t xml:space="preserve">is issued by Creative Vision Productions LLC for the professional engagement of a</w:t>
      </w:r>
      <w:r>
        <w:t xml:space="preserve"> </w:t>
      </w:r>
      <w:r>
        <w:t xml:space="preserve">Film Director</w:t>
      </w:r>
      <w:r>
        <w:t xml:space="preserve"> </w:t>
      </w:r>
      <w:r>
        <w:t xml:space="preserve">to oversee all creative and technical aspects of a feature-length production to be filmed primarily in and around</w:t>
      </w:r>
      <w:r>
        <w:t xml:space="preserve"> </w:t>
      </w:r>
      <w:r>
        <w:t xml:space="preserve">United States Houston</w:t>
      </w:r>
      <w:r>
        <w:t xml:space="preserve">, Texas. The Film Director will be responsible for the complete artistic vision, on-set management, actor direction, shot composition, and final creative approval of all footage captured during the production period. All services described herein are tailored to the unique landscape, infrastructure, and talent pool available in the Houston metropolitan area of the United States.</w:t>
      </w:r>
    </w:p>
    <w:bookmarkEnd w:id="22"/>
    <w:bookmarkStart w:id="23" w:name="itemized-cost-breakdown"/>
    <w:p>
      <w:pPr>
        <w:pStyle w:val="Heading2"/>
      </w:pPr>
      <w:r>
        <w:t xml:space="preserve">Itemized Cost Breakdown</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Item No.</w:t>
            </w:r>
          </w:p>
        </w:tc>
        <w:tc>
          <w:tcPr/>
          <w:p>
            <w:pPr>
              <w:pStyle w:val="Compact"/>
              <w:jc w:val="left"/>
            </w:pPr>
            <w:r>
              <w:t xml:space="preserve">Description of Film Director Services</w:t>
            </w:r>
          </w:p>
        </w:tc>
        <w:tc>
          <w:tcPr/>
          <w:p>
            <w:pPr>
              <w:pStyle w:val="Compact"/>
              <w:jc w:val="left"/>
            </w:pPr>
            <w:r>
              <w:t xml:space="preserve">Quantity</w:t>
            </w:r>
          </w:p>
        </w:tc>
        <w:tc>
          <w:tcPr/>
          <w:p>
            <w:pPr>
              <w:pStyle w:val="Compact"/>
              <w:jc w:val="left"/>
            </w:pPr>
            <w:r>
              <w:t xml:space="preserve">Unit Rate (USD)</w:t>
            </w:r>
          </w:p>
        </w:tc>
        <w:tc>
          <w:tcPr/>
          <w:p>
            <w:pPr>
              <w:pStyle w:val="Compact"/>
              <w:jc w:val="left"/>
            </w:pPr>
            <w:r>
              <w:t xml:space="preserve">Amount (USD)</w:t>
            </w:r>
          </w:p>
        </w:tc>
      </w:tr>
      <w:tr>
        <w:tc>
          <w:tcPr/>
          <w:p>
            <w:pPr>
              <w:pStyle w:val="Compact"/>
              <w:jc w:val="left"/>
            </w:pPr>
            <w:r>
              <w:t xml:space="preserve">01</w:t>
            </w:r>
          </w:p>
        </w:tc>
        <w:tc>
          <w:tcPr/>
          <w:p>
            <w:pPr>
              <w:pStyle w:val="Compact"/>
              <w:jc w:val="left"/>
            </w:pPr>
            <w:r>
              <w:t xml:space="preserve">Pre-Production Consultation &amp; Script Analysis (Film Director on-site in Houston, TX)</w:t>
            </w:r>
          </w:p>
        </w:tc>
        <w:tc>
          <w:tcPr/>
          <w:p>
            <w:pPr>
              <w:pStyle w:val="Compact"/>
              <w:jc w:val="left"/>
            </w:pPr>
            <w:r>
              <w:t xml:space="preserve">5 days</w:t>
            </w:r>
          </w:p>
        </w:tc>
        <w:tc>
          <w:tcPr/>
          <w:p>
            <w:pPr>
              <w:pStyle w:val="Compact"/>
              <w:jc w:val="left"/>
            </w:pPr>
            <w:r>
              <w:t xml:space="preserve">$2,500.00</w:t>
            </w:r>
          </w:p>
        </w:tc>
        <w:tc>
          <w:tcPr/>
          <w:p>
            <w:pPr>
              <w:pStyle w:val="Compact"/>
              <w:jc w:val="left"/>
            </w:pPr>
            <w:r>
              <w:t xml:space="preserve">$12,500.00</w:t>
            </w:r>
          </w:p>
        </w:tc>
      </w:tr>
      <w:tr>
        <w:tc>
          <w:tcPr/>
          <w:p>
            <w:pPr>
              <w:pStyle w:val="Compact"/>
              <w:jc w:val="left"/>
            </w:pPr>
            <w:r>
              <w:t xml:space="preserve">02</w:t>
            </w:r>
          </w:p>
        </w:tc>
        <w:tc>
          <w:tcPr/>
          <w:p>
            <w:pPr>
              <w:pStyle w:val="Compact"/>
              <w:jc w:val="left"/>
            </w:pPr>
            <w:r>
              <w:t xml:space="preserve">Storyboard Development &amp; Shot Planning (Film Director creative direction)</w:t>
            </w:r>
          </w:p>
        </w:tc>
        <w:tc>
          <w:tcPr/>
          <w:p>
            <w:pPr>
              <w:pStyle w:val="Compact"/>
              <w:jc w:val="left"/>
            </w:pPr>
            <w:r>
              <w:t xml:space="preserve">1 package</w:t>
            </w:r>
          </w:p>
        </w:tc>
        <w:tc>
          <w:tcPr/>
          <w:p>
            <w:pPr>
              <w:pStyle w:val="Compact"/>
              <w:jc w:val="left"/>
            </w:pPr>
            <w:r>
              <w:t xml:space="preserve">$8,000.00</w:t>
            </w:r>
          </w:p>
        </w:tc>
        <w:tc>
          <w:tcPr/>
          <w:p>
            <w:pPr>
              <w:pStyle w:val="Compact"/>
              <w:jc w:val="left"/>
            </w:pPr>
            <w:r>
              <w:t xml:space="preserve">$8,000.00</w:t>
            </w:r>
          </w:p>
        </w:tc>
      </w:tr>
      <w:tr>
        <w:tc>
          <w:tcPr/>
          <w:p>
            <w:pPr>
              <w:pStyle w:val="Compact"/>
              <w:jc w:val="left"/>
            </w:pPr>
            <w:r>
              <w:t xml:space="preserve">03</w:t>
            </w:r>
          </w:p>
        </w:tc>
        <w:tc>
          <w:tcPr/>
          <w:p>
            <w:pPr>
              <w:pStyle w:val="Compact"/>
              <w:jc w:val="left"/>
            </w:pPr>
            <w:r>
              <w:t xml:space="preserve">On-Set Direction &amp; Actor Coaching (Principal photography in United States Houston)</w:t>
            </w:r>
          </w:p>
        </w:tc>
        <w:tc>
          <w:tcPr/>
          <w:p>
            <w:pPr>
              <w:pStyle w:val="Compact"/>
              <w:jc w:val="left"/>
            </w:pPr>
            <w:r>
              <w:t xml:space="preserve">12 days</w:t>
            </w:r>
          </w:p>
        </w:tc>
        <w:tc>
          <w:tcPr/>
          <w:p>
            <w:pPr>
              <w:pStyle w:val="Compact"/>
              <w:jc w:val="left"/>
            </w:pPr>
            <w:r>
              <w:t xml:space="preserve">$3,200.00</w:t>
            </w:r>
          </w:p>
        </w:tc>
        <w:tc>
          <w:tcPr/>
          <w:p>
            <w:pPr>
              <w:pStyle w:val="Compact"/>
              <w:jc w:val="left"/>
            </w:pPr>
            <w:r>
              <w:t xml:space="preserve">$38,400.00</w:t>
            </w:r>
          </w:p>
        </w:tc>
      </w:tr>
      <w:tr>
        <w:tc>
          <w:tcPr/>
          <w:p>
            <w:pPr>
              <w:pStyle w:val="Compact"/>
              <w:jc w:val="left"/>
            </w:pPr>
            <w:r>
              <w:t xml:space="preserve">04</w:t>
            </w:r>
          </w:p>
        </w:tc>
        <w:tc>
          <w:tcPr/>
          <w:p>
            <w:pPr>
              <w:pStyle w:val="Compact"/>
              <w:jc w:val="left"/>
            </w:pPr>
            <w:r>
              <w:t xml:space="preserve">Location Scouting &amp; Site Assessment (Houston metro area, United States)</w:t>
            </w:r>
          </w:p>
        </w:tc>
        <w:tc>
          <w:tcPr/>
          <w:p>
            <w:pPr>
              <w:pStyle w:val="Compact"/>
              <w:jc w:val="left"/>
            </w:pPr>
            <w:r>
              <w:t xml:space="preserve">3 days</w:t>
            </w:r>
          </w:p>
        </w:tc>
        <w:tc>
          <w:tcPr/>
          <w:p>
            <w:pPr>
              <w:pStyle w:val="Compact"/>
              <w:jc w:val="left"/>
            </w:pPr>
            <w:r>
              <w:t xml:space="preserve">$1,800.00</w:t>
            </w:r>
          </w:p>
        </w:tc>
        <w:tc>
          <w:tcPr/>
          <w:p>
            <w:pPr>
              <w:pStyle w:val="Compact"/>
              <w:jc w:val="left"/>
            </w:pPr>
            <w:r>
              <w:t xml:space="preserve">$5,400.00</w:t>
            </w:r>
          </w:p>
        </w:tc>
      </w:tr>
      <w:tr>
        <w:tc>
          <w:tcPr/>
          <w:p>
            <w:pPr>
              <w:pStyle w:val="Compact"/>
              <w:jc w:val="left"/>
            </w:pPr>
            <w:r>
              <w:t xml:space="preserve">05</w:t>
            </w:r>
          </w:p>
        </w:tc>
        <w:tc>
          <w:tcPr/>
          <w:p>
            <w:pPr>
              <w:pStyle w:val="Compact"/>
              <w:jc w:val="left"/>
            </w:pPr>
            <w:r>
              <w:t xml:space="preserve">Casting Direction &amp; Audition Oversight (Film Director present)</w:t>
            </w:r>
          </w:p>
        </w:tc>
        <w:tc>
          <w:tcPr/>
          <w:p>
            <w:pPr>
              <w:pStyle w:val="Compact"/>
              <w:jc w:val="left"/>
            </w:pPr>
            <w:r>
              <w:t xml:space="preserve">2 days</w:t>
            </w:r>
          </w:p>
        </w:tc>
        <w:tc>
          <w:tcPr/>
          <w:p>
            <w:pPr>
              <w:pStyle w:val="Compact"/>
              <w:jc w:val="left"/>
            </w:pPr>
            <w:r>
              <w:t xml:space="preserve">$2,000.00</w:t>
            </w:r>
          </w:p>
        </w:tc>
        <w:tc>
          <w:tcPr/>
          <w:p>
            <w:pPr>
              <w:pStyle w:val="Compact"/>
              <w:jc w:val="left"/>
            </w:pPr>
            <w:r>
              <w:t xml:space="preserve">$4,000.00</w:t>
            </w:r>
          </w:p>
        </w:tc>
      </w:tr>
      <w:tr>
        <w:tc>
          <w:tcPr/>
          <w:p>
            <w:pPr>
              <w:pStyle w:val="Compact"/>
              <w:jc w:val="left"/>
            </w:pPr>
            <w:r>
              <w:t xml:space="preserve">06</w:t>
            </w:r>
          </w:p>
        </w:tc>
        <w:tc>
          <w:tcPr/>
          <w:p>
            <w:pPr>
              <w:pStyle w:val="Compact"/>
              <w:jc w:val="left"/>
            </w:pPr>
            <w:r>
              <w:t xml:space="preserve">Daily Production Meetings &amp; Crew Coordination</w:t>
            </w:r>
          </w:p>
        </w:tc>
        <w:tc>
          <w:tcPr/>
          <w:p>
            <w:pPr>
              <w:pStyle w:val="Compact"/>
              <w:jc w:val="left"/>
            </w:pPr>
            <w:r>
              <w:t xml:space="preserve">12 days</w:t>
            </w:r>
          </w:p>
        </w:tc>
        <w:tc>
          <w:tcPr/>
          <w:p>
            <w:pPr>
              <w:pStyle w:val="Compact"/>
              <w:jc w:val="left"/>
            </w:pPr>
            <w:r>
              <w:t xml:space="preserve">$500.00</w:t>
            </w:r>
          </w:p>
        </w:tc>
        <w:tc>
          <w:tcPr/>
          <w:p>
            <w:pPr>
              <w:pStyle w:val="Compact"/>
              <w:jc w:val="left"/>
            </w:pPr>
            <w:r>
              <w:t xml:space="preserve">$6,000.00</w:t>
            </w:r>
          </w:p>
        </w:tc>
      </w:tr>
      <w:tr>
        <w:tc>
          <w:tcPr/>
          <w:p>
            <w:pPr>
              <w:pStyle w:val="Compact"/>
              <w:jc w:val="left"/>
            </w:pPr>
            <w:r>
              <w:t xml:space="preserve">07</w:t>
            </w:r>
          </w:p>
        </w:tc>
        <w:tc>
          <w:tcPr/>
          <w:p>
            <w:pPr>
              <w:pStyle w:val="Compact"/>
              <w:jc w:val="left"/>
            </w:pPr>
            <w:r>
              <w:t xml:space="preserve">Post-Production Supervision &amp; Editorial Direction (Film Director review sessions)</w:t>
            </w:r>
          </w:p>
        </w:tc>
        <w:tc>
          <w:tcPr/>
          <w:p>
            <w:pPr>
              <w:pStyle w:val="Compact"/>
              <w:jc w:val="left"/>
            </w:pPr>
            <w:r>
              <w:t xml:space="preserve">4 days</w:t>
            </w:r>
          </w:p>
        </w:tc>
        <w:tc>
          <w:tcPr/>
          <w:p>
            <w:pPr>
              <w:pStyle w:val="Compact"/>
              <w:jc w:val="left"/>
            </w:pPr>
            <w:r>
              <w:t xml:space="preserve">$2,200.00</w:t>
            </w:r>
          </w:p>
        </w:tc>
        <w:tc>
          <w:tcPr/>
          <w:p>
            <w:pPr>
              <w:pStyle w:val="Compact"/>
              <w:jc w:val="left"/>
            </w:pPr>
            <w:r>
              <w:t xml:space="preserve">$8,800.00</w:t>
            </w:r>
          </w:p>
        </w:tc>
      </w:tr>
      <w:tr>
        <w:tc>
          <w:tcPr/>
          <w:p>
            <w:pPr>
              <w:pStyle w:val="Compact"/>
              <w:jc w:val="left"/>
            </w:pPr>
            <w:r>
              <w:t xml:space="preserve">08</w:t>
            </w:r>
          </w:p>
        </w:tc>
        <w:tc>
          <w:tcPr/>
          <w:p>
            <w:pPr>
              <w:pStyle w:val="Compact"/>
              <w:jc w:val="left"/>
            </w:pPr>
            <w:r>
              <w:t xml:space="preserve">Final Cut Approval &amp; Creative Sign-Off</w:t>
            </w:r>
          </w:p>
        </w:tc>
        <w:tc>
          <w:tcPr/>
          <w:p>
            <w:pPr>
              <w:pStyle w:val="Compact"/>
              <w:jc w:val="left"/>
            </w:pPr>
            <w:r>
              <w:t xml:space="preserve">1 package</w:t>
            </w:r>
          </w:p>
        </w:tc>
        <w:tc>
          <w:tcPr/>
          <w:p>
            <w:pPr>
              <w:pStyle w:val="Compact"/>
              <w:jc w:val="left"/>
            </w:pPr>
            <w:r>
              <w:t xml:space="preserve">$5,000.00</w:t>
            </w:r>
          </w:p>
        </w:tc>
        <w:tc>
          <w:tcPr/>
          <w:p>
            <w:pPr>
              <w:pStyle w:val="Compact"/>
              <w:jc w:val="left"/>
            </w:pPr>
            <w:r>
              <w:t xml:space="preserve">$5,000.00</w:t>
            </w:r>
          </w:p>
        </w:tc>
      </w:tr>
      <w:tr>
        <w:tc>
          <w:tcPr/>
          <w:p>
            <w:pPr>
              <w:pStyle w:val="Compact"/>
              <w:jc w:val="left"/>
            </w:pPr>
            <w:r>
              <w:t xml:space="preserve">09</w:t>
            </w:r>
          </w:p>
        </w:tc>
        <w:tc>
          <w:tcPr/>
          <w:p>
            <w:pPr>
              <w:pStyle w:val="Compact"/>
              <w:jc w:val="left"/>
            </w:pPr>
            <w:r>
              <w:t xml:space="preserve">Travel &amp; Accommodation within Houston, United States (if applicable)</w:t>
            </w:r>
          </w:p>
        </w:tc>
        <w:tc>
          <w:tcPr/>
          <w:p>
            <w:pPr>
              <w:pStyle w:val="Compact"/>
              <w:jc w:val="left"/>
            </w:pPr>
            <w:r>
              <w:t xml:space="preserve">1 package</w:t>
            </w:r>
          </w:p>
        </w:tc>
        <w:tc>
          <w:tcPr/>
          <w:p>
            <w:pPr>
              <w:pStyle w:val="Compact"/>
              <w:jc w:val="left"/>
            </w:pPr>
            <w:r>
              <w:t xml:space="preserve">$3,500.00</w:t>
            </w:r>
          </w:p>
        </w:tc>
        <w:tc>
          <w:tcPr/>
          <w:p>
            <w:pPr>
              <w:pStyle w:val="Compact"/>
              <w:jc w:val="left"/>
            </w:pPr>
            <w:r>
              <w:t xml:space="preserve">$3,500.00</w:t>
            </w:r>
          </w:p>
        </w:tc>
      </w:tr>
      <w:tr>
        <w:tc>
          <w:tcPr/>
          <w:p>
            <w:pPr>
              <w:pStyle w:val="Compact"/>
              <w:jc w:val="left"/>
            </w:pPr>
            <w:r>
              <w:t xml:space="preserve">10</w:t>
            </w:r>
          </w:p>
        </w:tc>
        <w:tc>
          <w:tcPr/>
          <w:p>
            <w:pPr>
              <w:pStyle w:val="Compact"/>
              <w:jc w:val="left"/>
            </w:pPr>
            <w:r>
              <w:t xml:space="preserve">Contingency &amp; Overtime Allowance (up to 10% of base)</w:t>
            </w:r>
          </w:p>
        </w:tc>
        <w:tc>
          <w:tcPr/>
          <w:p>
            <w:pPr>
              <w:pStyle w:val="Compact"/>
              <w:jc w:val="left"/>
            </w:pPr>
            <w:r>
              <w:t xml:space="preserve">1 package</w:t>
            </w:r>
          </w:p>
        </w:tc>
        <w:tc>
          <w:tcPr/>
          <w:p>
            <w:pPr>
              <w:pStyle w:val="Compact"/>
              <w:jc w:val="left"/>
            </w:pPr>
            <w:r>
              <w:t xml:space="preserve">$4,000.00</w:t>
            </w:r>
          </w:p>
        </w:tc>
        <w:tc>
          <w:tcPr/>
          <w:p>
            <w:pPr>
              <w:pStyle w:val="Compact"/>
              <w:jc w:val="left"/>
            </w:pPr>
            <w:r>
              <w:t xml:space="preserve">$4,000.00</w:t>
            </w:r>
          </w:p>
        </w:tc>
      </w:tr>
      <w:tr>
        <w:tc>
          <w:tcPr>
            <w:gridSpan w:val="4"/>
          </w:tcPr>
          <w:p>
            <w:pPr>
              <w:pStyle w:val="Compact"/>
              <w:jc w:val="left"/>
            </w:pPr>
            <w:r>
              <w:t xml:space="preserve">TOTAL QUOTATION ESTIMATE AMOUNT (USD)</w:t>
            </w:r>
          </w:p>
        </w:tc>
        <w:tc>
          <w:tcPr/>
          <w:p>
            <w:pPr>
              <w:pStyle w:val="Compact"/>
              <w:jc w:val="left"/>
            </w:pPr>
            <w:r>
              <w:t xml:space="preserve">$95,600.00</w:t>
            </w:r>
          </w:p>
        </w:tc>
      </w:tr>
    </w:tbl>
    <w:p>
      <w:pPr>
        <w:pStyle w:val="BodyText"/>
      </w:pPr>
      <w:r>
        <w:rPr>
          <w:bCs/>
          <w:b/>
        </w:rPr>
        <w:t xml:space="preserve">Note:</w:t>
      </w:r>
      <w:r>
        <w:t xml:space="preserve"> </w:t>
      </w:r>
      <w:r>
        <w:t xml:space="preserve">This Quotation Estimate is specific to the Film Director engagement for production in United States Houston. All rates are quoted in United States Dollars (USD). Applicable Texas state and federal taxes, if any, will be calculated at the time of invoicing. The Film Director's services are exclusive to this project and cannot be sub-contracted without written consent from the client.</w:t>
      </w:r>
    </w:p>
    <w:bookmarkEnd w:id="23"/>
    <w:bookmarkStart w:id="24" w:name="terms-and-conditions"/>
    <w:p>
      <w:pPr>
        <w:pStyle w:val="Heading2"/>
      </w:pPr>
      <w:r>
        <w:t xml:space="preserve">Terms and Conditions</w:t>
      </w:r>
    </w:p>
    <w:p>
      <w:pPr>
        <w:numPr>
          <w:ilvl w:val="0"/>
          <w:numId w:val="1001"/>
        </w:numPr>
        <w:pStyle w:val="Compact"/>
      </w:pPr>
      <w:r>
        <w:t xml:space="preserve">This Quotation Estimate is valid for thirty (30) calendar days from the date of issue. After the expiration date, rates and availability of the Film Director may be subject to revision.</w:t>
      </w:r>
    </w:p>
    <w:p>
      <w:pPr>
        <w:numPr>
          <w:ilvl w:val="0"/>
          <w:numId w:val="1001"/>
        </w:numPr>
        <w:pStyle w:val="Compact"/>
      </w:pPr>
      <w:r>
        <w:t xml:space="preserve">Payment terms: 40% deposit due upon acceptance of this Quotation Estimate; 30% due at the commencement of principal photography in Houston, United States; 30% due upon delivery of the final cut approved by the Film Director.</w:t>
      </w:r>
    </w:p>
    <w:p>
      <w:pPr>
        <w:numPr>
          <w:ilvl w:val="0"/>
          <w:numId w:val="1001"/>
        </w:numPr>
        <w:pStyle w:val="Compact"/>
      </w:pPr>
      <w:r>
        <w:t xml:space="preserve">The Film Director retains full creative authority over all artistic decisions during the production period. The client reserves the right to request up to two (2) revisions per scene during post-production.</w:t>
      </w:r>
    </w:p>
    <w:p>
      <w:pPr>
        <w:numPr>
          <w:ilvl w:val="0"/>
          <w:numId w:val="1001"/>
        </w:numPr>
        <w:pStyle w:val="Compact"/>
      </w:pPr>
      <w:r>
        <w:t xml:space="preserve">All work performed by the Film Director under this Quotation Estimate shall be conducted in compliance with the laws of the State of Texas and the United States of America, including but not limited to labor regulations, copyright law, and local filming permits required by the City of Houston.</w:t>
      </w:r>
    </w:p>
    <w:p>
      <w:pPr>
        <w:numPr>
          <w:ilvl w:val="0"/>
          <w:numId w:val="1001"/>
        </w:numPr>
        <w:pStyle w:val="Compact"/>
      </w:pPr>
      <w:r>
        <w:t xml:space="preserve">Any changes to the scope of services, additional shooting days, or extended post-production supervision beyond what is outlined in this Quotation Estimate will require a written amendment signed by both parties.</w:t>
      </w:r>
    </w:p>
    <w:p>
      <w:pPr>
        <w:numPr>
          <w:ilvl w:val="0"/>
          <w:numId w:val="1001"/>
        </w:numPr>
        <w:pStyle w:val="Compact"/>
      </w:pPr>
      <w:r>
        <w:t xml:space="preserve">The Film Director shall be provided with a safe working environment, appropriate insurance coverage, and all necessary production resources as agreed upon in the production schedule.</w:t>
      </w:r>
    </w:p>
    <w:p>
      <w:pPr>
        <w:numPr>
          <w:ilvl w:val="0"/>
          <w:numId w:val="1001"/>
        </w:numPr>
        <w:pStyle w:val="Compact"/>
      </w:pPr>
      <w:r>
        <w:t xml:space="preserve">Confidentiality: All scripts, storyboards, footage, and production materials shared with the Film Director are considered proprietary and shall not be disclosed to third parties without written permission.</w:t>
      </w:r>
    </w:p>
    <w:p>
      <w:pPr>
        <w:numPr>
          <w:ilvl w:val="0"/>
          <w:numId w:val="1001"/>
        </w:numPr>
        <w:pStyle w:val="Compact"/>
      </w:pPr>
      <w:r>
        <w:t xml:space="preserve">This Quotation Estimate does not constitute a binding contract until formally accepted in writing by both the client and Creative Vision Productions LLC.</w:t>
      </w:r>
    </w:p>
    <w:p>
      <w:pPr>
        <w:numPr>
          <w:ilvl w:val="0"/>
          <w:numId w:val="1001"/>
        </w:numPr>
        <w:pStyle w:val="Compact"/>
      </w:pPr>
      <w:r>
        <w:t xml:space="preserve">Disputes arising from this Quotation Estimate or the subsequent engagement of the Film Director shall be governed by the laws of the State of Texas, United States, with jurisdiction in Harris County, Houston.</w:t>
      </w:r>
    </w:p>
    <w:bookmarkEnd w:id="24"/>
    <w:bookmarkStart w:id="25" w:name="acceptance-authorization"/>
    <w:p>
      <w:pPr>
        <w:pStyle w:val="Heading2"/>
      </w:pPr>
      <w:r>
        <w:t xml:space="preserve">Acceptance &amp; Authorization</w:t>
      </w:r>
    </w:p>
    <w:p>
      <w:pPr>
        <w:pStyle w:val="FirstParagraph"/>
      </w:pPr>
      <w:r>
        <w:t xml:space="preserve">By signing below, the client acknowledges and accepts this</w:t>
      </w:r>
      <w:r>
        <w:t xml:space="preserve"> </w:t>
      </w:r>
      <w:r>
        <w:t xml:space="preserve">Quotation Estimate</w:t>
      </w:r>
      <w:r>
        <w:t xml:space="preserve"> </w:t>
      </w:r>
      <w:r>
        <w:t xml:space="preserve">for the engagement of a</w:t>
      </w:r>
      <w:r>
        <w:t xml:space="preserve"> </w:t>
      </w:r>
      <w:r>
        <w:t xml:space="preserve">Film Director</w:t>
      </w:r>
      <w:r>
        <w:t xml:space="preserve"> </w:t>
      </w:r>
      <w:r>
        <w:t xml:space="preserve">for production in</w:t>
      </w:r>
      <w:r>
        <w:t xml:space="preserve"> </w:t>
      </w:r>
      <w:r>
        <w:t xml:space="preserve">United States Houston</w:t>
      </w:r>
      <w:r>
        <w:t xml:space="preserve">, Texas. The client agrees to all terms, conditions, rates, and scope of services as outlined in this document.</w:t>
      </w:r>
    </w:p>
    <w:p>
      <w:pPr>
        <w:pStyle w:val="BodyText"/>
      </w:pPr>
      <w:r>
        <w:rPr>
          <w:bCs/>
          <w:b/>
        </w:rPr>
        <w:t xml:space="preserve">Client Signature</w:t>
      </w:r>
      <w:r>
        <w:br/>
      </w:r>
      <w:r>
        <w:t xml:space="preserve">Name: _________________________</w:t>
      </w:r>
      <w:r>
        <w:br/>
      </w:r>
      <w:r>
        <w:t xml:space="preserve">Title: _________________________</w:t>
      </w:r>
      <w:r>
        <w:br/>
      </w:r>
      <w:r>
        <w:t xml:space="preserve">Date: _________________________</w:t>
      </w:r>
    </w:p>
    <w:p>
      <w:pPr>
        <w:pStyle w:val="BodyText"/>
      </w:pPr>
      <w:r>
        <w:rPr>
          <w:bCs/>
          <w:b/>
        </w:rPr>
        <w:t xml:space="preserve">Creative Vision Productions LLC (Authorized Representative)</w:t>
      </w:r>
      <w:r>
        <w:br/>
      </w:r>
      <w:r>
        <w:t xml:space="preserve">Name: _________________________</w:t>
      </w:r>
      <w:r>
        <w:br/>
      </w:r>
      <w:r>
        <w:t xml:space="preserve">Title: _________________________</w:t>
      </w:r>
      <w:r>
        <w:br/>
      </w:r>
      <w:r>
        <w:t xml:space="preserve">Date: _________________________</w:t>
      </w:r>
    </w:p>
    <w:p>
      <w:pPr>
        <w:pStyle w:val="BodyText"/>
      </w:pPr>
      <w:r>
        <w:t xml:space="preserve">Quotation Estimate QE-HOU-FD-2025-0417 — Film Director Services — United States Houston, Texas</w:t>
      </w:r>
      <w:r>
        <w:br/>
      </w:r>
      <w:r>
        <w:t xml:space="preserve">Creative Vision Productions LLC • 2847 Westheimer Rd, Suite 400, Houston, TX 77098 • (713) 555-0142 • info@creativevisionproductions.com</w:t>
      </w:r>
      <w:r>
        <w:br/>
      </w:r>
      <w:r>
        <w:t xml:space="preserve">This document is the property of Creative Vision Productions LLC. Unauthorized reproduction is prohibited.</w:t>
      </w:r>
    </w:p>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Film Director Services - United States Houston</dc:title>
  <dc:creator/>
  <dc:language>en</dc:language>
  <cp:keywords/>
  <dcterms:created xsi:type="dcterms:W3CDTF">2026-10-10T02:44:51Z</dcterms:created>
  <dcterms:modified xsi:type="dcterms:W3CDTF">2026-10-10T02:44:51Z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