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Hairdresser Services — Brazil, Rio de Janeiro</w:t>
      </w:r>
    </w:p>
    <w:bookmarkEnd w:id="20"/>
    <w:bookmarkStart w:id="21" w:name="provider-information"/>
    <w:p>
      <w:pPr>
        <w:pStyle w:val="Heading3"/>
      </w:pPr>
      <w:r>
        <w:t xml:space="preserve">Provider Information</w:t>
      </w:r>
    </w:p>
    <w:p>
      <w:pPr>
        <w:pStyle w:val="FirstParagraph"/>
      </w:pPr>
      <w:r>
        <w:rPr>
          <w:bCs/>
          <w:b/>
        </w:rPr>
        <w:t xml:space="preserve">Salon Name:</w:t>
      </w:r>
      <w:r>
        <w:t xml:space="preserve"> </w:t>
      </w:r>
      <w:r>
        <w:t xml:space="preserve">Studio Carioca Hairdresser</w:t>
      </w:r>
    </w:p>
    <w:p>
      <w:pPr>
        <w:pStyle w:val="BodyText"/>
      </w:pPr>
      <w:r>
        <w:rPr>
          <w:bCs/>
          <w:b/>
        </w:rPr>
        <w:t xml:space="preserve">Address:</w:t>
      </w:r>
      <w:r>
        <w:t xml:space="preserve"> </w:t>
      </w:r>
      <w:r>
        <w:t xml:space="preserve">Rua das Laranjeiras, 452 — Laranjeiras, Rio de Janeiro, RJ — CEP 22240-003</w:t>
      </w:r>
    </w:p>
    <w:p>
      <w:pPr>
        <w:pStyle w:val="BodyText"/>
      </w:pPr>
      <w:r>
        <w:rPr>
          <w:bCs/>
          <w:b/>
        </w:rPr>
        <w:t xml:space="preserve">Phone:</w:t>
      </w:r>
      <w:r>
        <w:t xml:space="preserve"> </w:t>
      </w:r>
      <w:r>
        <w:t xml:space="preserve">+55 (21) 3456-7890</w:t>
      </w:r>
    </w:p>
    <w:p>
      <w:pPr>
        <w:pStyle w:val="BodyText"/>
      </w:pPr>
      <w:r>
        <w:rPr>
          <w:bCs/>
          <w:b/>
        </w:rPr>
        <w:t xml:space="preserve">Email:</w:t>
      </w:r>
      <w:r>
        <w:t xml:space="preserve"> </w:t>
      </w:r>
      <w:r>
        <w:t xml:space="preserve">contato@studiocariocahairdresser.com.br</w:t>
      </w:r>
    </w:p>
    <w:p>
      <w:pPr>
        <w:pStyle w:val="BodyText"/>
      </w:pPr>
      <w:r>
        <w:rPr>
          <w:bCs/>
          <w:b/>
        </w:rPr>
        <w:t xml:space="preserve">CNPJ:</w:t>
      </w:r>
      <w:r>
        <w:t xml:space="preserve"> </w:t>
      </w:r>
      <w:r>
        <w:t xml:space="preserve">12.345.678/0001-90</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___________________________</w:t>
      </w:r>
    </w:p>
    <w:p>
      <w:pPr>
        <w:pStyle w:val="BodyText"/>
      </w:pPr>
      <w:r>
        <w:rPr>
          <w:bCs/>
          <w:b/>
        </w:rPr>
        <w:t xml:space="preserve">CPF:</w:t>
      </w:r>
      <w:r>
        <w:t xml:space="preserve"> </w:t>
      </w:r>
      <w:r>
        <w:t xml:space="preserve">___.___.___-__</w:t>
      </w:r>
    </w:p>
    <w:p>
      <w:pPr>
        <w:pStyle w:val="BodyText"/>
      </w:pPr>
      <w:r>
        <w:rPr>
          <w:bCs/>
          <w:b/>
        </w:rPr>
        <w:t xml:space="preserve">Address:</w:t>
      </w:r>
      <w:r>
        <w:t xml:space="preserve"> </w:t>
      </w:r>
      <w:r>
        <w:t xml:space="preserve">___________________________</w:t>
      </w:r>
    </w:p>
    <w:p>
      <w:pPr>
        <w:pStyle w:val="BodyText"/>
      </w:pPr>
      <w:r>
        <w:rPr>
          <w:bCs/>
          <w:b/>
        </w:rPr>
        <w:t xml:space="preserve">Phone:</w:t>
      </w:r>
      <w:r>
        <w:t xml:space="preserve"> </w:t>
      </w:r>
      <w:r>
        <w:t xml:space="preserve">___________________________</w:t>
      </w:r>
    </w:p>
    <w:p>
      <w:pPr>
        <w:pStyle w:val="BodyText"/>
      </w:pPr>
      <w:r>
        <w:rPr>
          <w:bCs/>
          <w:b/>
        </w:rPr>
        <w:t xml:space="preserve">Email:</w:t>
      </w:r>
      <w:r>
        <w:t xml:space="preserve"> </w:t>
      </w:r>
      <w:r>
        <w:t xml:space="preserve">___________________________</w:t>
      </w:r>
    </w:p>
    <w:bookmarkEnd w:id="22"/>
    <w:p>
      <w:pPr>
        <w:pStyle w:val="BodyText"/>
      </w:pPr>
      <w:r>
        <w:rPr>
          <w:bCs/>
          <w:b/>
        </w:rPr>
        <w:t xml:space="preserve">Quotation Estimate No.:</w:t>
      </w:r>
      <w:r>
        <w:t xml:space="preserve"> </w:t>
      </w:r>
      <w:r>
        <w:t xml:space="preserve">QE-2025-00487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Rio de Janeiro, Brazil</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Studio Carioca Hairdresser, a premier hair salon and beauty establishment located in the heart of</w:t>
      </w:r>
      <w:r>
        <w:t xml:space="preserve"> </w:t>
      </w:r>
      <w:r>
        <w:t xml:space="preserve">Brazil, Rio de Janeiro</w:t>
      </w:r>
      <w:r>
        <w:t xml:space="preserve">, to provide a comprehensive and transparent breakdown of all professional</w:t>
      </w:r>
      <w:r>
        <w:t xml:space="preserve"> </w:t>
      </w:r>
      <w:r>
        <w:t xml:space="preserve">Hairdresser</w:t>
      </w:r>
      <w:r>
        <w:t xml:space="preserve"> </w:t>
      </w:r>
      <w:r>
        <w:t xml:space="preserve">services requested by the client. This Quotation Estimate serves as a formal proposal outlining the scope of work, associated costs, and terms of engagement for the Hairdresser services to be rendered at our Rio de Janeiro, Brazil premises. All pricing in this Quotation Estimate reflects current market rates for Hairdresser services in the Rio de Janeiro metropolitan area and is subject to the validity period stated above.</w:t>
      </w:r>
    </w:p>
    <w:bookmarkEnd w:id="23"/>
    <w:bookmarkStart w:id="24" w:name="scope-of-hairdresser-services"/>
    <w:p>
      <w:pPr>
        <w:pStyle w:val="Heading2"/>
      </w:pPr>
      <w:r>
        <w:t xml:space="preserve">2. Scope of Hairdresser Services</w:t>
      </w:r>
    </w:p>
    <w:p>
      <w:pPr>
        <w:pStyle w:val="FirstParagraph"/>
      </w:pPr>
      <w:r>
        <w:t xml:space="preserve">As a licensed and certified Hairdresser operating in Brazil, Rio de Janeiro, our team of experienced professionals is committed to delivering exceptional hair care, styling, and transformation services. The following Quotation Estimate covers the complete package of Hairdresser services as discussed during the initial consultation at our Rio de Janeiro, Brazil salon. Each service listed below has been carefully selected to meet the specific needs and aesthetic goals of the client.</w:t>
      </w:r>
    </w:p>
    <w:bookmarkEnd w:id="24"/>
    <w:bookmarkStart w:id="25"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Qty</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R$ 150,00</w:t>
            </w:r>
          </w:p>
        </w:tc>
        <w:tc>
          <w:tcPr/>
          <w:p>
            <w:pPr>
              <w:pStyle w:val="Compact"/>
              <w:jc w:val="left"/>
            </w:pPr>
            <w:r>
              <w:t xml:space="preserve">1</w:t>
            </w:r>
          </w:p>
        </w:tc>
        <w:tc>
          <w:tcPr/>
          <w:p>
            <w:pPr>
              <w:pStyle w:val="Compact"/>
              <w:jc w:val="left"/>
            </w:pPr>
            <w:r>
              <w:t xml:space="preserve">R$ 150,00</w:t>
            </w:r>
          </w:p>
        </w:tc>
      </w:tr>
      <w:tr>
        <w:tc>
          <w:tcPr/>
          <w:p>
            <w:pPr>
              <w:pStyle w:val="Compact"/>
              <w:jc w:val="left"/>
            </w:pPr>
            <w:r>
              <w:t xml:space="preserve">2</w:t>
            </w:r>
          </w:p>
        </w:tc>
        <w:tc>
          <w:tcPr/>
          <w:p>
            <w:pPr>
              <w:pStyle w:val="Compact"/>
              <w:jc w:val="left"/>
            </w:pPr>
            <w:r>
              <w:t xml:space="preserve">Full Haircut &amp; Styling (Precision Cut)</w:t>
            </w:r>
          </w:p>
        </w:tc>
        <w:tc>
          <w:tcPr/>
          <w:p>
            <w:pPr>
              <w:pStyle w:val="Compact"/>
              <w:jc w:val="left"/>
            </w:pPr>
            <w:r>
              <w:t xml:space="preserve">60 min</w:t>
            </w:r>
          </w:p>
        </w:tc>
        <w:tc>
          <w:tcPr/>
          <w:p>
            <w:pPr>
              <w:pStyle w:val="Compact"/>
              <w:jc w:val="left"/>
            </w:pPr>
            <w:r>
              <w:t xml:space="preserve">R$ 280,00</w:t>
            </w:r>
          </w:p>
        </w:tc>
        <w:tc>
          <w:tcPr/>
          <w:p>
            <w:pPr>
              <w:pStyle w:val="Compact"/>
              <w:jc w:val="left"/>
            </w:pPr>
            <w:r>
              <w:t xml:space="preserve">1</w:t>
            </w:r>
          </w:p>
        </w:tc>
        <w:tc>
          <w:tcPr/>
          <w:p>
            <w:pPr>
              <w:pStyle w:val="Compact"/>
              <w:jc w:val="left"/>
            </w:pPr>
            <w:r>
              <w:t xml:space="preserve">R$ 280,00</w:t>
            </w:r>
          </w:p>
        </w:tc>
      </w:tr>
      <w:tr>
        <w:tc>
          <w:tcPr/>
          <w:p>
            <w:pPr>
              <w:pStyle w:val="Compact"/>
              <w:jc w:val="left"/>
            </w:pPr>
            <w:r>
              <w:t xml:space="preserve">3</w:t>
            </w:r>
          </w:p>
        </w:tc>
        <w:tc>
          <w:tcPr/>
          <w:p>
            <w:pPr>
              <w:pStyle w:val="Compact"/>
              <w:jc w:val="left"/>
            </w:pPr>
            <w:r>
              <w:t xml:space="preserve">Professional Hair Coloring (Full Head, Premium Dye)</w:t>
            </w:r>
          </w:p>
        </w:tc>
        <w:tc>
          <w:tcPr/>
          <w:p>
            <w:pPr>
              <w:pStyle w:val="Compact"/>
              <w:jc w:val="left"/>
            </w:pPr>
            <w:r>
              <w:t xml:space="preserve">120 min</w:t>
            </w:r>
          </w:p>
        </w:tc>
        <w:tc>
          <w:tcPr/>
          <w:p>
            <w:pPr>
              <w:pStyle w:val="Compact"/>
              <w:jc w:val="left"/>
            </w:pPr>
            <w:r>
              <w:t xml:space="preserve">R$ 650,00</w:t>
            </w:r>
          </w:p>
        </w:tc>
        <w:tc>
          <w:tcPr/>
          <w:p>
            <w:pPr>
              <w:pStyle w:val="Compact"/>
              <w:jc w:val="left"/>
            </w:pPr>
            <w:r>
              <w:t xml:space="preserve">1</w:t>
            </w:r>
          </w:p>
        </w:tc>
        <w:tc>
          <w:tcPr/>
          <w:p>
            <w:pPr>
              <w:pStyle w:val="Compact"/>
              <w:jc w:val="left"/>
            </w:pPr>
            <w:r>
              <w:t xml:space="preserve">R$ 650,00</w:t>
            </w:r>
          </w:p>
        </w:tc>
      </w:tr>
      <w:tr>
        <w:tc>
          <w:tcPr/>
          <w:p>
            <w:pPr>
              <w:pStyle w:val="Compact"/>
              <w:jc w:val="left"/>
            </w:pPr>
            <w:r>
              <w:t xml:space="preserve">4</w:t>
            </w:r>
          </w:p>
        </w:tc>
        <w:tc>
          <w:tcPr/>
          <w:p>
            <w:pPr>
              <w:pStyle w:val="Compact"/>
              <w:jc w:val="left"/>
            </w:pPr>
            <w:r>
              <w:t xml:space="preserve">Deep Conditioning &amp; Hair Treatment (Keratin)</w:t>
            </w:r>
          </w:p>
        </w:tc>
        <w:tc>
          <w:tcPr/>
          <w:p>
            <w:pPr>
              <w:pStyle w:val="Compact"/>
              <w:jc w:val="left"/>
            </w:pPr>
            <w:r>
              <w:t xml:space="preserve">90 min</w:t>
            </w:r>
          </w:p>
        </w:tc>
        <w:tc>
          <w:tcPr/>
          <w:p>
            <w:pPr>
              <w:pStyle w:val="Compact"/>
              <w:jc w:val="left"/>
            </w:pPr>
            <w:r>
              <w:t xml:space="preserve">R$ 420,00</w:t>
            </w:r>
          </w:p>
        </w:tc>
        <w:tc>
          <w:tcPr/>
          <w:p>
            <w:pPr>
              <w:pStyle w:val="Compact"/>
              <w:jc w:val="left"/>
            </w:pPr>
            <w:r>
              <w:t xml:space="preserve">1</w:t>
            </w:r>
          </w:p>
        </w:tc>
        <w:tc>
          <w:tcPr/>
          <w:p>
            <w:pPr>
              <w:pStyle w:val="Compact"/>
              <w:jc w:val="left"/>
            </w:pPr>
            <w:r>
              <w:t xml:space="preserve">R$ 420,00</w:t>
            </w:r>
          </w:p>
        </w:tc>
      </w:tr>
      <w:tr>
        <w:tc>
          <w:tcPr/>
          <w:p>
            <w:pPr>
              <w:pStyle w:val="Compact"/>
              <w:jc w:val="left"/>
            </w:pPr>
            <w:r>
              <w:t xml:space="preserve">5</w:t>
            </w:r>
          </w:p>
        </w:tc>
        <w:tc>
          <w:tcPr/>
          <w:p>
            <w:pPr>
              <w:pStyle w:val="Compact"/>
              <w:jc w:val="left"/>
            </w:pPr>
            <w:r>
              <w:t xml:space="preserve">Scalp Treatment &amp; Exfoliation Therapy</w:t>
            </w:r>
          </w:p>
        </w:tc>
        <w:tc>
          <w:tcPr/>
          <w:p>
            <w:pPr>
              <w:pStyle w:val="Compact"/>
              <w:jc w:val="left"/>
            </w:pPr>
            <w:r>
              <w:t xml:space="preserve">45 min</w:t>
            </w:r>
          </w:p>
        </w:tc>
        <w:tc>
          <w:tcPr/>
          <w:p>
            <w:pPr>
              <w:pStyle w:val="Compact"/>
              <w:jc w:val="left"/>
            </w:pPr>
            <w:r>
              <w:t xml:space="preserve">R$ 200,00</w:t>
            </w:r>
          </w:p>
        </w:tc>
        <w:tc>
          <w:tcPr/>
          <w:p>
            <w:pPr>
              <w:pStyle w:val="Compact"/>
              <w:jc w:val="left"/>
            </w:pPr>
            <w:r>
              <w:t xml:space="preserve">1</w:t>
            </w:r>
          </w:p>
        </w:tc>
        <w:tc>
          <w:tcPr/>
          <w:p>
            <w:pPr>
              <w:pStyle w:val="Compact"/>
              <w:jc w:val="left"/>
            </w:pPr>
            <w:r>
              <w:t xml:space="preserve">R$ 200,00</w:t>
            </w:r>
          </w:p>
        </w:tc>
      </w:tr>
      <w:tr>
        <w:tc>
          <w:tcPr/>
          <w:p>
            <w:pPr>
              <w:pStyle w:val="Compact"/>
              <w:jc w:val="left"/>
            </w:pPr>
            <w:r>
              <w:t xml:space="preserve">6</w:t>
            </w:r>
          </w:p>
        </w:tc>
        <w:tc>
          <w:tcPr/>
          <w:p>
            <w:pPr>
              <w:pStyle w:val="Compact"/>
              <w:jc w:val="left"/>
            </w:pPr>
            <w:r>
              <w:t xml:space="preserve">Blowout &amp; Final Styling by Hairdresser</w:t>
            </w:r>
          </w:p>
        </w:tc>
        <w:tc>
          <w:tcPr/>
          <w:p>
            <w:pPr>
              <w:pStyle w:val="Compact"/>
              <w:jc w:val="left"/>
            </w:pPr>
            <w:r>
              <w:t xml:space="preserve">40 min</w:t>
            </w:r>
          </w:p>
        </w:tc>
        <w:tc>
          <w:tcPr/>
          <w:p>
            <w:pPr>
              <w:pStyle w:val="Compact"/>
              <w:jc w:val="left"/>
            </w:pPr>
            <w:r>
              <w:t xml:space="preserve">R$ 180,00</w:t>
            </w:r>
          </w:p>
        </w:tc>
        <w:tc>
          <w:tcPr/>
          <w:p>
            <w:pPr>
              <w:pStyle w:val="Compact"/>
              <w:jc w:val="left"/>
            </w:pPr>
            <w:r>
              <w:t xml:space="preserve">1</w:t>
            </w:r>
          </w:p>
        </w:tc>
        <w:tc>
          <w:tcPr/>
          <w:p>
            <w:pPr>
              <w:pStyle w:val="Compact"/>
              <w:jc w:val="left"/>
            </w:pPr>
            <w:r>
              <w:t xml:space="preserve">R$ 180,00</w:t>
            </w:r>
          </w:p>
        </w:tc>
      </w:tr>
      <w:tr>
        <w:tc>
          <w:tcPr/>
          <w:p>
            <w:pPr>
              <w:pStyle w:val="Compact"/>
              <w:jc w:val="left"/>
            </w:pPr>
            <w:r>
              <w:t xml:space="preserve">7</w:t>
            </w:r>
          </w:p>
        </w:tc>
        <w:tc>
          <w:tcPr/>
          <w:p>
            <w:pPr>
              <w:pStyle w:val="Compact"/>
              <w:jc w:val="left"/>
            </w:pPr>
            <w:r>
              <w:t xml:space="preserve">Hair Product Application &amp; Aftercare Guidance</w:t>
            </w:r>
          </w:p>
        </w:tc>
        <w:tc>
          <w:tcPr/>
          <w:p>
            <w:pPr>
              <w:pStyle w:val="Compact"/>
              <w:jc w:val="left"/>
            </w:pPr>
            <w:r>
              <w:t xml:space="preserve">20 min</w:t>
            </w:r>
          </w:p>
        </w:tc>
        <w:tc>
          <w:tcPr/>
          <w:p>
            <w:pPr>
              <w:pStyle w:val="Compact"/>
              <w:jc w:val="left"/>
            </w:pPr>
            <w:r>
              <w:t xml:space="preserve">R$ 100,00</w:t>
            </w:r>
          </w:p>
        </w:tc>
        <w:tc>
          <w:tcPr/>
          <w:p>
            <w:pPr>
              <w:pStyle w:val="Compact"/>
              <w:jc w:val="left"/>
            </w:pPr>
            <w:r>
              <w:t xml:space="preserve">1</w:t>
            </w:r>
          </w:p>
        </w:tc>
        <w:tc>
          <w:tcPr/>
          <w:p>
            <w:pPr>
              <w:pStyle w:val="Compact"/>
              <w:jc w:val="left"/>
            </w:pPr>
            <w:r>
              <w:t xml:space="preserve">R$ 100,00</w:t>
            </w:r>
          </w:p>
        </w:tc>
      </w:tr>
      <w:tr>
        <w:tc>
          <w:tcPr/>
          <w:p>
            <w:pPr>
              <w:pStyle w:val="Compact"/>
              <w:jc w:val="left"/>
            </w:pPr>
            <w:r>
              <w:t xml:space="preserve">8</w:t>
            </w:r>
          </w:p>
        </w:tc>
        <w:tc>
          <w:tcPr/>
          <w:p>
            <w:pPr>
              <w:pStyle w:val="Compact"/>
              <w:jc w:val="left"/>
            </w:pPr>
            <w:r>
              <w:t xml:space="preserve">Follow-up Consultation (within 14 days)</w:t>
            </w:r>
          </w:p>
        </w:tc>
        <w:tc>
          <w:tcPr/>
          <w:p>
            <w:pPr>
              <w:pStyle w:val="Compact"/>
              <w:jc w:val="left"/>
            </w:pPr>
            <w:r>
              <w:t xml:space="preserve">20 min</w:t>
            </w:r>
          </w:p>
        </w:tc>
        <w:tc>
          <w:tcPr/>
          <w:p>
            <w:pPr>
              <w:pStyle w:val="Compact"/>
              <w:jc w:val="left"/>
            </w:pPr>
            <w:r>
              <w:t xml:space="preserve">R$ 0,00</w:t>
            </w:r>
          </w:p>
        </w:tc>
        <w:tc>
          <w:tcPr/>
          <w:p>
            <w:pPr>
              <w:pStyle w:val="Compact"/>
              <w:jc w:val="left"/>
            </w:pPr>
            <w:r>
              <w:t xml:space="preserve">1</w:t>
            </w:r>
          </w:p>
        </w:tc>
        <w:tc>
          <w:tcPr/>
          <w:p>
            <w:pPr>
              <w:pStyle w:val="Compact"/>
              <w:jc w:val="left"/>
            </w:pPr>
            <w:r>
              <w:t xml:space="preserve">R$ 0,00</w:t>
            </w:r>
          </w:p>
        </w:tc>
      </w:tr>
      <w:tr>
        <w:tc>
          <w:tcPr>
            <w:gridSpan w:val="5"/>
          </w:tcPr>
          <w:p>
            <w:pPr>
              <w:pStyle w:val="Compact"/>
              <w:jc w:val="right"/>
            </w:pPr>
            <w:r>
              <w:t xml:space="preserve">TOTAL QUOTATION ESTIMATE (BRL)</w:t>
            </w:r>
          </w:p>
        </w:tc>
        <w:tc>
          <w:tcPr/>
          <w:p>
            <w:pPr>
              <w:pStyle w:val="Compact"/>
              <w:jc w:val="left"/>
            </w:pPr>
            <w:r>
              <w:t xml:space="preserve">R$ 1.980,00</w:t>
            </w:r>
          </w:p>
        </w:tc>
      </w:tr>
    </w:tbl>
    <w:p>
      <w:pPr>
        <w:pStyle w:val="BodyText"/>
      </w:pPr>
      <w:r>
        <w:rPr>
          <w:bCs/>
          <w:b/>
        </w:rPr>
        <w:t xml:space="preserve">Note:</w:t>
      </w:r>
      <w:r>
        <w:t xml:space="preserve"> </w:t>
      </w:r>
      <w:r>
        <w:t xml:space="preserve">All prices in this Quotation Estimate are quoted in Brazilian Reais (BRL) and include applicable ICMS tax as per the tax regulations of the state of Rio de Janeiro, Brazil. This Quotation Estimate does not include any additional Hairdresser services that may be requested during the appointment beyond the scope described herein. Any supplementary Hairdresser treatments will be subject to a revised Quotation Estimate issued prior to commencement.</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this period, the Hairdresser service pricing may be adjusted to reflect current market conditions in Rio de Janeiro, Brazil.</w:t>
      </w:r>
    </w:p>
    <w:p>
      <w:pPr>
        <w:numPr>
          <w:ilvl w:val="0"/>
          <w:numId w:val="1001"/>
        </w:numPr>
        <w:pStyle w:val="Compact"/>
      </w:pPr>
      <w:r>
        <w:t xml:space="preserve">Payment for all Hairdresser services outlined in this Quotation Estimate is due in full at the time of service completion. Accepted payment methods include PIX, credit/debit cards (Visa, Mastercard, Elo), and cash (BRL).</w:t>
      </w:r>
    </w:p>
    <w:p>
      <w:pPr>
        <w:numPr>
          <w:ilvl w:val="0"/>
          <w:numId w:val="1001"/>
        </w:numPr>
        <w:pStyle w:val="Compact"/>
      </w:pPr>
      <w:r>
        <w:t xml:space="preserve">A deposit of 30% of the total Quotation Estimate value (R$ 594,00) is required to confirm the appointment with our Hairdresser team in Rio de Janeiro, Brazil. The deposit is non-refundable if the appointment is cancelled less than 48 hours in advance.</w:t>
      </w:r>
    </w:p>
    <w:p>
      <w:pPr>
        <w:numPr>
          <w:ilvl w:val="0"/>
          <w:numId w:val="1001"/>
        </w:numPr>
        <w:pStyle w:val="Compact"/>
      </w:pPr>
      <w:r>
        <w:t xml:space="preserve">All Hairdresser services will be performed by a licensed professional Hairdresser registered with the Conselho Regional de Beleza (Regional Beauty Council) of Rio de Janeiro, Brazil.</w:t>
      </w:r>
    </w:p>
    <w:p>
      <w:pPr>
        <w:numPr>
          <w:ilvl w:val="0"/>
          <w:numId w:val="1001"/>
        </w:numPr>
        <w:pStyle w:val="Compact"/>
      </w:pPr>
      <w:r>
        <w:t xml:space="preserve">The client acknowledges that Hairdresser services involving chemical treatments (coloring, keratin, etc.) carry inherent risks of allergic reaction. A patch test will be performed 48 hours prior to the Hairdresser service at no additional cost.</w:t>
      </w:r>
    </w:p>
    <w:p>
      <w:pPr>
        <w:numPr>
          <w:ilvl w:val="0"/>
          <w:numId w:val="1001"/>
        </w:numPr>
        <w:pStyle w:val="Compact"/>
      </w:pPr>
      <w:r>
        <w:t xml:space="preserve">This Quotation Estimate does not constitute a binding contract until signed and accepted by both parties. The Hairdresser provider reserves the right to modify service scope with prior written consent.</w:t>
      </w:r>
    </w:p>
    <w:p>
      <w:pPr>
        <w:numPr>
          <w:ilvl w:val="0"/>
          <w:numId w:val="1001"/>
        </w:numPr>
        <w:pStyle w:val="Compact"/>
      </w:pPr>
      <w:r>
        <w:t xml:space="preserve">All personal data collected in connection with this Quotation Estimate will be handled in accordance with the Brazilian General Data Protection Law (LGPD — Lei Geral de Proteção de Dados, Law No. 13.709/2018).</w:t>
      </w:r>
    </w:p>
    <w:p>
      <w:pPr>
        <w:numPr>
          <w:ilvl w:val="0"/>
          <w:numId w:val="1001"/>
        </w:numPr>
        <w:pStyle w:val="Compact"/>
      </w:pPr>
      <w:r>
        <w:t xml:space="preserve">Any disputes arising from this Quotation Estimate or the subsequent Hairdresser services will be resolved under the jurisdiction of the courts of Rio de Janeiro, Brazil.</w:t>
      </w:r>
    </w:p>
    <w:bookmarkEnd w:id="26"/>
    <w:bookmarkStart w:id="27" w:name="additional-information"/>
    <w:p>
      <w:pPr>
        <w:pStyle w:val="Heading2"/>
      </w:pPr>
      <w:r>
        <w:t xml:space="preserve">5. Additional Information</w:t>
      </w:r>
    </w:p>
    <w:p>
      <w:pPr>
        <w:pStyle w:val="FirstParagraph"/>
      </w:pPr>
      <w:r>
        <w:t xml:space="preserve">Studio Carioca Hairdresser has been serving the community of Rio de Janeiro, Brazil for over fifteen years. Our Hairdresser team consists of twelve certified professionals specializing in all aspects of hair care, from precision cutting and creative coloring to advanced keratin treatments and scalp health therapies. We pride ourselves on using only premium, cruelty-free Hairdresser products sourced from internationally recognized brands, ensuring the highest quality results for every client.</w:t>
      </w:r>
    </w:p>
    <w:p>
      <w:pPr>
        <w:pStyle w:val="BodyText"/>
      </w:pPr>
      <w:r>
        <w:t xml:space="preserve">This Quotation Estimate reflects our commitment to transparency and excellence in the Hairdresser industry in Brazil, Rio de Janeiro. We believe that every client deserves a clear, detailed, and fair Quotation Estimate before committing to any Hairdresser service. Should you have any questions regarding any item in this Quotation Estimate, or if you wish to modify the scope of Hairdresser services, please do not hesitate to contact our Rio de Janeiro, Brazil office during business hours (Monday to Saturday, 9:00 AM to 7:00 PM BRT).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Hairdresser services in Brazil, Rio de Janeiro, and agrees to the terms, conditions, and pricing outlined herein. The Hairdresser provider confirms that all services described will be performed to the highest professional standard.</w:t>
      </w:r>
    </w:p>
    <w:p>
      <w:pPr>
        <w:pStyle w:val="BodyText"/>
      </w:pPr>
      <w:r>
        <w:rPr>
          <w:bCs/>
          <w:b/>
        </w:rPr>
        <w:t xml:space="preserve">Client Signature</w:t>
      </w:r>
      <w:r>
        <w:br/>
      </w:r>
      <w:r>
        <w:t xml:space="preserve">Name: _________________________</w:t>
      </w:r>
      <w:r>
        <w:br/>
      </w:r>
      <w:r>
        <w:t xml:space="preserve">Date: ___/___/______</w:t>
      </w:r>
    </w:p>
    <w:p>
      <w:pPr>
        <w:pStyle w:val="BodyText"/>
      </w:pPr>
      <w:r>
        <w:rPr>
          <w:bCs/>
          <w:b/>
        </w:rPr>
        <w:t xml:space="preserve">Hairdresser Provider (Authorized Representative)</w:t>
      </w:r>
      <w:r>
        <w:br/>
      </w:r>
      <w:r>
        <w:t xml:space="preserve">Studio Carioca Hairdresser — Rio de Janeiro, Brazil</w:t>
      </w:r>
      <w:r>
        <w:br/>
      </w:r>
      <w:r>
        <w:t xml:space="preserve">Date: ___/___/______</w:t>
      </w:r>
    </w:p>
    <w:p>
      <w:pPr>
        <w:pStyle w:val="BodyText"/>
      </w:pPr>
      <w:r>
        <w:rPr>
          <w:bCs/>
          <w:b/>
        </w:rPr>
        <w:t xml:space="preserve">Quotation Estimate No. QE-2025-00487</w:t>
      </w:r>
      <w:r>
        <w:t xml:space="preserve"> </w:t>
      </w:r>
      <w:r>
        <w:t xml:space="preserve">| Studio Carioca Hairdresser | Rua das Laranjeiras, 452 — Laranjeiras, Rio de Janeiro, RJ — Brazil</w:t>
      </w:r>
      <w:r>
        <w:br/>
      </w:r>
      <w:r>
        <w:t xml:space="preserve">This Quotation Estimate document was generated on 15 June 2025. For inquiries regarding this Hairdresser service Quotation Estimate in Rio de Janeiro, Brazil, please contact +55 (21) 3456-7890 or contato@studiocariocahairdresser.com.br.</w:t>
      </w:r>
      <w:r>
        <w:br/>
      </w:r>
      <w:r>
        <w:t xml:space="preserve">© 2025 Studio Carioca Hairdresser. All rights reserved. CNPJ: 12.345.678/0001-90.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Brazil Rio de Janeiro</dc:title>
  <dc:creator/>
  <dc:language>en</dc:language>
  <cp:keywords/>
  <dcterms:created xsi:type="dcterms:W3CDTF">2026-10-10T08:13:44Z</dcterms:created>
  <dcterms:modified xsi:type="dcterms:W3CDTF">2026-10-10T08:13:44Z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