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Canada</w:t>
      </w:r>
      <w:r>
        <w:t xml:space="preserve"> </w:t>
      </w:r>
      <w:r>
        <w:t xml:space="preserve">Toronto</w:t>
      </w:r>
    </w:p>
    <w:bookmarkStart w:id="21" w:name="luxe-strand-hair-studio"/>
    <w:p>
      <w:pPr>
        <w:pStyle w:val="Heading1"/>
      </w:pPr>
      <w:r>
        <w:t xml:space="preserve">Luxe Strand Hair Studio</w:t>
      </w:r>
    </w:p>
    <w:bookmarkStart w:id="20" w:name="X44c1c8ff3356e03e994ca316b8ff617c4b1ba9b"/>
    <w:p>
      <w:pPr>
        <w:pStyle w:val="Heading2"/>
      </w:pPr>
      <w:r>
        <w:t xml:space="preserve">Premium Hairdresser Services | Canada Toronto</w:t>
      </w:r>
    </w:p>
    <w:p>
      <w:pPr>
        <w:pStyle w:val="FirstParagraph"/>
      </w:pPr>
      <w:r>
        <w:t xml:space="preserve">287 Yonge Street, Suite 412, Toronto, Ontario, Canada M5B 1Y8</w:t>
      </w:r>
    </w:p>
    <w:p>
      <w:pPr>
        <w:pStyle w:val="BodyText"/>
      </w:pPr>
      <w:r>
        <w:t xml:space="preserve">Phone: (416) 555-0192 | Email: quotes@luxestrand.ca</w:t>
      </w:r>
    </w:p>
    <w:p>
      <w:pPr>
        <w:pStyle w:val="BodyText"/>
      </w:pPr>
      <w:r>
        <w:t xml:space="preserve">Business Number: 123456789 RT0001 | HST Reg: 123456789RT0001</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Sarah Mitchell, Senior Hairdresser</w:t>
      </w:r>
    </w:p>
    <w:p>
      <w:pPr>
        <w:pStyle w:val="BodyText"/>
      </w:pPr>
      <w:r>
        <w:rPr>
          <w:bCs/>
          <w:b/>
        </w:rPr>
        <w:t xml:space="preserve">Location:</w:t>
      </w:r>
      <w:r>
        <w:t xml:space="preserve"> </w:t>
      </w:r>
      <w:r>
        <w:t xml:space="preserve">Canada Toronto</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Toronto, ON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HST Number (if applicable):</w:t>
      </w:r>
      <w:r>
        <w:t xml:space="preserve"> </w:t>
      </w:r>
      <w:r>
        <w:t xml:space="preserve">[Client HST No.]</w:t>
      </w:r>
    </w:p>
    <w:bookmarkEnd w:id="23"/>
    <w:p>
      <w:pPr>
        <w:pStyle w:val="BodyText"/>
      </w:pPr>
      <w:r>
        <w:t xml:space="preserve">Dear Valued Client,</w:t>
      </w:r>
    </w:p>
    <w:p>
      <w:pPr>
        <w:pStyle w:val="BodyText"/>
      </w:pPr>
      <w:r>
        <w:t xml:space="preserve">Thank you for considering Luxe Strand Hair Studio for your upcoming hair care and styling needs. This</w:t>
      </w:r>
      <w:r>
        <w:t xml:space="preserve"> </w:t>
      </w:r>
      <w:r>
        <w:t xml:space="preserve">Quotation Estimate</w:t>
      </w:r>
      <w:r>
        <w:t xml:space="preserve"> </w:t>
      </w:r>
      <w:r>
        <w:t xml:space="preserve">has been carefully prepared by our experienced</w:t>
      </w:r>
      <w:r>
        <w:t xml:space="preserve"> </w:t>
      </w:r>
      <w:r>
        <w:t xml:space="preserve">Hairdresser</w:t>
      </w:r>
      <w:r>
        <w:t xml:space="preserve"> </w:t>
      </w:r>
      <w:r>
        <w:t xml:space="preserve">team here in</w:t>
      </w:r>
      <w:r>
        <w:t xml:space="preserve"> </w:t>
      </w:r>
      <w:r>
        <w:t xml:space="preserve">Canada Toronto</w:t>
      </w:r>
      <w:r>
        <w:t xml:space="preserve"> </w:t>
      </w:r>
      <w:r>
        <w:t xml:space="preserve">to provide you with a transparent and comprehensive breakdown of the services, products, and associated costs for your personalized hair treatment package. We pride ourselves on delivering exceptional hairdressing services that reflect the high standards expected in the vibrant and diverse community of Toronto, Ontario.</w:t>
      </w:r>
    </w:p>
    <w:p>
      <w:pPr>
        <w:pStyle w:val="BodyText"/>
      </w:pPr>
      <w:r>
        <w:t xml:space="preserve">As a licensed and insured Hairdresser operating in full compliance with the Ontario College of Hairstylists and Cosmetologists (OCHC) regulations, we ensure that every service rendered meets the professional standards established for the province of Ontario. This Quotation Estimate serves as a formal proposal and does not constitute a binding contract until accepted in writing by both parties.</w:t>
      </w:r>
    </w:p>
    <w:bookmarkStart w:id="24" w:name="itemized-services-and-pricing"/>
    <w:p>
      <w:pPr>
        <w:pStyle w:val="Heading2"/>
      </w:pPr>
      <w:r>
        <w:t xml:space="preserve">Itemized Services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Product 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Consultation &amp; Hair Analysis by Senior Hairdresser (includes scalp assessment, hair density evaluation, and personalized styling plan)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Full Precision Haircut &amp; Styling (includes wash, cut, blow-dry, and finish styling by licensed Hairdresser)</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Professional Colour Treatment – Single Process (root-to-tip application, processing, and toning)</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4</w:t>
            </w:r>
          </w:p>
        </w:tc>
        <w:tc>
          <w:tcPr/>
          <w:p>
            <w:pPr>
              <w:pStyle w:val="Compact"/>
              <w:jc w:val="left"/>
            </w:pPr>
            <w:r>
              <w:t xml:space="preserve">Deep Conditioning &amp; Keratin Repair Treatment (post-colour restoration therapy)</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Scalp Treatment &amp; Aromatherapy Massage (15-minute session using premium botanical products)</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6</w:t>
            </w:r>
          </w:p>
        </w:tc>
        <w:tc>
          <w:tcPr/>
          <w:p>
            <w:pPr>
              <w:pStyle w:val="Compact"/>
              <w:jc w:val="left"/>
            </w:pPr>
            <w:r>
              <w:t xml:space="preserve">Styling Education Session (at-home maintenance guidance, product recommendations, and technique demonstration)</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7</w:t>
            </w:r>
          </w:p>
        </w:tc>
        <w:tc>
          <w:tcPr/>
          <w:p>
            <w:pPr>
              <w:pStyle w:val="Compact"/>
              <w:jc w:val="left"/>
            </w:pPr>
            <w:r>
              <w:t xml:space="preserve">Take-Home Product Package (shampoo, conditioner, heat protectant, and styling cream – 4 items)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Follow-Up Appointment (4-week post-service check-in with your assigned Hairdresser)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$660.00</w:t>
            </w:r>
          </w:p>
        </w:tc>
      </w:tr>
      <w:tr>
        <w:tc>
          <w:tcPr>
            <w:gridSpan w:val="4"/>
          </w:tcPr>
          <w:p>
            <w:pPr>
              <w:pStyle w:val="Compact"/>
              <w:jc w:val="right"/>
            </w:pPr>
            <w:r>
              <w:t xml:space="preserve">HST (13% – Ontario, Canada):</w:t>
            </w:r>
          </w:p>
        </w:tc>
        <w:tc>
          <w:tcPr/>
          <w:p>
            <w:pPr>
              <w:pStyle w:val="Compact"/>
              <w:jc w:val="left"/>
            </w:pPr>
            <w:r>
              <w:t xml:space="preserve">$85.80</w:t>
            </w:r>
          </w:p>
        </w:tc>
      </w:tr>
      <w:tr>
        <w:tc>
          <w:tcPr>
            <w:gridSpan w:val="4"/>
          </w:tcPr>
          <w:p>
            <w:pPr>
              <w:pStyle w:val="Compact"/>
              <w:jc w:val="right"/>
            </w:pPr>
            <w:r>
              <w:t xml:space="preserve">TOTAL ESTIMATED COST (CAD):</w:t>
            </w:r>
          </w:p>
        </w:tc>
        <w:tc>
          <w:tcPr/>
          <w:p>
            <w:pPr>
              <w:pStyle w:val="Compact"/>
              <w:jc w:val="left"/>
            </w:pPr>
            <w:r>
              <w:t xml:space="preserve">$745.80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 Period:</w:t>
      </w:r>
      <w:r>
        <w:t xml:space="preserve"> </w:t>
      </w:r>
      <w:r>
        <w:t xml:space="preserve">This Quotation Estimate is valid for thirty (30) calendar days from the date of issue. After this period, pricing may be subject to revision due to changes in product costs, labour rates, or market conditions within the Canada Toronto metropolitan area.</w:t>
      </w:r>
    </w:p>
    <w:p>
      <w:pPr>
        <w:numPr>
          <w:ilvl w:val="0"/>
          <w:numId w:val="1001"/>
        </w:numPr>
        <w:pStyle w:val="Compact"/>
      </w:pPr>
      <w:r>
        <w:rPr>
          <w:bCs/>
          <w:b/>
        </w:rPr>
        <w:t xml:space="preserve">Payment Terms:</w:t>
      </w:r>
      <w:r>
        <w:t xml:space="preserve"> </w:t>
      </w:r>
      <w:r>
        <w:t xml:space="preserve">Full payment is due at the time of service completion. We accept all major credit cards (Visa, Mastercard, American Express, Interac), debit cards, and electronic transfers. A 15% deposit is required to secure your appointment with your designated Hairdresser.</w:t>
      </w:r>
    </w:p>
    <w:p>
      <w:pPr>
        <w:numPr>
          <w:ilvl w:val="0"/>
          <w:numId w:val="1001"/>
        </w:numPr>
        <w:pStyle w:val="Compact"/>
      </w:pPr>
      <w:r>
        <w:rPr>
          <w:bCs/>
          <w:b/>
        </w:rPr>
        <w:t xml:space="preserve">Rescheduling Policy:</w:t>
      </w:r>
      <w:r>
        <w:t xml:space="preserve"> </w:t>
      </w:r>
      <w:r>
        <w:t xml:space="preserve">Clients must provide a minimum of 24 hours' notice for any rescheduling or cancellation. Failure to do so may result in a 50% fee of the total Quotation Estimate amount being charged to the client.</w:t>
      </w:r>
    </w:p>
    <w:p>
      <w:pPr>
        <w:numPr>
          <w:ilvl w:val="0"/>
          <w:numId w:val="1001"/>
        </w:numPr>
        <w:pStyle w:val="Compact"/>
      </w:pPr>
      <w:r>
        <w:rPr>
          <w:bCs/>
          <w:b/>
        </w:rPr>
        <w:t xml:space="preserve">Service Guarantee:</w:t>
      </w:r>
      <w:r>
        <w:t xml:space="preserve"> </w:t>
      </w:r>
      <w:r>
        <w:t xml:space="preserve">Luxe Strand Hair Studio guarantees complete client satisfaction with all services performed by our Hairdresser team. If you are not fully satisfied with your results, please inform your Hairdresser within 72 hours of your appointment, and we will make appropriate adjustments at no additional cost.</w:t>
      </w:r>
    </w:p>
    <w:p>
      <w:pPr>
        <w:numPr>
          <w:ilvl w:val="0"/>
          <w:numId w:val="1001"/>
        </w:numPr>
        <w:pStyle w:val="Compact"/>
      </w:pPr>
      <w:r>
        <w:rPr>
          <w:bCs/>
          <w:b/>
        </w:rPr>
        <w:t xml:space="preserve">Licensing and Compliance:</w:t>
      </w:r>
      <w:r>
        <w:t xml:space="preserve"> </w:t>
      </w:r>
      <w:r>
        <w:t xml:space="preserve">All Hairdresser services provided under this Quotation Estimate are performed by individuals holding valid Ontario College of Hairstylists and Cosmetologists (OCHC) licenses. Our studio operates in full compliance with all municipal bylaws of the City of Toronto and provincial health and safety regulations.</w:t>
      </w:r>
    </w:p>
    <w:p>
      <w:pPr>
        <w:numPr>
          <w:ilvl w:val="0"/>
          <w:numId w:val="1001"/>
        </w:numPr>
        <w:pStyle w:val="Compact"/>
      </w:pPr>
      <w:r>
        <w:rPr>
          <w:bCs/>
          <w:b/>
        </w:rPr>
        <w:t xml:space="preserve">Product Substitution:</w:t>
      </w:r>
      <w:r>
        <w:t xml:space="preserve"> </w:t>
      </w:r>
      <w:r>
        <w:t xml:space="preserve">In the event that a specific product listed in this Quotation Estimate is temporarily unavailable, our Hairdresser will substitute an equivalent or superior product at the same price point, with prior client consent.</w:t>
      </w:r>
    </w:p>
    <w:p>
      <w:pPr>
        <w:numPr>
          <w:ilvl w:val="0"/>
          <w:numId w:val="1001"/>
        </w:numPr>
        <w:pStyle w:val="Compact"/>
      </w:pPr>
      <w:r>
        <w:rPr>
          <w:bCs/>
          <w:b/>
        </w:rPr>
        <w:t xml:space="preserve">Privacy:</w:t>
      </w:r>
      <w:r>
        <w:t xml:space="preserve"> </w:t>
      </w:r>
      <w:r>
        <w:t xml:space="preserve">All client information provided in connection with this Quotation Estimate is handled in accordance with the Personal Information Protection and Electronic Documents Act (PIPEDA) and Ontario's Personal Health Information Protection Act (PHIPA).</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Province of Ontario, Canada, and the courts of the City of Toronto shall have exclusive jurisdiction.</w:t>
      </w:r>
    </w:p>
    <w:bookmarkEnd w:id="25"/>
    <w:bookmarkStart w:id="26" w:name="additional-notes-from-your-hairdresser"/>
    <w:p>
      <w:pPr>
        <w:pStyle w:val="Heading2"/>
      </w:pPr>
      <w:r>
        <w:t xml:space="preserve">Additional Notes from Your Hairdresser</w:t>
      </w:r>
    </w:p>
    <w:p>
      <w:pPr>
        <w:pStyle w:val="FirstParagraph"/>
      </w:pPr>
      <w:r>
        <w:t xml:space="preserve">As your dedicated Hairdresser here in Canada Toronto, I want to assure you that this Quotation Estimate reflects a personalized plan developed specifically for your hair type, texture, and desired outcome. The services outlined above represent a comprehensive treatment designed to restore health, enhance colour vibrancy, and leave you with a polished, professional finish. Our studio, located in the heart of downtown Toronto, is equipped with state-of-the-art tools and uses only premium, cruelty-free products sourced from trusted Canadian and international brands.</w:t>
      </w:r>
    </w:p>
    <w:p>
      <w:pPr>
        <w:pStyle w:val="BodyText"/>
      </w:pPr>
      <w:r>
        <w:t xml:space="preserve">Please review this Quotation Estimate carefully. If you have any questions regarding the services, pricing, or terms outlined above, do not hesitate to contact our front desk or your assigned Hairdresser directly. We are committed to transparency and ensuring that every client in our Canada Toronto community feels confident and informed before proceeding with any treatment.</w:t>
      </w:r>
    </w:p>
    <w:p>
      <w:pPr>
        <w:pStyle w:val="BodyText"/>
      </w:pPr>
      <w:r>
        <w:rPr>
          <w:bCs/>
          <w:b/>
        </w:rPr>
        <w:t xml:space="preserve">Prepared by:</w:t>
      </w:r>
    </w:p>
    <w:p>
      <w:pPr>
        <w:pStyle w:val="BodyText"/>
      </w:pPr>
      <w:r>
        <w:t xml:space="preserve">Sarah Mitchell, Senior Hairdresser</w:t>
      </w:r>
    </w:p>
    <w:p>
      <w:pPr>
        <w:pStyle w:val="BodyText"/>
      </w:pPr>
      <w:r>
        <w:t xml:space="preserve">Luxe Strand Hair Studio</w:t>
      </w:r>
    </w:p>
    <w:p>
      <w:pPr>
        <w:pStyle w:val="BodyText"/>
      </w:pPr>
      <w:r>
        <w:t xml:space="preserve">OCHC License No.: 2019-44821</w:t>
      </w:r>
    </w:p>
    <w:p>
      <w:pPr>
        <w:pStyle w:val="BodyText"/>
      </w:pPr>
      <w:r>
        <w:t xml:space="preserve">Date: ____________________</w:t>
      </w:r>
    </w:p>
    <w:p>
      <w:pPr>
        <w:pStyle w:val="BodyText"/>
      </w:pPr>
      <w:r>
        <w:rPr>
          <w:bCs/>
          <w:b/>
        </w:rPr>
        <w:t xml:space="preserve">Client Acceptance:</w:t>
      </w:r>
    </w:p>
    <w:p>
      <w:pPr>
        <w:pStyle w:val="BodyText"/>
      </w:pPr>
      <w:r>
        <w:t xml:space="preserve">I have reviewed and accept this Quotation Estimate.</w:t>
      </w:r>
    </w:p>
    <w:p>
      <w:pPr>
        <w:pStyle w:val="BodyText"/>
      </w:pPr>
      <w:r>
        <w:t xml:space="preserve">Name: ____________________</w:t>
      </w:r>
    </w:p>
    <w:p>
      <w:pPr>
        <w:pStyle w:val="BodyText"/>
      </w:pPr>
      <w:r>
        <w:t xml:space="preserve">Signature: ____________________</w:t>
      </w:r>
    </w:p>
    <w:p>
      <w:pPr>
        <w:pStyle w:val="BodyText"/>
      </w:pPr>
      <w:r>
        <w:t xml:space="preserve">Date: ____________________</w:t>
      </w:r>
    </w:p>
    <w:p>
      <w:pPr>
        <w:pStyle w:val="BodyText"/>
      </w:pPr>
      <w:r>
        <w:t xml:space="preserve">Luxe Strand Hair Studio | 287 Yonge Street, Suite 412, Toronto, Ontario, Canada M5B 1Y8</w:t>
      </w:r>
    </w:p>
    <w:p>
      <w:pPr>
        <w:pStyle w:val="BodyText"/>
      </w:pPr>
      <w:r>
        <w:t xml:space="preserve">This Quotation Estimate was generated on June 12, 2025. All prices are in Canadian Dollars (CAD) and include applicable Ontario HST where noted.</w:t>
      </w:r>
    </w:p>
    <w:p>
      <w:pPr>
        <w:pStyle w:val="BodyText"/>
      </w:pPr>
      <w:r>
        <w:t xml:space="preserve">Quotation No. QTE-2025-04187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Canada Toronto</dc:title>
  <dc:creator/>
  <dc:language>en</dc:language>
  <cp:keywords/>
  <dcterms:created xsi:type="dcterms:W3CDTF">2026-10-10T02:43:42Z</dcterms:created>
  <dcterms:modified xsi:type="dcterms:W3CDTF">2026-10-10T02:43:42Z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