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Hairdresser Services — China Guangzhou</w:t>
      </w:r>
    </w:p>
    <w:bookmarkEnd w:id="20"/>
    <w:bookmarkStart w:id="21" w:name="service-provider"/>
    <w:p>
      <w:pPr>
        <w:pStyle w:val="Heading3"/>
      </w:pPr>
      <w:r>
        <w:t xml:space="preserve">Service Provider</w:t>
      </w:r>
    </w:p>
    <w:p>
      <w:pPr>
        <w:pStyle w:val="FirstParagraph"/>
      </w:pPr>
      <w:r>
        <w:rPr>
          <w:bCs/>
          <w:b/>
        </w:rPr>
        <w:t xml:space="preserve">Guangzhou Prestige Hair Studio</w:t>
      </w:r>
    </w:p>
    <w:p>
      <w:pPr>
        <w:pStyle w:val="BodyText"/>
      </w:pPr>
      <w:r>
        <w:t xml:space="preserve">88 Tianhe Road, Tianhe District</w:t>
      </w:r>
    </w:p>
    <w:p>
      <w:pPr>
        <w:pStyle w:val="BodyText"/>
      </w:pPr>
      <w:r>
        <w:t xml:space="preserve">Guangzhou, Guangdong Province, China 510620</w:t>
      </w:r>
    </w:p>
    <w:p>
      <w:pPr>
        <w:pStyle w:val="BodyText"/>
      </w:pPr>
      <w:r>
        <w:t xml:space="preserve">Tel: +86 20 8888 6666</w:t>
      </w:r>
    </w:p>
    <w:p>
      <w:pPr>
        <w:pStyle w:val="BodyText"/>
      </w:pPr>
      <w:r>
        <w:t xml:space="preserve">Email: quotes@gzprestige-hair.cn</w:t>
      </w:r>
    </w:p>
    <w:p>
      <w:pPr>
        <w:pStyle w:val="BodyText"/>
      </w:pPr>
      <w:r>
        <w:t xml:space="preserve">Business License No.: 4401060012345678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Address:</w:t>
      </w:r>
      <w:r>
        <w:t xml:space="preserve"> </w:t>
      </w:r>
      <w:r>
        <w:t xml:space="preserve">[To be filled]</w:t>
      </w:r>
    </w:p>
    <w:p>
      <w:pPr>
        <w:pStyle w:val="BodyText"/>
      </w:pPr>
      <w:r>
        <w:rPr>
          <w:bCs/>
          <w:b/>
        </w:rPr>
        <w:t xml:space="preserve">Guangzhou, China</w:t>
      </w:r>
    </w:p>
    <w:p>
      <w:pPr>
        <w:pStyle w:val="BodyText"/>
      </w:pPr>
      <w:r>
        <w:rPr>
          <w:bCs/>
          <w:b/>
        </w:rPr>
        <w:t xml:space="preserve">Contact:</w:t>
      </w:r>
      <w:r>
        <w:t xml:space="preserve"> </w:t>
      </w:r>
      <w:r>
        <w:t xml:space="preserve">[To be filled]</w:t>
      </w:r>
    </w:p>
    <w:p>
      <w:pPr>
        <w:pStyle w:val="BodyText"/>
      </w:pPr>
      <w:r>
        <w:rPr>
          <w:bCs/>
          <w:b/>
        </w:rPr>
        <w:t xml:space="preserve">Email:</w:t>
      </w:r>
      <w:r>
        <w:t xml:space="preserve"> </w:t>
      </w:r>
      <w:r>
        <w:t xml:space="preserve">[To be filled]</w:t>
      </w:r>
    </w:p>
    <w:bookmarkEnd w:id="22"/>
    <w:p>
      <w:pPr>
        <w:pStyle w:val="BodyText"/>
      </w:pPr>
      <w:r>
        <w:t xml:space="preserve">Quotation No.:</w:t>
      </w:r>
      <w:r>
        <w:t xml:space="preserve"> </w:t>
      </w:r>
      <w:r>
        <w:rPr>
          <w:bCs/>
          <w:b/>
        </w:rPr>
        <w:t xml:space="preserve">QTE-GZ-2025-00472</w:t>
      </w:r>
      <w:r>
        <w:t xml:space="preserve"> </w:t>
      </w:r>
      <w:r>
        <w:t xml:space="preserve">Date Issued:</w:t>
      </w:r>
      <w:r>
        <w:t xml:space="preserve"> </w:t>
      </w:r>
      <w:r>
        <w:rPr>
          <w:bCs/>
          <w:b/>
        </w:rPr>
        <w:t xml:space="preserve">15 June 2025</w:t>
      </w:r>
      <w:r>
        <w:t xml:space="preserve"> </w:t>
      </w:r>
      <w:r>
        <w:t xml:space="preserve">Valid Until:</w:t>
      </w:r>
      <w:r>
        <w:t xml:space="preserve"> </w:t>
      </w:r>
      <w:r>
        <w:rPr>
          <w:bCs/>
          <w:b/>
        </w:rPr>
        <w:t xml:space="preserve">15 July 2025</w:t>
      </w:r>
      <w:r>
        <w:t xml:space="preserve"> </w:t>
      </w:r>
      <w:r>
        <w:t xml:space="preserve">Currency:</w:t>
      </w:r>
      <w:r>
        <w:t xml:space="preserve"> </w:t>
      </w:r>
      <w:r>
        <w:rPr>
          <w:bCs/>
          <w:b/>
        </w:rPr>
        <w:t xml:space="preserve">CNY (RMB)</w:t>
      </w:r>
    </w:p>
    <w:bookmarkStart w:id="23" w:name="quotation-estimate-summary"/>
    <w:p>
      <w:pPr>
        <w:pStyle w:val="Heading2"/>
      </w:pPr>
      <w:r>
        <w:t xml:space="preserve">Quotation Estimate Summary</w:t>
      </w:r>
    </w:p>
    <w:p>
      <w:pPr>
        <w:pStyle w:val="FirstParagraph"/>
      </w:pPr>
      <w:r>
        <w:t xml:space="preserve">This</w:t>
      </w:r>
      <w:r>
        <w:t xml:space="preserve"> </w:t>
      </w:r>
      <w:r>
        <w:t xml:space="preserve">Quotation Estimate</w:t>
      </w:r>
      <w:r>
        <w:t xml:space="preserve"> </w:t>
      </w:r>
      <w:r>
        <w:t xml:space="preserve">is issued by Guangzhou Prestige Hair Studio, a licensed and registered</w:t>
      </w:r>
      <w:r>
        <w:t xml:space="preserve"> </w:t>
      </w:r>
      <w:r>
        <w:t xml:space="preserve">Hairdresser</w:t>
      </w:r>
      <w:r>
        <w:t xml:space="preserve"> </w:t>
      </w:r>
      <w:r>
        <w:t xml:space="preserve">establishment operating in</w:t>
      </w:r>
      <w:r>
        <w:t xml:space="preserve"> </w:t>
      </w:r>
      <w:r>
        <w:t xml:space="preserve">China Guangzhou</w:t>
      </w:r>
      <w:r>
        <w:t xml:space="preserve">, to provide a comprehensive and transparent breakdown of all professional hairdressing services, products, and associated costs for the client's review and approval. This document serves as a formal estimate of charges and does not constitute a binding contract until signed and accepted by both parties. All pricing is quoted in Chinese Yuan (CNY) and is subject to the standard 6% Value Added Tax (VAT) applicable to personal service industries in Guangzhou, Guangdong Province.</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Product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Hairdresser Consultation &amp; Style Design Session (60 min)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Premium Haircut &amp; Styling (Male / Female, includes wash, cut, blow-dry)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Professional Color Treatment (Full Head, Ammonia-Free Formula)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Deep Conditioning &amp; Hair Repair Treatment (Keratin-Based)</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Scalp Detox &amp; Nourishing Massage (45 min)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Event-Ready Blowout &amp; Finish (Bridal / Corporate Occasion)</w:t>
            </w:r>
          </w:p>
        </w:tc>
        <w:tc>
          <w:tcPr/>
          <w:p>
            <w:pPr>
              <w:pStyle w:val="Compact"/>
              <w:jc w:val="left"/>
            </w:pPr>
            <w:r>
              <w:t xml:space="preserve">2</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Take-Home Product Package (Shampoo, Conditioner, Styling Cream, Heat Protectant)</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08</w:t>
            </w:r>
          </w:p>
        </w:tc>
        <w:tc>
          <w:tcPr/>
          <w:p>
            <w:pPr>
              <w:pStyle w:val="Compact"/>
              <w:jc w:val="left"/>
            </w:pPr>
            <w:r>
              <w:t xml:space="preserve">Follow-Up Adjustment Visit (within 14 days, complimentary)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(Before VAT)</w:t>
            </w:r>
          </w:p>
        </w:tc>
        <w:tc>
          <w:tcPr/>
          <w:p>
            <w:pPr>
              <w:pStyle w:val="Compact"/>
              <w:jc w:val="left"/>
            </w:pPr>
            <w:r>
              <w:t xml:space="preserve">4,920.00</w:t>
            </w:r>
          </w:p>
        </w:tc>
      </w:tr>
      <w:tr>
        <w:tc>
          <w:tcPr>
            <w:gridSpan w:val="4"/>
          </w:tcPr>
          <w:p>
            <w:pPr>
              <w:pStyle w:val="Compact"/>
              <w:jc w:val="left"/>
            </w:pPr>
            <w:r>
              <w:t xml:space="preserve">VAT @ 6% (Guangzhou, China)</w:t>
            </w:r>
          </w:p>
        </w:tc>
        <w:tc>
          <w:tcPr/>
          <w:p>
            <w:pPr>
              <w:pStyle w:val="Compact"/>
              <w:jc w:val="left"/>
            </w:pPr>
            <w:r>
              <w:t xml:space="preserve">295.20</w:t>
            </w:r>
          </w:p>
        </w:tc>
      </w:tr>
      <w:tr>
        <w:tc>
          <w:tcPr>
            <w:gridSpan w:val="4"/>
          </w:tcPr>
          <w:p>
            <w:pPr>
              <w:pStyle w:val="Compact"/>
              <w:jc w:val="left"/>
            </w:pPr>
            <w:r>
              <w:t xml:space="preserve">TOTAL ESTIMATED AMOUNT (CNY)</w:t>
            </w:r>
          </w:p>
        </w:tc>
        <w:tc>
          <w:tcPr/>
          <w:p>
            <w:pPr>
              <w:pStyle w:val="Compact"/>
              <w:jc w:val="left"/>
            </w:pPr>
            <w:r>
              <w:t xml:space="preserve">5,215.20</w:t>
            </w:r>
          </w:p>
        </w:tc>
      </w:tr>
    </w:tbl>
    <w:p>
      <w:pPr>
        <w:pStyle w:val="BodyText"/>
      </w:pPr>
      <w:r>
        <w:rPr>
          <w:bCs/>
          <w:b/>
        </w:rPr>
        <w:t xml:space="preserve">Note:</w:t>
      </w:r>
      <w:r>
        <w:t xml:space="preserve"> </w:t>
      </w:r>
      <w:r>
        <w:t xml:space="preserve">This Quotation Estimate is specific to the Hairdresser services listed above and is valid for use within the Guangzhou metropolitan area, China. Should the client require additional services, extensions, or premium product upgrades beyond the scope of this estimate, a supplementary Quotation Estimate will be issued at no additional cost. All Hairdresser staff assigned to this engagement hold valid professional certifications recognized by the Guangzhou Municipal Bureau of Commerce.</w:t>
      </w:r>
    </w:p>
    <w:bookmarkEnd w:id="24"/>
    <w:bookmarkStart w:id="25" w:name="terms-conditions"/>
    <w:p>
      <w:pPr>
        <w:pStyle w:val="Heading2"/>
      </w:pPr>
      <w:r>
        <w:t xml:space="preserve">Terms &amp; Conditions</w:t>
      </w:r>
    </w:p>
    <w:p>
      <w:pPr>
        <w:numPr>
          <w:ilvl w:val="0"/>
          <w:numId w:val="1001"/>
        </w:numPr>
        <w:pStyle w:val="Compact"/>
      </w:pPr>
      <w:r>
        <w:t xml:space="preserve">This Quotation Estimate is valid for thirty (30) calendar days from the date of issue. After the expiry date, pricing may be adjusted to reflect changes in product costs, labor rates, or applicable tax regulations in China Guangzhou.</w:t>
      </w:r>
    </w:p>
    <w:p>
      <w:pPr>
        <w:numPr>
          <w:ilvl w:val="0"/>
          <w:numId w:val="1001"/>
        </w:numPr>
        <w:pStyle w:val="Compact"/>
      </w:pPr>
      <w:r>
        <w:t xml:space="preserve">All Hairdresser services will be performed at the Guangzhou Prestige Hair Studio premises located in Tianhe District, Guangzhou, unless a mobile service arrangement is mutually agreed upon in writing, in which case an additional travel surcharge of CNY 200.00 will apply.</w:t>
      </w:r>
    </w:p>
    <w:p>
      <w:pPr>
        <w:numPr>
          <w:ilvl w:val="0"/>
          <w:numId w:val="1001"/>
        </w:numPr>
        <w:pStyle w:val="Compact"/>
      </w:pPr>
      <w:r>
        <w:t xml:space="preserve">Payment is due within seven (7) business days of the client's written acceptance of this Quotation Estimate. Accepted payment methods include bank transfer (CNY), Alipay, WeChat Pay, and major international credit cards (Visa, Mastercard).</w:t>
      </w:r>
    </w:p>
    <w:p>
      <w:pPr>
        <w:numPr>
          <w:ilvl w:val="0"/>
          <w:numId w:val="1001"/>
        </w:numPr>
        <w:pStyle w:val="Compact"/>
      </w:pPr>
      <w:r>
        <w:t xml:space="preserve">A 50% deposit is required to secure the appointment slot. The remaining balance is payable upon completion of all services listed in this estimate.</w:t>
      </w:r>
    </w:p>
    <w:p>
      <w:pPr>
        <w:numPr>
          <w:ilvl w:val="0"/>
          <w:numId w:val="1001"/>
        </w:numPr>
        <w:pStyle w:val="Compact"/>
      </w:pPr>
      <w:r>
        <w:t xml:space="preserve">The Hairdresser team guarantees satisfaction with all services rendered. In the unlikely event of client dissatisfaction, a complimentary re-do will be performed within seven (7) days of the original service date.</w:t>
      </w:r>
    </w:p>
    <w:p>
      <w:pPr>
        <w:numPr>
          <w:ilvl w:val="0"/>
          <w:numId w:val="1001"/>
        </w:numPr>
        <w:pStyle w:val="Compact"/>
      </w:pPr>
      <w:r>
        <w:t xml:space="preserve">All personal data collected in connection with this Quotation Estimate shall be handled in accordance with the Personal Information Protection Law of the People's Republic of China (PIPL, effective 1 November 2021).</w:t>
      </w:r>
    </w:p>
    <w:p>
      <w:pPr>
        <w:numPr>
          <w:ilvl w:val="0"/>
          <w:numId w:val="1001"/>
        </w:numPr>
        <w:pStyle w:val="Compact"/>
      </w:pPr>
      <w:r>
        <w:t xml:space="preserve">This Quotation Estimate does not constitute a guarantee of specific aesthetic outcomes. The Hairdresser will use professional judgment and best practices to achieve the closest possible result to the client's desired style, as discussed during the initial consultation.</w:t>
      </w:r>
    </w:p>
    <w:p>
      <w:pPr>
        <w:numPr>
          <w:ilvl w:val="0"/>
          <w:numId w:val="1001"/>
        </w:numPr>
        <w:pStyle w:val="Compact"/>
      </w:pPr>
      <w:r>
        <w:t xml:space="preserve">Any cancellation or rescheduling must be communicated at least 48 hours in advance. Cancellations within 48 hours will be subject to a 30% fee of the total estimated amount.</w:t>
      </w:r>
    </w:p>
    <w:p>
      <w:pPr>
        <w:numPr>
          <w:ilvl w:val="0"/>
          <w:numId w:val="1001"/>
        </w:numPr>
        <w:pStyle w:val="Compact"/>
      </w:pPr>
      <w:r>
        <w:t xml:space="preserve">This Quotation Estimate is governed by the laws of the People's Republic of China. Any disputes arising from this estimate shall be resolved through negotiation, and failing that, through the competent courts of Guangzhou City, Guangdong Province.</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for Hairdresser services in China Guangzhou and agrees to the terms, conditions, and pricing outlined herein. The service provider confirms that all listed Hairdresser professionals are duly licensed and insured for the duration of the engagement.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Authorized Representative – Guangzhou Prestige Hair Studio</w:t>
      </w:r>
      <w:r>
        <w:br/>
      </w:r>
      <w:r>
        <w:t xml:space="preserve">Name: _________________________</w:t>
      </w:r>
      <w:r>
        <w:br/>
      </w:r>
      <w:r>
        <w:t xml:space="preserve">Date: _________________________</w:t>
      </w:r>
    </w:p>
    <w:p>
      <w:pPr>
        <w:pStyle w:val="BodyText"/>
      </w:pPr>
      <w:r>
        <w:t xml:space="preserve">Guangzhou Prestige Hair Studio — Quotation Estimate QTE-GZ-2025-00472 — Page 1 of 1</w:t>
      </w:r>
    </w:p>
    <w:p>
      <w:pPr>
        <w:pStyle w:val="BodyText"/>
      </w:pPr>
      <w:r>
        <w:t xml:space="preserve">This document was prepared for professional Hairdresser service estimation purposes in China Guangzhou. For inquiries, please contact our client services team at +86 20 8888 6666.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China Guangzhou</dc:title>
  <dc:creator/>
  <dc:language>en</dc:language>
  <cp:keywords/>
  <dcterms:created xsi:type="dcterms:W3CDTF">2026-10-10T02:45:17Z</dcterms:created>
  <dcterms:modified xsi:type="dcterms:W3CDTF">2026-10-10T02:45:17Z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