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Hairdresser Services — Morocco Casablanca</w:t>
      </w:r>
    </w:p>
    <w:p>
      <w:pPr>
        <w:pStyle w:val="BodyText"/>
      </w:pPr>
      <w:r>
        <w:t xml:space="preserve">Ref: QE-CAS-2025-0472</w:t>
      </w:r>
    </w:p>
    <w:bookmarkEnd w:id="20"/>
    <w:bookmarkStart w:id="21" w:name="hairdresser-establishment"/>
    <w:p>
      <w:pPr>
        <w:pStyle w:val="Heading3"/>
      </w:pPr>
      <w:r>
        <w:t xml:space="preserve">Hairdresser Establishment</w:t>
      </w:r>
    </w:p>
    <w:p>
      <w:pPr>
        <w:pStyle w:val="FirstParagraph"/>
      </w:pPr>
      <w:r>
        <w:rPr>
          <w:bCs/>
          <w:b/>
        </w:rPr>
        <w:t xml:space="preserve">Salon &amp; Hairdresser "L'Élégance Casablanca"</w:t>
      </w:r>
      <w:r>
        <w:br/>
      </w:r>
      <w:r>
        <w:t xml:space="preserve">142, Boulevard Mohammed V</w:t>
      </w:r>
      <w:r>
        <w:br/>
      </w:r>
      <w:r>
        <w:t xml:space="preserve">Quartier Gauthier, Casablanca 20250</w:t>
      </w:r>
      <w:r>
        <w:br/>
      </w:r>
      <w:r>
        <w:t xml:space="preserve">Kingdom of Morocco</w:t>
      </w:r>
      <w:r>
        <w:br/>
      </w:r>
      <w:r>
        <w:t xml:space="preserve">Tel: +212 5 22 45 67 89</w:t>
      </w:r>
      <w:r>
        <w:br/>
      </w:r>
      <w:r>
        <w:t xml:space="preserve">Email: contact@elegance-casablanca.ma</w:t>
      </w:r>
      <w:r>
        <w:br/>
      </w:r>
      <w:r>
        <w:t xml:space="preserve">ICE: 002345678000091</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QE-CAS-2025-0472</w:t>
      </w:r>
      <w:r>
        <w:br/>
      </w:r>
      <w:r>
        <w:rPr>
          <w:bCs/>
          <w:b/>
        </w:rPr>
        <w:t xml:space="preserve">Prepared By:</w:t>
      </w:r>
      <w:r>
        <w:t xml:space="preserve"> </w:t>
      </w:r>
      <w:r>
        <w:t xml:space="preserve">Yasmine El Amrani, Senior Hairdresser</w:t>
      </w:r>
      <w:r>
        <w:br/>
      </w:r>
      <w:r>
        <w:rPr>
          <w:bCs/>
          <w:b/>
        </w:rPr>
        <w:t xml:space="preserve">Payment Currency:</w:t>
      </w:r>
      <w:r>
        <w:t xml:space="preserve"> </w:t>
      </w:r>
      <w:r>
        <w:t xml:space="preserve">Moroccan Dirham (MAD)</w:t>
      </w:r>
    </w:p>
    <w:bookmarkEnd w:id="22"/>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Karim Benjelloun</w:t>
            </w:r>
          </w:p>
        </w:tc>
      </w:tr>
      <w:tr>
        <w:tc>
          <w:tcPr/>
          <w:p>
            <w:pPr>
              <w:pStyle w:val="Compact"/>
              <w:jc w:val="left"/>
            </w:pPr>
            <w:r>
              <w:t xml:space="preserve">Address</w:t>
            </w:r>
          </w:p>
        </w:tc>
        <w:tc>
          <w:tcPr/>
          <w:p>
            <w:pPr>
              <w:pStyle w:val="Compact"/>
              <w:jc w:val="left"/>
            </w:pPr>
            <w:r>
              <w:t xml:space="preserve">28, Rue d'Anfa, Quartier Anfa, Casablanca 20100, Morocco</w:t>
            </w:r>
          </w:p>
        </w:tc>
      </w:tr>
      <w:tr>
        <w:tc>
          <w:tcPr/>
          <w:p>
            <w:pPr>
              <w:pStyle w:val="Compact"/>
              <w:jc w:val="left"/>
            </w:pPr>
            <w:r>
              <w:t xml:space="preserve">Contact Number</w:t>
            </w:r>
          </w:p>
        </w:tc>
        <w:tc>
          <w:tcPr/>
          <w:p>
            <w:pPr>
              <w:pStyle w:val="Compact"/>
              <w:jc w:val="left"/>
            </w:pPr>
            <w:r>
              <w:t xml:space="preserve">+212 6 61 23 45 67</w:t>
            </w:r>
          </w:p>
        </w:tc>
      </w:tr>
      <w:tr>
        <w:tc>
          <w:tcPr/>
          <w:p>
            <w:pPr>
              <w:pStyle w:val="Compact"/>
              <w:jc w:val="left"/>
            </w:pPr>
            <w:r>
              <w:t xml:space="preserve">Email</w:t>
            </w:r>
          </w:p>
        </w:tc>
        <w:tc>
          <w:tcPr/>
          <w:p>
            <w:pPr>
              <w:pStyle w:val="Compact"/>
              <w:jc w:val="left"/>
            </w:pPr>
            <w:r>
              <w:t xml:space="preserve">k.benjelloun@email.ma</w:t>
            </w:r>
          </w:p>
        </w:tc>
      </w:tr>
      <w:tr>
        <w:tc>
          <w:tcPr/>
          <w:p>
            <w:pPr>
              <w:pStyle w:val="Compact"/>
              <w:jc w:val="left"/>
            </w:pPr>
            <w:r>
              <w:t xml:space="preserve">Service Location</w:t>
            </w:r>
          </w:p>
        </w:tc>
        <w:tc>
          <w:tcPr/>
          <w:p>
            <w:pPr>
              <w:pStyle w:val="Compact"/>
              <w:jc w:val="left"/>
            </w:pPr>
            <w:r>
              <w:t xml:space="preserve">Salon &amp; Hairdresser "L'Élégance Casablanca", Boulevard Mohammed V, Casablanca</w:t>
            </w:r>
          </w:p>
        </w:tc>
      </w:tr>
    </w:tbl>
    <w:p>
      <w:pPr>
        <w:pStyle w:val="BodyText"/>
      </w:pPr>
      <w:r>
        <w:t xml:space="preserve">Scope of Hairdresser Services — Quotation Estimate Breakdown</w:t>
      </w:r>
    </w:p>
    <w:p>
      <w:pPr>
        <w:pStyle w:val="BodyText"/>
      </w:pPr>
      <w:r>
        <w:t xml:space="preserve">This Quotation Estimate has been prepared by our experienced Hairdresser team at L'Élégance Casablanca to provide Mr. Karim Benjelloun with a comprehensive and transparent pricing overview for the requested hairdressing and grooming services. As a premier Hairdresser establishment located in the heart of Morocco Casablanca, we are committed to delivering exceptional quality, using premium products, and ensuring complete client satisfaction. The following Quotation Estimate details each service, its duration, and the associated cost in Moroccan Dirhams (MAD).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(MAD)</w:t>
            </w:r>
          </w:p>
        </w:tc>
        <w:tc>
          <w:tcPr/>
          <w:p>
            <w:pPr>
              <w:pStyle w:val="Compact"/>
              <w:jc w:val="left"/>
            </w:pPr>
            <w:r>
              <w:t xml:space="preserve">Quantity</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2</w:t>
            </w:r>
          </w:p>
        </w:tc>
        <w:tc>
          <w:tcPr/>
          <w:p>
            <w:pPr>
              <w:pStyle w:val="Compact"/>
              <w:jc w:val="left"/>
            </w:pPr>
            <w:r>
              <w:t xml:space="preserve">Premium Haircut &amp; Styling (Classic or Modern Cut)</w:t>
            </w:r>
          </w:p>
        </w:tc>
        <w:tc>
          <w:tcPr/>
          <w:p>
            <w:pPr>
              <w:pStyle w:val="Compact"/>
              <w:jc w:val="left"/>
            </w:pPr>
            <w:r>
              <w:t xml:space="preserve">60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Deep Conditioning &amp; Hair Treatment (Keratin-based)</w:t>
            </w:r>
          </w:p>
        </w:tc>
        <w:tc>
          <w:tcPr/>
          <w:p>
            <w:pPr>
              <w:pStyle w:val="Compact"/>
              <w:jc w:val="left"/>
            </w:pPr>
            <w:r>
              <w:t xml:space="preserve">45 min</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Beard Trimming, Shaping &amp; Hot Towel Treatment</w:t>
            </w:r>
          </w:p>
        </w:tc>
        <w:tc>
          <w:tcPr/>
          <w:p>
            <w:pPr>
              <w:pStyle w:val="Compact"/>
              <w:jc w:val="left"/>
            </w:pPr>
            <w:r>
              <w:t xml:space="preserve">30 min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Scalp Exfoliation &amp; Aromatherapy Massage</w:t>
            </w:r>
          </w:p>
        </w:tc>
        <w:tc>
          <w:tcPr/>
          <w:p>
            <w:pPr>
              <w:pStyle w:val="Compact"/>
              <w:jc w:val="left"/>
            </w:pPr>
            <w:r>
              <w:t xml:space="preserve">30 min</w:t>
            </w:r>
          </w:p>
        </w:tc>
        <w:tc>
          <w:tcPr/>
          <w:p>
            <w:pPr>
              <w:pStyle w:val="Compact"/>
              <w:jc w:val="left"/>
            </w:pPr>
            <w:r>
              <w:t xml:space="preserve">300.00</w:t>
            </w:r>
          </w:p>
        </w:tc>
        <w:tc>
          <w:tcPr/>
          <w:p>
            <w:pPr>
              <w:pStyle w:val="Compact"/>
              <w:jc w:val="left"/>
            </w:pPr>
            <w:r>
              <w:t xml:space="preserve">1</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Hair Coloration (Full Head, Ammonia-Free Formula)</w:t>
            </w:r>
          </w:p>
        </w:tc>
        <w:tc>
          <w:tcPr/>
          <w:p>
            <w:pPr>
              <w:pStyle w:val="Compact"/>
              <w:jc w:val="left"/>
            </w:pPr>
            <w:r>
              <w:t xml:space="preserve">90 min</w:t>
            </w:r>
          </w:p>
        </w:tc>
        <w:tc>
          <w:tcPr/>
          <w:p>
            <w:pPr>
              <w:pStyle w:val="Compact"/>
              <w:jc w:val="left"/>
            </w:pPr>
            <w:r>
              <w:t xml:space="preserve">800.00</w:t>
            </w:r>
          </w:p>
        </w:tc>
        <w:tc>
          <w:tcPr/>
          <w:p>
            <w:pPr>
              <w:pStyle w:val="Compact"/>
              <w:jc w:val="left"/>
            </w:pPr>
            <w:r>
              <w:t xml:space="preserve">1</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Final Styling, Blow-Dry &amp; Product Application</w:t>
            </w:r>
          </w:p>
        </w:tc>
        <w:tc>
          <w:tcPr/>
          <w:p>
            <w:pPr>
              <w:pStyle w:val="Compact"/>
              <w:jc w:val="left"/>
            </w:pPr>
            <w:r>
              <w:t xml:space="preserve">20 min</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Take-Home Hair Care Kit (Shampoo, Conditioner, Styling Wax)</w:t>
            </w:r>
          </w:p>
        </w:tc>
        <w:tc>
          <w:tcPr/>
          <w:p>
            <w:pPr>
              <w:pStyle w:val="Compact"/>
              <w:jc w:val="left"/>
            </w:pPr>
            <w:r>
              <w:t xml:space="preserve">—</w:t>
            </w:r>
          </w:p>
        </w:tc>
        <w:tc>
          <w:tcPr/>
          <w:p>
            <w:pPr>
              <w:pStyle w:val="Compact"/>
              <w:jc w:val="left"/>
            </w:pPr>
            <w:r>
              <w:t xml:space="preserve">480.00</w:t>
            </w:r>
          </w:p>
        </w:tc>
        <w:tc>
          <w:tcPr/>
          <w:p>
            <w:pPr>
              <w:pStyle w:val="Compact"/>
              <w:jc w:val="left"/>
            </w:pPr>
            <w:r>
              <w:t xml:space="preserve">1</w:t>
            </w:r>
          </w:p>
        </w:tc>
        <w:tc>
          <w:tcPr/>
          <w:p>
            <w:pPr>
              <w:pStyle w:val="Compact"/>
              <w:jc w:val="left"/>
            </w:pPr>
            <w:r>
              <w:t xml:space="preserve">480.00</w:t>
            </w:r>
          </w:p>
        </w:tc>
      </w:tr>
      <w:tr>
        <w:tc>
          <w:tcPr>
            <w:gridSpan w:val="5"/>
          </w:tcPr>
          <w:p>
            <w:pPr>
              <w:pStyle w:val="Compact"/>
              <w:jc w:val="left"/>
            </w:pPr>
            <w:r>
              <w:t xml:space="preserve">Subtotal</w:t>
            </w:r>
          </w:p>
        </w:tc>
        <w:tc>
          <w:tcPr/>
          <w:p>
            <w:pPr>
              <w:pStyle w:val="Compact"/>
              <w:jc w:val="left"/>
            </w:pPr>
            <w:r>
              <w:t xml:space="preserve">2,980.00</w:t>
            </w:r>
          </w:p>
        </w:tc>
      </w:tr>
      <w:tr>
        <w:tc>
          <w:tcPr>
            <w:gridSpan w:val="5"/>
          </w:tcPr>
          <w:p>
            <w:pPr>
              <w:pStyle w:val="Compact"/>
              <w:jc w:val="left"/>
            </w:pPr>
            <w:r>
              <w:t xml:space="preserve">VAT (20% — Morocco Standard Rate)</w:t>
            </w:r>
          </w:p>
        </w:tc>
        <w:tc>
          <w:tcPr/>
          <w:p>
            <w:pPr>
              <w:pStyle w:val="Compact"/>
              <w:jc w:val="left"/>
            </w:pPr>
            <w:r>
              <w:t xml:space="preserve">596.00</w:t>
            </w:r>
          </w:p>
        </w:tc>
      </w:tr>
      <w:tr>
        <w:tc>
          <w:tcPr>
            <w:gridSpan w:val="5"/>
          </w:tcPr>
          <w:p>
            <w:pPr>
              <w:pStyle w:val="Compact"/>
              <w:jc w:val="left"/>
            </w:pPr>
            <w:r>
              <w:rPr>
                <w:bCs/>
                <w:b/>
              </w:rPr>
              <w:t xml:space="preserve">GRAND TOTAL (MAD)</w:t>
            </w:r>
          </w:p>
        </w:tc>
        <w:tc>
          <w:tcPr/>
          <w:p>
            <w:pPr>
              <w:pStyle w:val="Compact"/>
              <w:jc w:val="left"/>
            </w:pPr>
            <w:r>
              <w:rPr>
                <w:bCs/>
                <w:b/>
              </w:rPr>
              <w:t xml:space="preserve">3,576.00</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subject to revision due to changes in product costs or exchange rates applicable in Morocco Casablanca.</w:t>
      </w:r>
    </w:p>
    <w:p>
      <w:pPr>
        <w:numPr>
          <w:ilvl w:val="0"/>
          <w:numId w:val="1001"/>
        </w:numPr>
        <w:pStyle w:val="Compact"/>
      </w:pPr>
      <w:r>
        <w:rPr>
          <w:bCs/>
          <w:b/>
        </w:rPr>
        <w:t xml:space="preserve">Payment Terms:</w:t>
      </w:r>
      <w:r>
        <w:t xml:space="preserve"> </w:t>
      </w:r>
      <w:r>
        <w:t xml:space="preserve">Full payment is due at the time of service completion. We accept cash, bank transfer (CIH, Attijariwafa, BMCE), and major credit/debit cards. A 50% deposit is required to confirm the Hairdresser appointment booking.</w:t>
      </w:r>
    </w:p>
    <w:p>
      <w:pPr>
        <w:numPr>
          <w:ilvl w:val="0"/>
          <w:numId w:val="1001"/>
        </w:numPr>
        <w:pStyle w:val="Compact"/>
      </w:pPr>
      <w:r>
        <w:rPr>
          <w:bCs/>
          <w:b/>
        </w:rPr>
        <w:t xml:space="preserve">Cancellation Policy:</w:t>
      </w:r>
      <w:r>
        <w:t xml:space="preserve"> </w:t>
      </w:r>
      <w:r>
        <w:t xml:space="preserve">Cancellations must be made at least 24 hours in advance. Late cancellations or no-shows will be charged 50% of the total Quotation Estimate amount.</w:t>
      </w:r>
    </w:p>
    <w:p>
      <w:pPr>
        <w:numPr>
          <w:ilvl w:val="0"/>
          <w:numId w:val="1001"/>
        </w:numPr>
        <w:pStyle w:val="Compact"/>
      </w:pPr>
      <w:r>
        <w:rPr>
          <w:bCs/>
          <w:b/>
        </w:rPr>
        <w:t xml:space="preserve">Scheduling:</w:t>
      </w:r>
      <w:r>
        <w:t xml:space="preserve"> </w:t>
      </w:r>
      <w:r>
        <w:t xml:space="preserve">The Hairdresser services outlined in this Quotation Estimate are estimated to require approximately 5 hours of total session time. The client will be scheduled at a convenient time at our Morocco Casablanca salon, subject to availability.</w:t>
      </w:r>
    </w:p>
    <w:p>
      <w:pPr>
        <w:numPr>
          <w:ilvl w:val="0"/>
          <w:numId w:val="1001"/>
        </w:numPr>
        <w:pStyle w:val="Compact"/>
      </w:pPr>
      <w:r>
        <w:rPr>
          <w:bCs/>
          <w:b/>
        </w:rPr>
        <w:t xml:space="preserve">Products:</w:t>
      </w:r>
      <w:r>
        <w:t xml:space="preserve"> </w:t>
      </w:r>
      <w:r>
        <w:t xml:space="preserve">All Hairdresser products used in this Quotation Estimate are sourced from internationally recognized brands and are dermatologically tested. Should the client wish to substitute any product, an additional cost may apply and will be communicated prior to service.</w:t>
      </w:r>
    </w:p>
    <w:p>
      <w:pPr>
        <w:numPr>
          <w:ilvl w:val="0"/>
          <w:numId w:val="1001"/>
        </w:numPr>
        <w:pStyle w:val="Compact"/>
      </w:pPr>
      <w:r>
        <w:rPr>
          <w:bCs/>
          <w:b/>
        </w:rPr>
        <w:t xml:space="preserve">Warranty:</w:t>
      </w:r>
      <w:r>
        <w:t xml:space="preserve"> </w:t>
      </w:r>
      <w:r>
        <w:t xml:space="preserve">Our Hairdresser team guarantees satisfaction with the haircut and styling outcome. Minor adjustments within 72 hours of service are provided at no additional cost.</w:t>
      </w:r>
    </w:p>
    <w:p>
      <w:pPr>
        <w:numPr>
          <w:ilvl w:val="0"/>
          <w:numId w:val="1001"/>
        </w:numPr>
        <w:pStyle w:val="Compact"/>
      </w:pPr>
      <w:r>
        <w:rPr>
          <w:bCs/>
          <w:b/>
        </w:rPr>
        <w:t xml:space="preserve">Applicable Law:</w:t>
      </w:r>
      <w:r>
        <w:t xml:space="preserve"> </w:t>
      </w:r>
      <w:r>
        <w:t xml:space="preserve">This Quotation Estimate and any resulting service agreement are governed by the laws of the Kingdom of Morocco. Any disputes shall be resolved through the competent courts of Casablanca.</w:t>
      </w:r>
    </w:p>
    <w:p>
      <w:pPr>
        <w:numPr>
          <w:ilvl w:val="0"/>
          <w:numId w:val="1001"/>
        </w:numPr>
        <w:pStyle w:val="Compact"/>
      </w:pPr>
      <w:r>
        <w:rPr>
          <w:bCs/>
          <w:b/>
        </w:rPr>
        <w:t xml:space="preserve">Confidentiality:</w:t>
      </w:r>
      <w:r>
        <w:t xml:space="preserve"> </w:t>
      </w:r>
      <w:r>
        <w:t xml:space="preserve">All client information provided in connection with this Quotation Estimate shall be treated as strictly confidential by our Hairdresser establishment in accordance with Moroccan data protection regulations.</w:t>
      </w:r>
    </w:p>
    <w:p>
      <w:pPr>
        <w:pStyle w:val="FirstParagraph"/>
      </w:pPr>
      <w:r>
        <w:t xml:space="preserve">Acceptance &amp; Signatures</w:t>
      </w:r>
    </w:p>
    <w:p>
      <w:pPr>
        <w:pStyle w:val="BodyText"/>
      </w:pPr>
      <w:r>
        <w:t xml:space="preserve">By signing below, the client acknowledges receipt of this Quotation Estimate for Hairdresser services at L'Élégance Casablanca, Morocco Casablanca, and agrees to the terms and conditions outlined above. This signature does not constitute a binding contract until the deposit is paid and the appointment is confirmed in writing by our Hairdresser establishment.</w:t>
      </w:r>
    </w:p>
    <w:p>
      <w:pPr>
        <w:pStyle w:val="BodyText"/>
      </w:pPr>
      <w:r>
        <w:rPr>
          <w:bCs/>
          <w:b/>
        </w:rPr>
        <w:t xml:space="preserve">Client Signature</w:t>
      </w:r>
      <w:r>
        <w:br/>
      </w:r>
      <w:r>
        <w:t xml:space="preserve">Mr. Karim Benjelloun</w:t>
      </w:r>
      <w:r>
        <w:br/>
      </w:r>
      <w:r>
        <w:t xml:space="preserve">Date: _______________</w:t>
      </w:r>
    </w:p>
    <w:p>
      <w:pPr>
        <w:pStyle w:val="BodyText"/>
      </w:pPr>
      <w:r>
        <w:rPr>
          <w:bCs/>
          <w:b/>
        </w:rPr>
        <w:t xml:space="preserve">Hairdresser Establishment</w:t>
      </w:r>
      <w:r>
        <w:br/>
      </w:r>
      <w:r>
        <w:t xml:space="preserve">Yasmine El Amrani, Senior Hairdresser</w:t>
      </w:r>
      <w:r>
        <w:br/>
      </w:r>
      <w:r>
        <w:t xml:space="preserve">L'Élégance Casablanca, Morocco</w:t>
      </w:r>
      <w:r>
        <w:br/>
      </w:r>
      <w:r>
        <w:t xml:space="preserve">Date: _______________</w:t>
      </w:r>
    </w:p>
    <w:p>
      <w:pPr>
        <w:pStyle w:val="BodyText"/>
      </w:pPr>
      <w:r>
        <w:t xml:space="preserve">Quotation Estimate QE-CAS-2025-0472 — Hairdresser Services — Morocco Casablanca</w:t>
      </w:r>
      <w:r>
        <w:br/>
      </w:r>
      <w:r>
        <w:t xml:space="preserve">This document is generated by L'Élégance Casablanca Hairdresser Salon. For inquiries, please contact us at +212 5 22 45 67 89 or visit our salon at 142, Boulevard Mohammed V, Casablanca, Morocco.</w:t>
      </w:r>
      <w:r>
        <w:br/>
      </w:r>
      <w:r>
        <w:t xml:space="preserve">© 2025 L'Élégance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Morocco Casablanca</dc:title>
  <dc:creator/>
  <dc:language>en</dc:language>
  <cp:keywords/>
  <dcterms:created xsi:type="dcterms:W3CDTF">2026-10-10T01:24:35Z</dcterms:created>
  <dcterms:modified xsi:type="dcterms:W3CDTF">2026-10-10T01:24:35Z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